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BDC7" w14:textId="77777777" w:rsidR="00981FBB" w:rsidRDefault="00981FBB">
      <w:r>
        <w:t>Nell Meier</w:t>
      </w:r>
    </w:p>
    <w:p w14:paraId="792950EF" w14:textId="6B8592A7" w:rsidR="00981FBB" w:rsidRDefault="00981FBB">
      <w:r>
        <w:t>Pandas Challenge-Written Assessment</w:t>
      </w:r>
    </w:p>
    <w:p w14:paraId="7E580182" w14:textId="6F091B5A" w:rsidR="00981FBB" w:rsidRDefault="00981FBB" w:rsidP="00981FBB">
      <w:pPr>
        <w:jc w:val="center"/>
      </w:pPr>
      <w:r>
        <w:t xml:space="preserve">Observable Trends Within Heroes of </w:t>
      </w:r>
      <w:proofErr w:type="spellStart"/>
      <w:r>
        <w:t>Pymoli</w:t>
      </w:r>
      <w:proofErr w:type="spellEnd"/>
      <w:r>
        <w:t xml:space="preserve"> Purchases</w:t>
      </w:r>
    </w:p>
    <w:p w14:paraId="4B6B3BDD" w14:textId="3E57D24E" w:rsidR="00981FBB" w:rsidRDefault="009E570E" w:rsidP="00981FBB">
      <w:r>
        <w:t>The top three observations that stuck out to me were as follows:</w:t>
      </w:r>
    </w:p>
    <w:p w14:paraId="5853F530" w14:textId="11BF615F" w:rsidR="00996434" w:rsidRDefault="00996434" w:rsidP="00996434">
      <w:pPr>
        <w:pStyle w:val="ListParagraph"/>
        <w:numPr>
          <w:ilvl w:val="0"/>
          <w:numId w:val="1"/>
        </w:numPr>
      </w:pPr>
      <w:r>
        <w:t>Most of the players (84.02%) are male.</w:t>
      </w:r>
    </w:p>
    <w:p w14:paraId="776AF64C" w14:textId="760746E9" w:rsidR="00996434" w:rsidRDefault="00996434" w:rsidP="00996434">
      <w:pPr>
        <w:pStyle w:val="ListParagraph"/>
        <w:numPr>
          <w:ilvl w:val="0"/>
          <w:numId w:val="1"/>
        </w:numPr>
      </w:pPr>
      <w:r>
        <w:t>The largest age group of players is from ages 20-24, at 44.79% of players.</w:t>
      </w:r>
    </w:p>
    <w:p w14:paraId="10384AD7" w14:textId="2D5587E3" w:rsidR="00996434" w:rsidRDefault="00996434" w:rsidP="00996434">
      <w:pPr>
        <w:pStyle w:val="ListParagraph"/>
        <w:numPr>
          <w:ilvl w:val="0"/>
          <w:numId w:val="1"/>
        </w:numPr>
      </w:pPr>
      <w:r>
        <w:t xml:space="preserve">Even though </w:t>
      </w:r>
      <w:proofErr w:type="gramStart"/>
      <w:r>
        <w:t>the majority of</w:t>
      </w:r>
      <w:proofErr w:type="gramEnd"/>
      <w:r>
        <w:t xml:space="preserve"> players are male, female players spent more on average.  </w:t>
      </w:r>
      <w:r w:rsidR="007D1F5D">
        <w:t xml:space="preserve">On average, female players spend $4.46 per person, and male players spent $4.07 on average.  Other/ non-disclosed genders spent $4.56 on average, with a much smaller population.  </w:t>
      </w:r>
    </w:p>
    <w:sectPr w:rsidR="0099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57580"/>
    <w:multiLevelType w:val="hybridMultilevel"/>
    <w:tmpl w:val="C898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B"/>
    <w:rsid w:val="007D1F5D"/>
    <w:rsid w:val="00981FBB"/>
    <w:rsid w:val="00996434"/>
    <w:rsid w:val="009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A9A8"/>
  <w15:chartTrackingRefBased/>
  <w15:docId w15:val="{D511DA4C-DDC0-4EB6-BC6F-9B3C40A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 Meier</dc:creator>
  <cp:keywords/>
  <dc:description/>
  <cp:lastModifiedBy>Nell Meier</cp:lastModifiedBy>
  <cp:revision>2</cp:revision>
  <dcterms:created xsi:type="dcterms:W3CDTF">2020-04-29T16:38:00Z</dcterms:created>
  <dcterms:modified xsi:type="dcterms:W3CDTF">2020-04-29T16:38:00Z</dcterms:modified>
</cp:coreProperties>
</file>