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5a1822701dcf73bf6fde7c15bef769e260bee3"/>
    <w:p>
      <w:pPr>
        <w:pStyle w:val="Heading1"/>
      </w:pPr>
      <w:r>
        <w:t xml:space="preserve">MÒDUL PROJECTE - Índex proposat (esborrany)</w:t>
      </w:r>
    </w:p>
    <w:bookmarkStart w:id="9" w:name="fixfinder---noé-conde-vila---2ºdam"/>
    <w:p>
      <w:pPr>
        <w:pStyle w:val="Heading2"/>
      </w:pPr>
      <w:r>
        <w:t xml:space="preserve">FixFinder - Noé Conde Vila - 2ºDAM</w:t>
      </w:r>
    </w:p>
    <w:bookmarkEnd w:id="9"/>
    <w:bookmarkStart w:id="10" w:name="introducció"/>
    <w:p>
      <w:pPr>
        <w:pStyle w:val="Heading2"/>
      </w:pPr>
      <w:r>
        <w:t xml:space="preserve">1. Introducció</w:t>
      </w:r>
    </w:p>
    <w:p>
      <w:pPr>
        <w:numPr>
          <w:ilvl w:val="0"/>
          <w:numId w:val="1001"/>
        </w:numPr>
      </w:pPr>
      <w:r>
        <w:t xml:space="preserve">Presentació (i/o motivació) i objectiu del projecte.</w:t>
      </w:r>
    </w:p>
    <w:p>
      <w:pPr>
        <w:numPr>
          <w:ilvl w:val="0"/>
          <w:numId w:val="1000"/>
        </w:numPr>
      </w:pPr>
      <w:r>
        <w:t xml:space="preserve">El objetivo principal de este proyecto es desarrollar</w:t>
      </w:r>
      <w:r>
        <w:t xml:space="preserve"> </w:t>
      </w:r>
      <w:r>
        <w:rPr>
          <w:b/>
          <w:bCs/>
        </w:rPr>
        <w:t xml:space="preserve">FixFinder</w:t>
      </w:r>
      <w:r>
        <w:t xml:space="preserve">, una aplicación que pretende resolver de raíz la problemática de las reparaciones domésticas. La motivación nace de la necesidad de simplificar la vida a la gente: queremos crear una plataforma centralizada que permita a los usuarios reportar sus averías con todo tipo de detalle, fotos y urgencia, olvidándose del estrés de buscar técnicos por su cuenta.</w:t>
      </w:r>
    </w:p>
    <w:p>
      <w:pPr>
        <w:numPr>
          <w:ilvl w:val="0"/>
          <w:numId w:val="1001"/>
        </w:numPr>
      </w:pPr>
      <w:r>
        <w:t xml:space="preserve">Factor diferenciador del projecte</w:t>
      </w:r>
    </w:p>
    <w:p>
      <w:pPr>
        <w:numPr>
          <w:ilvl w:val="0"/>
          <w:numId w:val="1000"/>
        </w:numPr>
      </w:pPr>
      <w:r>
        <w:t xml:space="preserve">Lo que hace único a este proyecto es que conecta las dos partes de forma integral. Esta plataforma beneficiará enormemente a los usuarios que no tengan la capacidad de resolver sus averías por sí mismos, dándoles seguridad y rapidez. Y por otro lado, ofrece a las empresas una herramienta potente para captar clientes de forma masiva sin esfuerzos comerciales extra, ahorrando todo el tedioso proceso de búsqueda, llamadas y presupuestos perdidos que existe hoy en día tanto para clientes como para profesionales.</w:t>
      </w:r>
    </w:p>
    <w:p>
      <w:pPr>
        <w:numPr>
          <w:ilvl w:val="0"/>
          <w:numId w:val="1001"/>
        </w:numPr>
      </w:pPr>
      <w:r>
        <w:t xml:space="preserve">Anàlisis de la situació de partida</w:t>
      </w:r>
    </w:p>
    <w:p>
      <w:pPr>
        <w:numPr>
          <w:ilvl w:val="0"/>
          <w:numId w:val="1000"/>
        </w:numPr>
      </w:pPr>
      <w:r>
        <w:t xml:space="preserve">Cuando se te rompe algo en casa como un grifo, una luz o la calefacción, si no eres un</w:t>
      </w:r>
      <w:r>
        <w:t xml:space="preserve"> </w:t>
      </w:r>
      <w:r>
        <w:t xml:space="preserve">“manitas”</w:t>
      </w:r>
      <w:r>
        <w:t xml:space="preserve"> </w:t>
      </w:r>
      <w:r>
        <w:t xml:space="preserve">estás perdido: tienes que llamar a tu cuñado preguntándole si conoce a alguien de confianza, o ponerte a buscar en Google a ciegas sin saber a quién elegir entre tantas empresas desconocidas, ¿verdad? Es un proceso lento, lleno de incertidumbre y llamadas que no se contestan.</w:t>
      </w:r>
    </w:p>
    <w:p>
      <w:pPr>
        <w:numPr>
          <w:ilvl w:val="0"/>
          <w:numId w:val="1001"/>
        </w:numPr>
      </w:pPr>
      <w:r>
        <w:t xml:space="preserve">Objectius a aconseguir amb el projecte</w:t>
      </w:r>
    </w:p>
    <w:p>
      <w:pPr>
        <w:numPr>
          <w:ilvl w:val="0"/>
          <w:numId w:val="1000"/>
        </w:numPr>
      </w:pPr>
      <w:r>
        <w:t xml:space="preserve">Queremos digitalizar todo el proceso. Lograr que las empresas obtengan un nuevo sistema de captación de clientes moderno: podrán ver en su plataforma de escritorio las incidencias que los clientes publican al instante desde su app móvil y enviar un presupuesto de forma rápida y sencilla. El objetivo final es cerrar el círculo: si el cliente acepta, la empresa envía a su técnico especializado con su propia app móvil al lugar de la incidencia para realizar el trabajo. Y para rematar, cuando se finalice, el operario completa el formulario de albarán allí mismo y ambos podrán marcar el trabajo como finalizado, generando el albarán o factura automáticamente sin papeles de por medio.</w:t>
      </w:r>
    </w:p>
    <w:p>
      <w:pPr>
        <w:numPr>
          <w:ilvl w:val="0"/>
          <w:numId w:val="1001"/>
        </w:numPr>
      </w:pPr>
      <w:r>
        <w:t xml:space="preserve">Relació amb els continguts dels diferents mòduls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Accés a Dades</w:t>
      </w:r>
      <w:r>
        <w:t xml:space="preserve">: Implementación de la persistencia de datos mediante Java JDBC y una base de datos relacional (MySQL).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Desenvolupament d’Interfícies</w:t>
      </w:r>
      <w:r>
        <w:t xml:space="preserve">: Diseño de interfaces de usuario tanto para la aplicación de escritorio (JavaFX) como para la aplicación móvil (Flutter), priorizando la usabilidad.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Sistemes de Gestió Empresarial</w:t>
      </w:r>
      <w:r>
        <w:t xml:space="preserve">: El desarrollo del núcleo del sistema (ERP) para que las empresas gestionen sus recursos, operarios y facturación.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Optativa Núvol</w:t>
      </w:r>
      <w:r>
        <w:t xml:space="preserve">: Despliegue de la API (Servidor Sockets) y la base de datos en una infraestructura cloud para garantizar accesibilidad remota.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Programació Multimèdia i Dispositius Mòbils</w:t>
      </w:r>
      <w:r>
        <w:t xml:space="preserve">: Desarrollo de las aplicaciones nativas para técnicos y clientes utilizando Flutter.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Programació de Serveis i Processos</w:t>
      </w:r>
      <w:r>
        <w:t xml:space="preserve">: Uso intensivo de programación concurrente (Hilos/Threads) para el servidor y comunicación mediante Sockets TCP/IP.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Sostenibilitat</w:t>
      </w:r>
      <w:r>
        <w:t xml:space="preserve">: El sistema elimina el uso de papel en albaranes y facturas, promoviendo una gestión</w:t>
      </w:r>
      <w:r>
        <w:t xml:space="preserve"> </w:t>
      </w:r>
      <w:r>
        <w:t xml:space="preserve">“paperless”</w:t>
      </w:r>
      <w:r>
        <w:t xml:space="preserve"> </w:t>
      </w:r>
      <w:r>
        <w:t xml:space="preserve">100% digital.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Digitalització</w:t>
      </w:r>
      <w:r>
        <w:t xml:space="preserve">: Modernización del sector tradicional de reparaciones, transformando procesos manuales y telefónicos en flujos de datos digitales y trazables.</w:t>
      </w:r>
    </w:p>
    <w:bookmarkEnd w:id="10"/>
    <w:bookmarkStart w:id="12" w:name="X1276a71e784b463bed15b4c7ed765ea41cdc037"/>
    <w:p>
      <w:pPr>
        <w:pStyle w:val="Heading2"/>
      </w:pPr>
      <w:r>
        <w:t xml:space="preserve">2. Presentació de les diverses tecnologies que es poden utilitzar per a la seua realització</w:t>
      </w:r>
    </w:p>
    <w:bookmarkStart w:id="11" w:name="Xb5dcd36834fd61b48622e602b3248b9917c98be"/>
    <w:p>
      <w:pPr>
        <w:pStyle w:val="Heading3"/>
      </w:pPr>
      <w:r>
        <w:t xml:space="preserve">2.1 Justificació de l’elecció de les tecnologies.</w:t>
      </w:r>
    </w:p>
    <w:p>
      <w:pPr>
        <w:pStyle w:val="FirstParagraph"/>
      </w:pPr>
      <w:r>
        <w:t xml:space="preserve">Hemos elegido el siguiente stack por productividad: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Java + Sockets + MySQL</w:t>
      </w:r>
      <w:r>
        <w:t xml:space="preserve">: Garantiza robustez, control en tiempo real y la fiabilidad de una base de datos relacional para la facturación.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JavaFX</w:t>
      </w:r>
      <w:r>
        <w:t xml:space="preserve">: Permite crear interfaces de escritorio modernas reutilizando la lógica Java del servidor.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Flutter</w:t>
      </w:r>
      <w:r>
        <w:t xml:space="preserve">: Facilita crear una sola app visualmente atractiva (</w:t>
      </w:r>
      <w:r>
        <w:t xml:space="preserve">“Premium”</w:t>
      </w:r>
      <w:r>
        <w:t xml:space="preserve">) que funcione en Android y iPhone con un solo desarrollo, ahorrando tiempo.</w:t>
      </w:r>
    </w:p>
    <w:bookmarkEnd w:id="11"/>
    <w:bookmarkEnd w:id="12"/>
    <w:bookmarkStart w:id="29" w:name="anàlisi-del-projecte"/>
    <w:p>
      <w:pPr>
        <w:pStyle w:val="Heading2"/>
      </w:pPr>
      <w:r>
        <w:t xml:space="preserve">3. Anàlisi del projecte</w:t>
      </w:r>
    </w:p>
    <w:bookmarkStart w:id="16" w:name="requeriments-funcionals-i-no-funcionals"/>
    <w:p>
      <w:pPr>
        <w:pStyle w:val="Heading3"/>
      </w:pPr>
      <w:r>
        <w:t xml:space="preserve">3.1. Requeriments funcionals i no funcionals</w:t>
      </w:r>
    </w:p>
    <w:bookmarkStart w:id="13" w:name="requeriments-funcionals"/>
    <w:p>
      <w:pPr>
        <w:pStyle w:val="Heading4"/>
      </w:pPr>
      <w:r>
        <w:t xml:space="preserve">Requeriments funcionals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Identidad y Acceso</w:t>
      </w:r>
      <w:r>
        <w:t xml:space="preserve">: Registro de nuevos clientes vía App y autenticación segura diferenciada por roles (Gerente/Cliente/Operario).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Gestión de Incidencias</w:t>
      </w:r>
      <w:r>
        <w:t xml:space="preserve">: Creación de tickets de avería por parte de los clientes incluyendo título, descripción detallada, nivel de urgencia y evidencias multimedia (fotos).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Ciclo de Ventas</w:t>
      </w:r>
      <w:r>
        <w:t xml:space="preserve">: Flujo completo de negociación online: la empresa emite presupuesto -&gt; el cliente aprueba/rechaza desde el móvil.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Despacho de Servicios</w:t>
      </w:r>
      <w:r>
        <w:t xml:space="preserve">: Asignación manual de órdenes de trabajo a operarios disponibles.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Ejecución de Campo</w:t>
      </w:r>
      <w:r>
        <w:t xml:space="preserve">: Los técnicos reciben notificaciones push, consultan detalles del trabajo, navegan a la ubicación e imputan materiales y horas trabajadas.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Facturación y Cierre</w:t>
      </w:r>
      <w:r>
        <w:t xml:space="preserve">: Generación automática de albaranes y facturas en PDF al validar la finalización del servicio.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Supervisión</w:t>
      </w:r>
      <w:r>
        <w:t xml:space="preserve">: Dashboard en tiempo real para que la empresa monitorice el estado de todas las incidencias (Pendientes, Asignadas, Finalizadas).</w:t>
      </w:r>
    </w:p>
    <w:bookmarkEnd w:id="13"/>
    <w:bookmarkStart w:id="14" w:name="requeriments-no-funcionals"/>
    <w:p>
      <w:pPr>
        <w:pStyle w:val="Heading4"/>
      </w:pPr>
      <w:r>
        <w:t xml:space="preserve">Requeriments no funcionals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Rendimiento (Performance)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Arquitectura</w:t>
      </w:r>
      <w:r>
        <w:t xml:space="preserve"> </w:t>
      </w:r>
      <w:r>
        <w:rPr>
          <w:i/>
          <w:iCs/>
        </w:rPr>
        <w:t xml:space="preserve">Thread-per-client</w:t>
      </w:r>
      <w:r>
        <w:t xml:space="preserve"> </w:t>
      </w:r>
      <w:r>
        <w:t xml:space="preserve">en el servidor para soportar alta concurrencia sin bloquear la interfaz.</w:t>
      </w:r>
    </w:p>
    <w:p>
      <w:pPr>
        <w:pStyle w:val="Compact"/>
        <w:numPr>
          <w:ilvl w:val="1"/>
          <w:numId w:val="1006"/>
        </w:numPr>
      </w:pPr>
      <w:r>
        <w:t xml:space="preserve">Tiempos de respuesta en operaciones críticas (login, crear incidencia) inferiores a 2 segundos.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Seguridad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Almacenamiento seguro de contraseñas mediante algoritmos de Hashing (SHA-256/BCrypt).</w:t>
      </w:r>
    </w:p>
    <w:p>
      <w:pPr>
        <w:pStyle w:val="Compact"/>
        <w:numPr>
          <w:ilvl w:val="1"/>
          <w:numId w:val="1007"/>
        </w:numPr>
      </w:pPr>
      <w:r>
        <w:t xml:space="preserve">Control de Acceso Basado en Roles para proteger datos sensibles como facturación.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Usabilidad</w:t>
      </w:r>
      <w:r>
        <w:t xml:space="preserve">: Interfaz moderna con paletas de colores oscuros, tipografía legible y feedback visual para asegurar una fácil adopción.</w:t>
      </w:r>
    </w:p>
    <w:bookmarkEnd w:id="14"/>
    <w:bookmarkStart w:id="15" w:name="Xa0118b9fc787988a324e49a360bddf746299e09"/>
    <w:p>
      <w:pPr>
        <w:pStyle w:val="Heading4"/>
      </w:pPr>
      <w:r>
        <w:t xml:space="preserve">Analisi de costs i viabilitat del projecte</w:t>
      </w:r>
    </w:p>
    <w:p>
      <w:pPr>
        <w:pStyle w:val="FirstParagraph"/>
      </w:pPr>
      <w:r>
        <w:t xml:space="preserve">El proyecto presenta una</w:t>
      </w:r>
      <w:r>
        <w:t xml:space="preserve"> </w:t>
      </w:r>
      <w:r>
        <w:rPr>
          <w:b/>
          <w:bCs/>
        </w:rPr>
        <w:t xml:space="preserve">alta viabilidad</w:t>
      </w:r>
      <w:r>
        <w:t xml:space="preserve"> </w:t>
      </w:r>
      <w:r>
        <w:t xml:space="preserve">técnica y económica: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Costes de Licencias</w:t>
      </w:r>
      <w:r>
        <w:t xml:space="preserve">: Nulos. Todo el stack tecnológico seleccionado (OpenJDK, MySQL, Flutter) es Open Source y gratuito.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Costes de Infraestructura</w:t>
      </w:r>
      <w:r>
        <w:t xml:space="preserve">: Mínimos. La arquitectura ligera basada en Sockets permite un despliegue barato en cualquier servidor local o servicio Cloud.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Rentabilidad</w:t>
      </w:r>
      <w:r>
        <w:t xml:space="preserve">: El modelo soluciona una necesidad real de mercado con una inversión inicial limitada únicamente a las horas de desarrollo e ingeniería.</w:t>
      </w:r>
    </w:p>
    <w:bookmarkEnd w:id="15"/>
    <w:bookmarkEnd w:id="16"/>
    <w:bookmarkStart w:id="20" w:name="temporalització-del-projecte"/>
    <w:p>
      <w:pPr>
        <w:pStyle w:val="Heading3"/>
      </w:pPr>
      <w:r>
        <w:t xml:space="preserve">3.2. Temporalització del projecte</w:t>
      </w:r>
    </w:p>
    <w:p>
      <w:pPr>
        <w:numPr>
          <w:ilvl w:val="0"/>
          <w:numId w:val="1009"/>
        </w:numPr>
      </w:pPr>
      <w:r>
        <w:t xml:space="preserve">Fites del projecte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Fita 1: Análisis y Definición</w:t>
      </w:r>
      <w:r>
        <w:t xml:space="preserve"> </w:t>
      </w:r>
      <w:r>
        <w:t xml:space="preserve">(Completado - Oct/Nov)</w:t>
      </w:r>
    </w:p>
    <w:p>
      <w:pPr>
        <w:pStyle w:val="Compact"/>
        <w:numPr>
          <w:ilvl w:val="2"/>
          <w:numId w:val="1011"/>
        </w:numPr>
      </w:pPr>
      <w:r>
        <w:t xml:space="preserve">Definición de requerimientos, diseño de BD, Diagramas UML (Casos de uso/Clases).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Fita 2: Core del Sistema y Persistencia</w:t>
      </w:r>
      <w:r>
        <w:t xml:space="preserve"> </w:t>
      </w:r>
      <w:r>
        <w:t xml:space="preserve">(Completado - Dic)</w:t>
      </w:r>
    </w:p>
    <w:p>
      <w:pPr>
        <w:pStyle w:val="Compact"/>
        <w:numPr>
          <w:ilvl w:val="2"/>
          <w:numId w:val="1012"/>
        </w:numPr>
      </w:pPr>
      <w:r>
        <w:t xml:space="preserve">Implementación de BD MySQL, Servidor Java Sockets y DAOs.</w:t>
      </w:r>
    </w:p>
    <w:p>
      <w:pPr>
        <w:pStyle w:val="Compact"/>
        <w:numPr>
          <w:ilvl w:val="2"/>
          <w:numId w:val="1012"/>
        </w:numPr>
      </w:pPr>
      <w:r>
        <w:t xml:space="preserve">Autenticación y Registro de usuarios (Roles y Seguridad).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Fita 3: Prototipo Funcional de Gestión</w:t>
      </w:r>
      <w:r>
        <w:t xml:space="preserve"> </w:t>
      </w:r>
      <w:r>
        <w:t xml:space="preserve">(Completado - Ene)</w:t>
      </w:r>
    </w:p>
    <w:p>
      <w:pPr>
        <w:pStyle w:val="Compact"/>
        <w:numPr>
          <w:ilvl w:val="2"/>
          <w:numId w:val="1013"/>
        </w:numPr>
      </w:pPr>
      <w:r>
        <w:t xml:space="preserve">Cliente JavaFX básico (Dashboard de pruebas).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Fita 4: Desarrollo Móvil y Refinamiento</w:t>
      </w:r>
      <w:r>
        <w:t xml:space="preserve"> </w:t>
      </w:r>
      <w:r>
        <w:t xml:space="preserve">(Pendiente - Feb/Mar)</w:t>
      </w:r>
    </w:p>
    <w:p>
      <w:pPr>
        <w:pStyle w:val="Compact"/>
        <w:numPr>
          <w:ilvl w:val="2"/>
          <w:numId w:val="1014"/>
        </w:numPr>
      </w:pPr>
      <w:r>
        <w:t xml:space="preserve">Desarrollo de App Flutter (Interfaz Cliente/Operario).</w:t>
      </w:r>
    </w:p>
    <w:p>
      <w:pPr>
        <w:pStyle w:val="Compact"/>
        <w:numPr>
          <w:ilvl w:val="2"/>
          <w:numId w:val="1014"/>
        </w:numPr>
      </w:pPr>
      <w:r>
        <w:t xml:space="preserve">Lógica de Negocio avanzada (Filtros de privacidad para empresas).</w:t>
      </w:r>
    </w:p>
    <w:p>
      <w:pPr>
        <w:pStyle w:val="Compact"/>
        <w:numPr>
          <w:ilvl w:val="2"/>
          <w:numId w:val="1014"/>
        </w:numPr>
      </w:pPr>
      <w:r>
        <w:t xml:space="preserve">Notificaciones push y Chat.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Fita 5: Entrega Final y Defensa</w:t>
      </w:r>
      <w:r>
        <w:t xml:space="preserve"> </w:t>
      </w:r>
      <w:r>
        <w:t xml:space="preserve">(Pendiente - May/Jun)</w:t>
      </w:r>
    </w:p>
    <w:p>
      <w:pPr>
        <w:pStyle w:val="Compact"/>
        <w:numPr>
          <w:ilvl w:val="2"/>
          <w:numId w:val="1015"/>
        </w:numPr>
      </w:pPr>
      <w:r>
        <w:t xml:space="preserve">Integración total, pruebas de estrés y Memoria final.</w:t>
      </w:r>
    </w:p>
    <w:p>
      <w:pPr>
        <w:numPr>
          <w:ilvl w:val="0"/>
          <w:numId w:val="1009"/>
        </w:numPr>
      </w:pPr>
      <w:r>
        <w:t xml:space="preserve">Diagrama de Gantt</w:t>
      </w:r>
    </w:p>
    <w:p>
      <w:pPr>
        <w:pStyle w:val="CaptionedFigure"/>
      </w:pPr>
      <w:r>
        <w:drawing>
          <wp:inline>
            <wp:extent cx="4800600" cy="1405312"/>
            <wp:effectExtent b="0" l="0" r="0" t="0"/>
            <wp:docPr descr="Diagrama de Gantt" title="" id="18" name="Picture"/>
            <a:graphic>
              <a:graphicData uri="http://schemas.openxmlformats.org/drawingml/2006/picture">
                <pic:pic>
                  <pic:nvPicPr>
                    <pic:cNvPr descr="../gestion/diagramaGant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05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Gantt</w:t>
      </w:r>
    </w:p>
    <w:bookmarkEnd w:id="20"/>
    <w:bookmarkStart w:id="24" w:name="casos-dús"/>
    <w:p>
      <w:pPr>
        <w:pStyle w:val="Heading3"/>
      </w:pPr>
      <w:r>
        <w:t xml:space="preserve">3.3. Casos d’ús</w:t>
      </w:r>
    </w:p>
    <w:p>
      <w:pPr>
        <w:numPr>
          <w:ilvl w:val="0"/>
          <w:numId w:val="1016"/>
        </w:numPr>
      </w:pPr>
      <w:r>
        <w:t xml:space="preserve">Diagrama de casos d’ús</w:t>
      </w:r>
      <w:r>
        <w:t xml:space="preserve"> </w:t>
      </w:r>
      <w:r>
        <w:drawing>
          <wp:inline>
            <wp:extent cx="4800600" cy="5744806"/>
            <wp:effectExtent b="0" l="0" r="0" t="0"/>
            <wp:docPr descr="Diagrama de casos de uso" title="" id="22" name="Picture"/>
            <a:graphic>
              <a:graphicData uri="http://schemas.openxmlformats.org/drawingml/2006/picture">
                <pic:pic>
                  <pic:nvPicPr>
                    <pic:cNvPr descr="../analisis/diagramaCasosUso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44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6"/>
        </w:numPr>
      </w:pPr>
      <w:r>
        <w:t xml:space="preserve">Descripció dels casos d’ús</w:t>
      </w:r>
      <w:r>
        <w:t xml:space="preserve"> </w:t>
      </w:r>
      <w:r>
        <w:t xml:space="preserve">El sistema define tres actores principales con funcionalidades diferenciadas: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1. Actor: Administrador (Gerente de Empresa)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Gestión de Usuarios</w:t>
      </w:r>
      <w:r>
        <w:t xml:space="preserve">: Puede dar de alta a nuevos Operarios de su empresa.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Gestión de Trabajos</w:t>
      </w:r>
      <w:r>
        <w:t xml:space="preserve">: Visualiza todas las incidencias y las asigna a los técnicos.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Gestión Financiera</w:t>
      </w:r>
      <w:r>
        <w:t xml:space="preserve">: Genera facturas en PDF una vez finalizados los trabajos.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Supervisión</w:t>
      </w:r>
      <w:r>
        <w:t xml:space="preserve">: Monitoriza el estado global de las reparaciones en tiempo real.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2. Actor: Cliente (Usuario Final)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Registro</w:t>
      </w:r>
      <w:r>
        <w:t xml:space="preserve">: Se da de alta en la App móvil.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Solicitar Avería</w:t>
      </w:r>
      <w:r>
        <w:t xml:space="preserve">: Crea una nueva incidencia detallando el problema y adjuntando fotos.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Seguimiento</w:t>
      </w:r>
      <w:r>
        <w:t xml:space="preserve">: Consulta el estado de sus reparaciones y recibe presupuestos.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 Actor: Operario (Técnico)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Recepción de Tareas</w:t>
      </w:r>
      <w:r>
        <w:t xml:space="preserve">: Recibe notificaciones de trabajos asignados.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Ejecución</w:t>
      </w:r>
      <w:r>
        <w:t xml:space="preserve">: Consulta los detalles de la avería y la dirección del cliente.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Cierre de Orden</w:t>
      </w:r>
      <w:r>
        <w:t xml:space="preserve">: Imputa horas/materiales y marca el trabajo como finalizado, disparando el proceso de facturación.</w:t>
      </w:r>
    </w:p>
    <w:bookmarkEnd w:id="24"/>
    <w:bookmarkStart w:id="28" w:name="diagrama-de-classes-inicial"/>
    <w:p>
      <w:pPr>
        <w:pStyle w:val="Heading3"/>
      </w:pPr>
      <w:r>
        <w:t xml:space="preserve">3.4. Diagrama de classes inicial</w:t>
      </w:r>
    </w:p>
    <w:p>
      <w:pPr>
        <w:numPr>
          <w:ilvl w:val="0"/>
          <w:numId w:val="1020"/>
        </w:numPr>
      </w:pPr>
      <w:r>
        <w:t xml:space="preserve">Diagrama de classes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800600" cy="6011966"/>
            <wp:effectExtent b="0" l="0" r="0" t="0"/>
            <wp:docPr descr="Diagrama de clases" title="" id="26" name="Picture"/>
            <a:graphic>
              <a:graphicData uri="http://schemas.openxmlformats.org/drawingml/2006/picture">
                <pic:pic>
                  <pic:nvPicPr>
                    <pic:cNvPr descr="../diseno/diagramaDeClasesSimpl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01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Diagrama de clases</w:t>
      </w:r>
    </w:p>
    <w:p>
      <w:pPr>
        <w:numPr>
          <w:ilvl w:val="0"/>
          <w:numId w:val="1020"/>
        </w:numPr>
      </w:pPr>
      <w:r>
        <w:t xml:space="preserve">Descripció de les classes</w:t>
      </w:r>
      <w:r>
        <w:t xml:space="preserve"> </w:t>
      </w:r>
      <w:r>
        <w:t xml:space="preserve">El modelo de dominio se estructura en torno a las siguientes entidades clave: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  <w:b/>
          <w:bCs/>
        </w:rPr>
        <w:t xml:space="preserve">Usuario</w:t>
      </w:r>
      <w:r>
        <w:rPr>
          <w:b/>
          <w:bCs/>
        </w:rPr>
        <w:t xml:space="preserve"> </w:t>
      </w:r>
      <w:r>
        <w:rPr>
          <w:b/>
          <w:bCs/>
        </w:rPr>
        <w:t xml:space="preserve">(Abstracta)</w:t>
      </w:r>
      <w:r>
        <w:t xml:space="preserve">: Clase base con datos de acceso (email, pass), nombre y DNI.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  <w:b/>
          <w:bCs/>
        </w:rPr>
        <w:t xml:space="preserve">Cliente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Operario</w:t>
      </w:r>
      <w:r>
        <w:t xml:space="preserve">: Heredan de Usuario.</w:t>
      </w:r>
      <w:r>
        <w:t xml:space="preserve"> </w:t>
      </w:r>
      <w:r>
        <w:rPr>
          <w:rStyle w:val="VerbatimChar"/>
        </w:rPr>
        <w:t xml:space="preserve">Operario</w:t>
      </w:r>
      <w:r>
        <w:t xml:space="preserve"> </w:t>
      </w:r>
      <w:r>
        <w:t xml:space="preserve">añade vinculación a una empresa (</w:t>
      </w:r>
      <w:r>
        <w:rPr>
          <w:rStyle w:val="VerbatimChar"/>
        </w:rPr>
        <w:t xml:space="preserve">idEmpresa</w:t>
      </w:r>
      <w:r>
        <w:t xml:space="preserve">), especialidad (</w:t>
      </w:r>
      <w:r>
        <w:rPr>
          <w:rStyle w:val="VerbatimChar"/>
        </w:rPr>
        <w:t xml:space="preserve">CategoriaServicio</w:t>
      </w:r>
      <w:r>
        <w:t xml:space="preserve">) y estado de disponibilidad.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  <w:b/>
          <w:bCs/>
        </w:rPr>
        <w:t xml:space="preserve">Empresa</w:t>
      </w:r>
      <w:r>
        <w:t xml:space="preserve">: Entidad proveedora de servicios. Contiene datos fiscales (CIF, dirección) y lista de especialidades que ofrece.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  <w:b/>
          <w:bCs/>
        </w:rPr>
        <w:t xml:space="preserve">Trabajo</w:t>
      </w:r>
      <w:r>
        <w:t xml:space="preserve">: La incidencia reportada. Vincula a un Cliente y asigna un Operario. Contiene estado, ubicación y fotos.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  <w:b/>
          <w:bCs/>
        </w:rPr>
        <w:t xml:space="preserve">Presupuesto</w:t>
      </w:r>
      <w:r>
        <w:t xml:space="preserve">: Oferta económica vinculada a un trabajo antes de su ejecución. Incluye monto y fecha de envío.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  <w:b/>
          <w:bCs/>
        </w:rPr>
        <w:t xml:space="preserve">Factura</w:t>
      </w:r>
      <w:r>
        <w:t xml:space="preserve">: Documento final de cobro asociado a un trabajo terminado. Incluye desglose de importes (Base, IVA, Total) y referencia al PDF.</w:t>
      </w:r>
    </w:p>
    <w:p>
      <w:pPr>
        <w:numPr>
          <w:ilvl w:val="0"/>
          <w:numId w:val="1020"/>
        </w:numPr>
      </w:pPr>
      <w:r>
        <w:t xml:space="preserve">Diagrama entitat-relació (si escau)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2026-01-10T19:06:43Z</dcterms:created>
  <dcterms:modified xsi:type="dcterms:W3CDTF">2026-01-10T19:06:43Z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