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C++ Notes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 Coding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https://en.wikipedia.org/wiki/ANSI_escape_code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b0"/>
          <w:sz w:val="18"/>
          <w:szCs w:val="18"/>
          <w:shd w:fill="efefff" w:val="clear"/>
          <w:rtl w:val="0"/>
        </w:rPr>
        <w:t xml:space="preserve">char</w:t>
      </w:r>
      <w:r w:rsidDel="00000000" w:rsidR="00000000" w:rsidRPr="00000000">
        <w:rPr>
          <w:sz w:val="18"/>
          <w:szCs w:val="18"/>
          <w:shd w:fill="efefff" w:val="clear"/>
          <w:rtl w:val="0"/>
        </w:rPr>
        <w:t xml:space="preserve"> blue[] = { 0x1b, </w:t>
      </w:r>
      <w:r w:rsidDel="00000000" w:rsidR="00000000" w:rsidRPr="00000000">
        <w:rPr>
          <w:color w:val="600030"/>
          <w:sz w:val="18"/>
          <w:szCs w:val="18"/>
          <w:shd w:fill="efefff" w:val="clear"/>
          <w:rtl w:val="0"/>
        </w:rPr>
        <w:t xml:space="preserve">'['</w:t>
      </w:r>
      <w:r w:rsidDel="00000000" w:rsidR="00000000" w:rsidRPr="00000000">
        <w:rPr>
          <w:sz w:val="18"/>
          <w:szCs w:val="18"/>
          <w:shd w:fill="efefff" w:val="clear"/>
          <w:rtl w:val="0"/>
        </w:rPr>
        <w:t xml:space="preserve">, </w:t>
      </w:r>
      <w:r w:rsidDel="00000000" w:rsidR="00000000" w:rsidRPr="00000000">
        <w:rPr>
          <w:color w:val="600030"/>
          <w:sz w:val="18"/>
          <w:szCs w:val="18"/>
          <w:shd w:fill="efefff" w:val="clear"/>
          <w:rtl w:val="0"/>
        </w:rPr>
        <w:t xml:space="preserve">'1'</w:t>
      </w:r>
      <w:r w:rsidDel="00000000" w:rsidR="00000000" w:rsidRPr="00000000">
        <w:rPr>
          <w:sz w:val="18"/>
          <w:szCs w:val="18"/>
          <w:shd w:fill="efefff" w:val="clear"/>
          <w:rtl w:val="0"/>
        </w:rPr>
        <w:t xml:space="preserve">, </w:t>
      </w:r>
      <w:r w:rsidDel="00000000" w:rsidR="00000000" w:rsidRPr="00000000">
        <w:rPr>
          <w:color w:val="600030"/>
          <w:sz w:val="18"/>
          <w:szCs w:val="18"/>
          <w:shd w:fill="efefff" w:val="clear"/>
          <w:rtl w:val="0"/>
        </w:rPr>
        <w:t xml:space="preserve">';'</w:t>
      </w:r>
      <w:r w:rsidDel="00000000" w:rsidR="00000000" w:rsidRPr="00000000">
        <w:rPr>
          <w:sz w:val="18"/>
          <w:szCs w:val="18"/>
          <w:shd w:fill="efefff" w:val="clear"/>
          <w:rtl w:val="0"/>
        </w:rPr>
        <w:t xml:space="preserve">, </w:t>
      </w:r>
      <w:r w:rsidDel="00000000" w:rsidR="00000000" w:rsidRPr="00000000">
        <w:rPr>
          <w:color w:val="600030"/>
          <w:sz w:val="18"/>
          <w:szCs w:val="18"/>
          <w:shd w:fill="efefff" w:val="clear"/>
          <w:rtl w:val="0"/>
        </w:rPr>
        <w:t xml:space="preserve">'3'</w:t>
      </w:r>
      <w:r w:rsidDel="00000000" w:rsidR="00000000" w:rsidRPr="00000000">
        <w:rPr>
          <w:sz w:val="18"/>
          <w:szCs w:val="18"/>
          <w:shd w:fill="efefff" w:val="clear"/>
          <w:rtl w:val="0"/>
        </w:rPr>
        <w:t xml:space="preserve">, </w:t>
      </w:r>
      <w:r w:rsidDel="00000000" w:rsidR="00000000" w:rsidRPr="00000000">
        <w:rPr>
          <w:color w:val="600030"/>
          <w:sz w:val="18"/>
          <w:szCs w:val="18"/>
          <w:shd w:fill="efefff" w:val="clear"/>
          <w:rtl w:val="0"/>
        </w:rPr>
        <w:t xml:space="preserve">'4'</w:t>
      </w:r>
      <w:r w:rsidDel="00000000" w:rsidR="00000000" w:rsidRPr="00000000">
        <w:rPr>
          <w:sz w:val="18"/>
          <w:szCs w:val="18"/>
          <w:shd w:fill="efefff" w:val="clear"/>
          <w:rtl w:val="0"/>
        </w:rPr>
        <w:t xml:space="preserve">, </w:t>
      </w:r>
      <w:r w:rsidDel="00000000" w:rsidR="00000000" w:rsidRPr="00000000">
        <w:rPr>
          <w:color w:val="600030"/>
          <w:sz w:val="18"/>
          <w:szCs w:val="18"/>
          <w:shd w:fill="efefff" w:val="clear"/>
          <w:rtl w:val="0"/>
        </w:rPr>
        <w:t xml:space="preserve">'m'</w:t>
      </w:r>
      <w:r w:rsidDel="00000000" w:rsidR="00000000" w:rsidRPr="00000000">
        <w:rPr>
          <w:sz w:val="18"/>
          <w:szCs w:val="18"/>
          <w:shd w:fill="efefff" w:val="clear"/>
          <w:rtl w:val="0"/>
        </w:rPr>
        <w:t xml:space="preserve">, 0 }; - the colum with 4 is the number to change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Void</w:t>
        <w:br w:type="textWrapping"/>
        <w:br w:type="textWrapping"/>
        <w:t xml:space="preserve">Int (Single number)</w:t>
        <w:br w:type="textWrapping"/>
        <w:t xml:space="preserve">Double (Decimal)</w:t>
        <w:br w:type="textWrapping"/>
        <w:t xml:space="preserve">Char</w:t>
        <w:br w:type="textWrapping"/>
        <w:t xml:space="preserve">Bool</w:t>
        <w:br w:type="textWrapping"/>
        <w:t xml:space="preserve">String</w:t>
        <w:br w:type="textWrapping"/>
        <w:br w:type="textWrapping"/>
        <w:t xml:space="preserve">If Statements (Boolean) - if(5=I) and I=5 then we will run code</w:t>
        <w:br w:type="textWrapping"/>
        <w:t xml:space="preserve">If(condition)</w:t>
        <w:br w:type="textWrapping"/>
        <w:t xml:space="preserve">{</w:t>
        <w:br w:type="textWrapping"/>
        <w:tab/>
        <w:t xml:space="preserve">// code to run</w:t>
        <w:br w:type="textWrapping"/>
        <w:t xml:space="preserve">}</w:t>
        <w:br w:type="textWrapping"/>
        <w:br w:type="textWrapping"/>
        <w:t xml:space="preserve">Bool cool=false</w:t>
        <w:br w:type="textWrapping"/>
        <w:t xml:space="preserve">If(cool)</w:t>
        <w:br w:type="textWrapping"/>
        <w:t xml:space="preserve">{</w:t>
        <w:br w:type="textWrapping"/>
        <w:t xml:space="preserve">//party</w:t>
        <w:br w:type="textWrapping"/>
        <w:t xml:space="preserve">}</w:t>
        <w:br w:type="textWrapping"/>
        <w:t xml:space="preserve">----</w:t>
        <w:br w:type="textWrapping"/>
        <w:t xml:space="preserve">If(!cool)</w:t>
        <w:br w:type="textWrapping"/>
        <w:t xml:space="preserve">{</w:t>
        <w:br w:type="textWrapping"/>
        <w:t xml:space="preserve">Friends=friends-15</w:t>
        <w:br w:type="textWrapping"/>
        <w:t xml:space="preserve">}</w:t>
        <w:br w:type="textWrapping"/>
        <w:br w:type="textWrapping"/>
        <w:t xml:space="preserve">and: If(condition1 &amp;&amp; condition2) // add &amp;&amp;! For 1 to be true and 2 false go.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Or: If(condition3 || condition4) // if one of them is true go, if both false will skip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If((age &gt; 15.5 &amp;&amp; partentInCar) || miracle) //will do inside grouping first, like pemdas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&lt;= :less than or equal to</w:t>
        <w:br w:type="textWrapping"/>
        <w:t xml:space="preserve">&gt;= :greater than or equal too</w:t>
        <w:br w:type="textWrapping"/>
        <w:t xml:space="preserve">&lt; :less than</w:t>
        <w:br w:type="textWrapping"/>
        <w:t xml:space="preserve">&gt; :greater than</w:t>
        <w:br w:type="textWrapping"/>
        <w:t xml:space="preserve">== :equal to</w:t>
        <w:br w:type="textWrapping"/>
        <w:t xml:space="preserve">!= :not equal to</w:t>
        <w:br w:type="textWrapping"/>
        <w:t xml:space="preserve">! :not</w:t>
        <w:br w:type="textWrapping"/>
        <w:t xml:space="preserve">Addition +</w:t>
        <w:br w:type="textWrapping"/>
        <w:t xml:space="preserve">Subtraction -</w:t>
        <w:br w:type="textWrapping"/>
        <w:t xml:space="preserve">Multiplication *</w:t>
        <w:br w:type="textWrapping"/>
        <w:t xml:space="preserve">Division /</w:t>
        <w:br w:type="textWrapping"/>
        <w:t xml:space="preserve">Percentage % Modulus (Mod)</w:t>
        <w:br w:type="textWrapping"/>
        <w:tab/>
        <w:t xml:space="preserve">11%4=3</w:t>
        <w:br w:type="textWrapping"/>
        <w:tab/>
        <w:t xml:space="preserve">16%2=0</w:t>
        <w:br w:type="textWrapping"/>
        <w:tab/>
        <w:t xml:space="preserve">5%6=5</w:t>
        <w:br w:type="textWrapping"/>
        <w:tab/>
        <w:t xml:space="preserve">9%8=1</w:t>
        <w:br w:type="textWrapping"/>
        <w:tab/>
        <w:t xml:space="preserve">2=0,1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ANSI_escape_code" TargetMode="External"/></Relationships>
</file>