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DFF" w:rsidRDefault="00076DFF">
      <w:r>
        <w:rPr>
          <w:noProof/>
        </w:rPr>
        <w:drawing>
          <wp:inline distT="0" distB="0" distL="0" distR="0" wp14:anchorId="6A66D03F" wp14:editId="445F4140">
            <wp:extent cx="5943600" cy="3742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04" w:rsidRDefault="003F2704">
      <w:r>
        <w:t>Could you have the MLRA’s display either with more transparency or below the Mapunit and roads as those to features are the most important in my mind.</w:t>
      </w:r>
    </w:p>
    <w:p w:rsidR="005648BA" w:rsidRDefault="0017162C">
      <w:r>
        <w:rPr>
          <w:noProof/>
        </w:rPr>
        <w:lastRenderedPageBreak/>
        <w:drawing>
          <wp:inline distT="0" distB="0" distL="0" distR="0">
            <wp:extent cx="5943600" cy="400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Buffprojec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704" w:rsidRDefault="003F2704">
      <w:r>
        <w:t>This is what I see in the report</w:t>
      </w:r>
    </w:p>
    <w:sectPr w:rsidR="003F2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100"/>
    <w:rsid w:val="00076DFF"/>
    <w:rsid w:val="0017162C"/>
    <w:rsid w:val="003F2704"/>
    <w:rsid w:val="005648BA"/>
    <w:rsid w:val="00C05BDF"/>
    <w:rsid w:val="00DE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B435B5-D442-4DF3-BC83-2A7E114B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6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18730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9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732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8643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8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2974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18" w:space="0" w:color="D2D6DE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75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02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1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766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05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679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1170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0434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13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71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970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12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6870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44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951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05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12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0906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242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0750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9965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97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12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9823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523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765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3652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589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58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18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32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0986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6843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3270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663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2831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723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905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8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52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18" w:space="0" w:color="D2D6DE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45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Dyer, Joseph - NRCS, Buffalo, WY</dc:creator>
  <cp:keywords/>
  <dc:description/>
  <cp:lastModifiedBy>Dyer, Joseph - NRCS, Buffalo, WY</cp:lastModifiedBy>
  <cp:revision>1</cp:revision>
  <dcterms:created xsi:type="dcterms:W3CDTF">2018-04-13T13:07:00Z</dcterms:created>
  <dcterms:modified xsi:type="dcterms:W3CDTF">2018-04-13T14:26:00Z</dcterms:modified>
</cp:coreProperties>
</file>