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85B20" w14:textId="3FE318D6" w:rsidR="00F85358" w:rsidRDefault="00F85358">
      <w:r>
        <w:t>Các sc</w:t>
      </w:r>
      <w:r>
        <w:rPr>
          <w:lang w:val="en-US"/>
        </w:rPr>
        <w:t>ript test</w:t>
      </w:r>
      <w:r>
        <w:t xml:space="preserve"> theo level 1,2,3.</w:t>
      </w:r>
    </w:p>
    <w:p w14:paraId="521C2261" w14:textId="4307DAB0" w:rsidR="00FA085E" w:rsidRPr="00F85358" w:rsidRDefault="00FA085E">
      <w:r>
        <w:t xml:space="preserve">Các file: </w:t>
      </w:r>
      <w:r w:rsidRPr="00FA085E">
        <w:rPr>
          <w:highlight w:val="yellow"/>
        </w:rPr>
        <w:t>level_</w:t>
      </w:r>
      <w:r w:rsidRPr="00FA085E">
        <w:rPr>
          <w:color w:val="EE0000"/>
          <w:highlight w:val="yellow"/>
        </w:rPr>
        <w:t>x</w:t>
      </w:r>
      <w:r w:rsidRPr="00FA085E">
        <w:rPr>
          <w:highlight w:val="yellow"/>
        </w:rPr>
        <w:t xml:space="preserve"> _adaptive.test.js</w:t>
      </w:r>
    </w:p>
    <w:p w14:paraId="537C710C" w14:textId="4B87EB3D" w:rsidR="00FA67C7" w:rsidRDefault="00F85358">
      <w:r w:rsidRPr="00F85358">
        <w:drawing>
          <wp:inline distT="0" distB="0" distL="0" distR="0" wp14:anchorId="26654B46" wp14:editId="0A35C309">
            <wp:extent cx="5943600" cy="3788410"/>
            <wp:effectExtent l="0" t="0" r="0" b="2540"/>
            <wp:docPr id="83591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25E9" w14:textId="016C0363" w:rsidR="00F85358" w:rsidRDefault="00F85358">
      <w:pPr>
        <w:rPr>
          <w:b/>
          <w:bCs/>
        </w:rPr>
      </w:pPr>
      <w:r w:rsidRPr="00F85358">
        <w:rPr>
          <w:b/>
          <w:bCs/>
        </w:rPr>
        <w:t>Run test</w:t>
      </w:r>
    </w:p>
    <w:p w14:paraId="35499003" w14:textId="77777777" w:rsidR="00F85358" w:rsidRDefault="00F85358">
      <w:r>
        <w:t>Mở powershell hoặc cmd trong thư mục chứa file run_level_x.ps1</w:t>
      </w:r>
    </w:p>
    <w:p w14:paraId="22E18795" w14:textId="0C6417A4" w:rsidR="00F85358" w:rsidRDefault="00F85358">
      <w:r>
        <w:t xml:space="preserve">Lệnh:  </w:t>
      </w:r>
      <w:r w:rsidRPr="00FA085E">
        <w:rPr>
          <w:highlight w:val="yellow"/>
        </w:rPr>
        <w:t>./run_level_</w:t>
      </w:r>
      <w:r w:rsidRPr="00FA085E">
        <w:rPr>
          <w:color w:val="EE0000"/>
          <w:highlight w:val="yellow"/>
        </w:rPr>
        <w:t>x</w:t>
      </w:r>
      <w:r w:rsidRPr="00FA085E">
        <w:rPr>
          <w:highlight w:val="yellow"/>
        </w:rPr>
        <w:t>.ps1</w:t>
      </w:r>
      <w:r>
        <w:t xml:space="preserve">   (Thay x tương ứng)</w:t>
      </w:r>
    </w:p>
    <w:p w14:paraId="0048213F" w14:textId="5B0F606F" w:rsidR="00F85358" w:rsidRDefault="00F85358">
      <w:r w:rsidRPr="00F85358">
        <w:drawing>
          <wp:inline distT="0" distB="0" distL="0" distR="0" wp14:anchorId="77F374A9" wp14:editId="6DCEE692">
            <wp:extent cx="5943600" cy="2505710"/>
            <wp:effectExtent l="0" t="0" r="0" b="8890"/>
            <wp:docPr id="4321863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41A7" w14:textId="2D8AB4F3" w:rsidR="00F85358" w:rsidRDefault="00F85358">
      <w:r w:rsidRPr="00F85358">
        <w:lastRenderedPageBreak/>
        <w:drawing>
          <wp:inline distT="0" distB="0" distL="0" distR="0" wp14:anchorId="3D4C8EA4" wp14:editId="235CC497">
            <wp:extent cx="5943600" cy="4835525"/>
            <wp:effectExtent l="0" t="0" r="0" b="3175"/>
            <wp:docPr id="8163642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4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F476" w14:textId="77777777" w:rsidR="00F85358" w:rsidRDefault="00F85358"/>
    <w:p w14:paraId="187BCF6D" w14:textId="5A469CB2" w:rsidR="00F85358" w:rsidRDefault="00F85358">
      <w:r>
        <w:t xml:space="preserve">Nội dung test này chỉ để xem </w:t>
      </w:r>
      <w:r w:rsidR="009528F9">
        <w:t xml:space="preserve">các test case dùng enpoint (url nào) và dữ liệu tương ứng với từng test case. </w:t>
      </w:r>
    </w:p>
    <w:p w14:paraId="410A01D9" w14:textId="6D56DDAB" w:rsidR="009528F9" w:rsidRDefault="009528F9">
      <w:r>
        <w:t xml:space="preserve">Khi báo cáo thầy không cho chạy script. Bắt buộc phải nhập tay trên postman hoặc swagger để test. (Có thể copy nội dung có sẵn từ script). </w:t>
      </w:r>
    </w:p>
    <w:p w14:paraId="0EDF621E" w14:textId="723DE1D6" w:rsidR="009528F9" w:rsidRDefault="009528F9">
      <w:r w:rsidRPr="009528F9">
        <w:lastRenderedPageBreak/>
        <w:drawing>
          <wp:inline distT="0" distB="0" distL="0" distR="0" wp14:anchorId="4B0DB458" wp14:editId="31CB7B42">
            <wp:extent cx="5943600" cy="2895600"/>
            <wp:effectExtent l="0" t="0" r="0" b="0"/>
            <wp:docPr id="15262280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098E" w14:textId="02F7A09A" w:rsidR="009528F9" w:rsidRDefault="009528F9">
      <w:r>
        <w:t xml:space="preserve">Truy cập đường dẫn để truy cập swagger: </w:t>
      </w:r>
    </w:p>
    <w:p w14:paraId="4CB73CF5" w14:textId="526B8753" w:rsidR="009528F9" w:rsidRDefault="009528F9">
      <w:r>
        <w:t xml:space="preserve">Link: </w:t>
      </w:r>
      <w:r w:rsidRPr="009528F9">
        <w:rPr>
          <w:highlight w:val="yellow"/>
        </w:rPr>
        <w:t>localhost:3000/swagger</w:t>
      </w:r>
    </w:p>
    <w:p w14:paraId="5AE00B33" w14:textId="2B94E657" w:rsidR="00F85358" w:rsidRDefault="004B6043">
      <w:r>
        <w:t>Bước 1: Đăng nhập để lấy token. (Chưa có tài khoản thì đăng ký enpoint register)</w:t>
      </w:r>
    </w:p>
    <w:p w14:paraId="1054A5D1" w14:textId="48199393" w:rsidR="004B6043" w:rsidRDefault="004B6043">
      <w:r w:rsidRPr="004B6043">
        <w:drawing>
          <wp:inline distT="0" distB="0" distL="0" distR="0" wp14:anchorId="183F544F" wp14:editId="29737257">
            <wp:extent cx="5943600" cy="2496820"/>
            <wp:effectExtent l="0" t="0" r="0" b="0"/>
            <wp:docPr id="9170874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F520" w14:textId="242B571B" w:rsidR="004B6043" w:rsidRDefault="004B6043">
      <w:r>
        <w:t xml:space="preserve">Bước 2: </w:t>
      </w:r>
    </w:p>
    <w:p w14:paraId="3D27F8E7" w14:textId="1C084CA2" w:rsidR="004B6043" w:rsidRDefault="004B6043">
      <w:r>
        <w:t>Copy accessToken và xác thực.</w:t>
      </w:r>
    </w:p>
    <w:p w14:paraId="4D0A11C1" w14:textId="7821F470" w:rsidR="004B6043" w:rsidRDefault="004B6043">
      <w:r w:rsidRPr="004B6043">
        <w:lastRenderedPageBreak/>
        <w:drawing>
          <wp:inline distT="0" distB="0" distL="0" distR="0" wp14:anchorId="49AB5E34" wp14:editId="7454DD4A">
            <wp:extent cx="5943600" cy="2081530"/>
            <wp:effectExtent l="0" t="0" r="0" b="0"/>
            <wp:docPr id="7849832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3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196" w14:textId="201A4951" w:rsidR="004B6043" w:rsidRDefault="004B6043">
      <w:r w:rsidRPr="004B6043">
        <w:drawing>
          <wp:inline distT="0" distB="0" distL="0" distR="0" wp14:anchorId="2B7B66B1" wp14:editId="381F6BF8">
            <wp:extent cx="2829320" cy="1590897"/>
            <wp:effectExtent l="0" t="0" r="9525" b="9525"/>
            <wp:docPr id="14359582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58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9C4F" w14:textId="10CF086E" w:rsidR="004B6043" w:rsidRDefault="0053562C">
      <w:r w:rsidRPr="0053562C">
        <w:drawing>
          <wp:inline distT="0" distB="0" distL="0" distR="0" wp14:anchorId="71832F69" wp14:editId="78F0D46E">
            <wp:extent cx="4314768" cy="3680460"/>
            <wp:effectExtent l="0" t="0" r="0" b="0"/>
            <wp:docPr id="6957063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0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326" cy="368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97F" w14:textId="77777777" w:rsidR="0053562C" w:rsidRDefault="0053562C"/>
    <w:p w14:paraId="41E2C78E" w14:textId="4493DC5C" w:rsidR="0053562C" w:rsidRDefault="0053562C">
      <w:r>
        <w:lastRenderedPageBreak/>
        <w:t>Tôi cấu hình để thực hiện booking thì phải cấp token riêng. Nên khi đã gắn token rồi nhưng booking vẫn chưa có. Vì vậy gắn vào booking tương tự.</w:t>
      </w:r>
    </w:p>
    <w:p w14:paraId="0A99F01F" w14:textId="70FCF087" w:rsidR="0053562C" w:rsidRDefault="0053562C">
      <w:r w:rsidRPr="0053562C">
        <w:drawing>
          <wp:inline distT="0" distB="0" distL="0" distR="0" wp14:anchorId="32A47057" wp14:editId="23F21F56">
            <wp:extent cx="5943600" cy="2305685"/>
            <wp:effectExtent l="0" t="0" r="0" b="0"/>
            <wp:docPr id="6013783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78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5090" w14:textId="3E8EDF23" w:rsidR="0053562C" w:rsidRDefault="0053562C">
      <w:r>
        <w:t>Click vào ổ khóa ở booking bất kì</w:t>
      </w:r>
    </w:p>
    <w:p w14:paraId="0678E400" w14:textId="21482E91" w:rsidR="003C74A2" w:rsidRDefault="0053562C">
      <w:r w:rsidRPr="0053562C">
        <w:drawing>
          <wp:inline distT="0" distB="0" distL="0" distR="0" wp14:anchorId="1CA72520" wp14:editId="6E54C9AD">
            <wp:extent cx="5943600" cy="2553970"/>
            <wp:effectExtent l="0" t="0" r="0" b="0"/>
            <wp:docPr id="17760844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4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49DA" w14:textId="77777777" w:rsidR="003C74A2" w:rsidRDefault="003C74A2"/>
    <w:p w14:paraId="065259E1" w14:textId="4F3B5223" w:rsidR="003C74A2" w:rsidRDefault="003C74A2">
      <w:r>
        <w:t>Ví dụ các câu để test bằng swagger. Vì các test case này không thể thao tác trên giao diện</w:t>
      </w:r>
    </w:p>
    <w:p w14:paraId="0A619337" w14:textId="3D78AE4F" w:rsidR="003C74A2" w:rsidRDefault="003C74A2">
      <w:r w:rsidRPr="003C74A2">
        <w:drawing>
          <wp:inline distT="0" distB="0" distL="0" distR="0" wp14:anchorId="59C3D2FB" wp14:editId="408F842F">
            <wp:extent cx="5943600" cy="363855"/>
            <wp:effectExtent l="0" t="0" r="0" b="0"/>
            <wp:docPr id="5676312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31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3FAC" w14:textId="6A259C06" w:rsidR="003C74A2" w:rsidRDefault="003C74A2">
      <w:r>
        <w:t>Lấy ví dụ test case 11. Đặt xe nhưng không nhập điểm đón.</w:t>
      </w:r>
    </w:p>
    <w:p w14:paraId="7EF12BEB" w14:textId="5CDFAEE3" w:rsidR="003C74A2" w:rsidRDefault="003C74A2">
      <w:r w:rsidRPr="003C74A2">
        <w:lastRenderedPageBreak/>
        <w:drawing>
          <wp:inline distT="0" distB="0" distL="0" distR="0" wp14:anchorId="0C4523D1" wp14:editId="19ED22DA">
            <wp:extent cx="5943600" cy="2329815"/>
            <wp:effectExtent l="0" t="0" r="0" b="0"/>
            <wp:docPr id="1082793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232B" w14:textId="77777777" w:rsidR="003C74A2" w:rsidRDefault="003C74A2">
      <w:r>
        <w:t xml:space="preserve">Vào endpoint tương ứng. Ở đây tôi có để dữ liệu mẫu sẵn cho từng enpoint. </w:t>
      </w:r>
    </w:p>
    <w:p w14:paraId="038BBCE4" w14:textId="295B0918" w:rsidR="003C74A2" w:rsidRDefault="003C74A2">
      <w:r>
        <w:t xml:space="preserve">Click vào </w:t>
      </w:r>
      <w:r w:rsidRPr="003C74A2">
        <w:rPr>
          <w:highlight w:val="yellow"/>
        </w:rPr>
        <w:t>Try it out</w:t>
      </w:r>
      <w:r>
        <w:t xml:space="preserve"> để nhập.</w:t>
      </w:r>
    </w:p>
    <w:p w14:paraId="5D24E3D0" w14:textId="58D5B3F6" w:rsidR="003C74A2" w:rsidRDefault="003C74A2">
      <w:r>
        <w:t xml:space="preserve">Tiếp theo xóa nội dung của </w:t>
      </w:r>
      <w:r w:rsidRPr="003C74A2">
        <w:rPr>
          <w:highlight w:val="yellow"/>
        </w:rPr>
        <w:t>pickup</w:t>
      </w:r>
      <w:r>
        <w:t xml:space="preserve"> </w:t>
      </w:r>
    </w:p>
    <w:p w14:paraId="4166D153" w14:textId="58733FE4" w:rsidR="003C74A2" w:rsidRDefault="003C74A2">
      <w:r w:rsidRPr="003C74A2">
        <w:drawing>
          <wp:inline distT="0" distB="0" distL="0" distR="0" wp14:anchorId="5866EAD0" wp14:editId="770C4638">
            <wp:extent cx="5943600" cy="1941830"/>
            <wp:effectExtent l="0" t="0" r="0" b="1270"/>
            <wp:docPr id="5212437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3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55AE" w14:textId="05E00E33" w:rsidR="003C74A2" w:rsidRDefault="003C74A2">
      <w:r w:rsidRPr="003C74A2">
        <w:drawing>
          <wp:inline distT="0" distB="0" distL="0" distR="0" wp14:anchorId="7F8D6D8D" wp14:editId="11A26089">
            <wp:extent cx="5943600" cy="428625"/>
            <wp:effectExtent l="0" t="0" r="0" b="9525"/>
            <wp:docPr id="14620120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12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AF0F" w14:textId="2026FD3A" w:rsidR="003C74A2" w:rsidRDefault="003C74A2">
      <w:r>
        <w:t xml:space="preserve">Sau đó chọn </w:t>
      </w:r>
      <w:r w:rsidRPr="003C74A2">
        <w:rPr>
          <w:highlight w:val="yellow"/>
        </w:rPr>
        <w:t>Execute</w:t>
      </w:r>
      <w:r>
        <w:t xml:space="preserve"> để xem kết quả .</w:t>
      </w:r>
    </w:p>
    <w:p w14:paraId="3FCC201A" w14:textId="701CDE9E" w:rsidR="003C74A2" w:rsidRDefault="003C74A2">
      <w:r w:rsidRPr="003C74A2">
        <w:lastRenderedPageBreak/>
        <w:drawing>
          <wp:inline distT="0" distB="0" distL="0" distR="0" wp14:anchorId="1E953482" wp14:editId="65E4FC66">
            <wp:extent cx="5943600" cy="2500630"/>
            <wp:effectExtent l="0" t="0" r="0" b="0"/>
            <wp:docPr id="2485621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621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33BF4" w14:textId="78F5FDB7" w:rsidR="003C74A2" w:rsidRDefault="003C74A2">
      <w:r>
        <w:t>Xem response phản hồi. Có thể thấy được lỗi.</w:t>
      </w:r>
    </w:p>
    <w:p w14:paraId="04A4A08A" w14:textId="77777777" w:rsidR="003C74A2" w:rsidRDefault="003C74A2" w:rsidP="003C74A2">
      <w:pPr>
        <w:rPr>
          <w:b/>
          <w:bCs/>
        </w:rPr>
      </w:pPr>
      <w:r w:rsidRPr="003C74A2">
        <w:rPr>
          <w:b/>
          <w:bCs/>
          <w:highlight w:val="yellow"/>
        </w:rPr>
        <w:t>"message": "Booking validation failed: pickup: Path `pickup` is required."</w:t>
      </w:r>
    </w:p>
    <w:p w14:paraId="4A926E3B" w14:textId="0F157DE8" w:rsidR="00CF4E4A" w:rsidRDefault="00CF4E4A" w:rsidP="003C74A2">
      <w:pPr>
        <w:rPr>
          <w:b/>
          <w:bCs/>
        </w:rPr>
      </w:pPr>
      <w:r w:rsidRPr="00CF4E4A">
        <w:rPr>
          <w:b/>
          <w:bCs/>
        </w:rPr>
        <w:drawing>
          <wp:inline distT="0" distB="0" distL="0" distR="0" wp14:anchorId="2243F8A3" wp14:editId="24A65624">
            <wp:extent cx="1876687" cy="533474"/>
            <wp:effectExtent l="0" t="0" r="9525" b="0"/>
            <wp:docPr id="14703573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73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0DDF145" w14:textId="21A2CE00" w:rsidR="00CF4E4A" w:rsidRDefault="00CF4E4A" w:rsidP="003C74A2">
      <w:pPr>
        <w:rPr>
          <w:b/>
          <w:bCs/>
        </w:rPr>
      </w:pPr>
      <w:r w:rsidRPr="00CF4E4A">
        <w:rPr>
          <w:b/>
          <w:bCs/>
        </w:rPr>
        <w:drawing>
          <wp:inline distT="0" distB="0" distL="0" distR="0" wp14:anchorId="7DC59490" wp14:editId="2AD52183">
            <wp:extent cx="5943600" cy="1375410"/>
            <wp:effectExtent l="0" t="0" r="0" b="0"/>
            <wp:docPr id="156204736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47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861" w14:textId="00A790A0" w:rsidR="00CF4E4A" w:rsidRDefault="00CF4E4A" w:rsidP="003C74A2">
      <w:r>
        <w:t>Do thầy đã nói như trên vì vậy mng test không nhất thiết phải đúng 100% output theo file test. Miễn là đúng logic và trả về kết quả hợp lệ. Có thể nhờ AI để kiểm tra nhé.</w:t>
      </w:r>
    </w:p>
    <w:p w14:paraId="13551F7E" w14:textId="69D79C3F" w:rsidR="00CF4E4A" w:rsidRDefault="00CF4E4A" w:rsidP="003C74A2">
      <w:r>
        <w:t>Các HTTP Status code thường gặp trong hệ thống.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88"/>
        <w:gridCol w:w="3084"/>
        <w:gridCol w:w="3178"/>
      </w:tblGrid>
      <w:tr w:rsidR="00CF4E4A" w14:paraId="291DFFDC" w14:textId="77777777" w:rsidTr="0088168E">
        <w:tc>
          <w:tcPr>
            <w:tcW w:w="3116" w:type="dxa"/>
            <w:vAlign w:val="center"/>
          </w:tcPr>
          <w:p w14:paraId="00B1C71F" w14:textId="67F5DF42" w:rsidR="00CF4E4A" w:rsidRPr="00CF4E4A" w:rsidRDefault="00CF4E4A" w:rsidP="00CF4E4A">
            <w:pPr>
              <w:rPr>
                <w:b/>
                <w:bCs/>
              </w:rPr>
            </w:pPr>
            <w:r w:rsidRPr="00CF4E4A">
              <w:rPr>
                <w:rFonts w:ascii="Segoe UI" w:hAnsi="Segoe UI" w:cs="Segoe UI"/>
                <w:b/>
                <w:bCs/>
                <w:sz w:val="20"/>
                <w:szCs w:val="20"/>
              </w:rPr>
              <w:t>HTTP Status Code</w:t>
            </w:r>
          </w:p>
        </w:tc>
        <w:tc>
          <w:tcPr>
            <w:tcW w:w="3117" w:type="dxa"/>
            <w:vAlign w:val="center"/>
          </w:tcPr>
          <w:p w14:paraId="3F30A456" w14:textId="5E82D7AB" w:rsidR="00CF4E4A" w:rsidRPr="00CF4E4A" w:rsidRDefault="00CF4E4A" w:rsidP="00CF4E4A">
            <w:pPr>
              <w:rPr>
                <w:b/>
                <w:bCs/>
              </w:rPr>
            </w:pPr>
            <w:r w:rsidRPr="00CF4E4A">
              <w:rPr>
                <w:rFonts w:ascii="Segoe UI" w:hAnsi="Segoe UI" w:cs="Segoe UI"/>
                <w:b/>
                <w:bCs/>
                <w:sz w:val="20"/>
                <w:szCs w:val="20"/>
              </w:rPr>
              <w:t>Ý nghĩa (Meaning)</w:t>
            </w:r>
          </w:p>
        </w:tc>
        <w:tc>
          <w:tcPr>
            <w:tcW w:w="3117" w:type="dxa"/>
            <w:vAlign w:val="center"/>
          </w:tcPr>
          <w:p w14:paraId="481D5A4C" w14:textId="5C989C27" w:rsidR="00CF4E4A" w:rsidRPr="00CF4E4A" w:rsidRDefault="00CF4E4A" w:rsidP="00CF4E4A">
            <w:pPr>
              <w:rPr>
                <w:b/>
                <w:bCs/>
              </w:rPr>
            </w:pPr>
            <w:r w:rsidRPr="00CF4E4A">
              <w:rPr>
                <w:rFonts w:ascii="Segoe UI" w:hAnsi="Segoe UI" w:cs="Segoe UI"/>
                <w:b/>
                <w:bCs/>
                <w:sz w:val="20"/>
                <w:szCs w:val="20"/>
              </w:rPr>
              <w:t>Trường hợp sử dụng trong dự án (Use cases)</w:t>
            </w:r>
          </w:p>
        </w:tc>
      </w:tr>
      <w:tr w:rsidR="00CF4E4A" w14:paraId="58944E78" w14:textId="77777777" w:rsidTr="0088168E">
        <w:tc>
          <w:tcPr>
            <w:tcW w:w="3116" w:type="dxa"/>
            <w:vAlign w:val="center"/>
          </w:tcPr>
          <w:p w14:paraId="7EED6420" w14:textId="65AB669F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200 OK</w:t>
            </w:r>
          </w:p>
        </w:tc>
        <w:tc>
          <w:tcPr>
            <w:tcW w:w="3117" w:type="dxa"/>
            <w:vAlign w:val="center"/>
          </w:tcPr>
          <w:p w14:paraId="74270B38" w14:textId="7B8CD586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Thành công</w:t>
            </w:r>
          </w:p>
        </w:tc>
        <w:tc>
          <w:tcPr>
            <w:tcW w:w="3117" w:type="dxa"/>
            <w:vAlign w:val="center"/>
          </w:tcPr>
          <w:p w14:paraId="18E65D41" w14:textId="64E867DE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Yêu cầu thành công. Thường dùng cho các API lấy dữ liệu (GET), kiểm tra trạng thái hệ thống (Health Check </w:t>
            </w:r>
            <w:r w:rsidRPr="00CF4E4A">
              <w:rPr>
                <w:rStyle w:val="MaHTML"/>
                <w:rFonts w:ascii="Consolas" w:eastAsiaTheme="majorEastAsia" w:hAnsi="Consolas"/>
                <w:sz w:val="18"/>
                <w:szCs w:val="18"/>
                <w:bdr w:val="single" w:sz="2" w:space="0" w:color="E5E7EB" w:frame="1"/>
              </w:rPr>
              <w:t>status: UP</w:t>
            </w:r>
            <w:r w:rsidRPr="00CF4E4A">
              <w:rPr>
                <w:rFonts w:ascii="Segoe UI" w:hAnsi="Segoe UI" w:cs="Segoe UI"/>
                <w:sz w:val="20"/>
                <w:szCs w:val="20"/>
              </w:rPr>
              <w:t>), hoặc xử lý thành công không sinh ra tài nguyên mới.</w:t>
            </w:r>
          </w:p>
        </w:tc>
      </w:tr>
      <w:tr w:rsidR="00CF4E4A" w14:paraId="15FBD0D8" w14:textId="77777777" w:rsidTr="0088168E">
        <w:tc>
          <w:tcPr>
            <w:tcW w:w="3116" w:type="dxa"/>
            <w:vAlign w:val="center"/>
          </w:tcPr>
          <w:p w14:paraId="4C9332DA" w14:textId="42E5A8F5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201 Created</w:t>
            </w:r>
          </w:p>
        </w:tc>
        <w:tc>
          <w:tcPr>
            <w:tcW w:w="3117" w:type="dxa"/>
            <w:vAlign w:val="center"/>
          </w:tcPr>
          <w:p w14:paraId="4612A631" w14:textId="7F8F9BC3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Đã tạo thành công</w:t>
            </w:r>
          </w:p>
        </w:tc>
        <w:tc>
          <w:tcPr>
            <w:tcW w:w="3117" w:type="dxa"/>
            <w:vAlign w:val="center"/>
          </w:tcPr>
          <w:p w14:paraId="547E8D33" w14:textId="43578319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 xml:space="preserve">Tạo mới một tài nguyên thành công. Thường dùng cho: Đăng ký User mới, tạo Booking mới, khởi </w:t>
            </w:r>
            <w:r w:rsidRPr="00CF4E4A">
              <w:rPr>
                <w:rFonts w:ascii="Segoe UI" w:hAnsi="Segoe UI" w:cs="Segoe UI"/>
                <w:sz w:val="20"/>
                <w:szCs w:val="20"/>
              </w:rPr>
              <w:lastRenderedPageBreak/>
              <w:t>tạo phiên thanh toán (Payment Intent).</w:t>
            </w:r>
          </w:p>
        </w:tc>
      </w:tr>
      <w:tr w:rsidR="00CF4E4A" w14:paraId="11FCBDC6" w14:textId="77777777" w:rsidTr="0088168E">
        <w:tc>
          <w:tcPr>
            <w:tcW w:w="3116" w:type="dxa"/>
            <w:vAlign w:val="center"/>
          </w:tcPr>
          <w:p w14:paraId="7887B6D9" w14:textId="0F4D2848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lastRenderedPageBreak/>
              <w:t>400 Bad Request</w:t>
            </w:r>
          </w:p>
        </w:tc>
        <w:tc>
          <w:tcPr>
            <w:tcW w:w="3117" w:type="dxa"/>
            <w:vAlign w:val="center"/>
          </w:tcPr>
          <w:p w14:paraId="097E8E82" w14:textId="1E0F0F9A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Yêu cầu không hợp lệ</w:t>
            </w:r>
          </w:p>
        </w:tc>
        <w:tc>
          <w:tcPr>
            <w:tcW w:w="3117" w:type="dxa"/>
            <w:vAlign w:val="center"/>
          </w:tcPr>
          <w:p w14:paraId="572DC573" w14:textId="42D63853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Dữ liệu đầu vào bị sai hoặc thiếu. Thường dùng khi: Thiếu thông số (thiếu </w:t>
            </w:r>
            <w:r w:rsidRPr="00CF4E4A">
              <w:rPr>
                <w:rStyle w:val="MaHTML"/>
                <w:rFonts w:ascii="Consolas" w:eastAsiaTheme="majorEastAsia" w:hAnsi="Consolas"/>
                <w:sz w:val="18"/>
                <w:szCs w:val="18"/>
                <w:bdr w:val="single" w:sz="2" w:space="0" w:color="E5E7EB" w:frame="1"/>
              </w:rPr>
              <w:t>lat/lng</w:t>
            </w:r>
            <w:r w:rsidRPr="00CF4E4A">
              <w:rPr>
                <w:rFonts w:ascii="Segoe UI" w:hAnsi="Segoe UI" w:cs="Segoe UI"/>
                <w:sz w:val="20"/>
                <w:szCs w:val="20"/>
              </w:rPr>
              <w:t>, </w:t>
            </w:r>
            <w:r w:rsidRPr="00CF4E4A">
              <w:rPr>
                <w:rStyle w:val="MaHTML"/>
                <w:rFonts w:ascii="Consolas" w:eastAsiaTheme="majorEastAsia" w:hAnsi="Consolas"/>
                <w:sz w:val="18"/>
                <w:szCs w:val="18"/>
                <w:bdr w:val="single" w:sz="2" w:space="0" w:color="E5E7EB" w:frame="1"/>
              </w:rPr>
              <w:t>paymentMethodId</w:t>
            </w:r>
            <w:r w:rsidRPr="00CF4E4A">
              <w:rPr>
                <w:rFonts w:ascii="Segoe UI" w:hAnsi="Segoe UI" w:cs="Segoe UI"/>
                <w:sz w:val="20"/>
                <w:szCs w:val="20"/>
              </w:rPr>
              <w:t>), payload quá lớn, điểm đón/trả trùng nhau, hoặc sai định dạng.</w:t>
            </w:r>
          </w:p>
        </w:tc>
      </w:tr>
      <w:tr w:rsidR="00CF4E4A" w14:paraId="6985DCC8" w14:textId="77777777" w:rsidTr="0088168E">
        <w:tc>
          <w:tcPr>
            <w:tcW w:w="3116" w:type="dxa"/>
            <w:vAlign w:val="center"/>
          </w:tcPr>
          <w:p w14:paraId="2809051C" w14:textId="2F3B9687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401 Unauthorized</w:t>
            </w:r>
          </w:p>
        </w:tc>
        <w:tc>
          <w:tcPr>
            <w:tcW w:w="3117" w:type="dxa"/>
            <w:vAlign w:val="center"/>
          </w:tcPr>
          <w:p w14:paraId="7D15D524" w14:textId="1C0A92BC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Không có quyền truy cập (Chưa xác thực)</w:t>
            </w:r>
          </w:p>
        </w:tc>
        <w:tc>
          <w:tcPr>
            <w:tcW w:w="3117" w:type="dxa"/>
            <w:vAlign w:val="center"/>
          </w:tcPr>
          <w:p w14:paraId="499EBB57" w14:textId="5CABFA08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Lỗi liên quan đến xác thực người dùng. Dùng khi: Không gửi kèm Token, Token bị hết hạn, hoặc Token không hợp lệ.</w:t>
            </w:r>
          </w:p>
        </w:tc>
      </w:tr>
      <w:tr w:rsidR="00CF4E4A" w14:paraId="75C8E915" w14:textId="77777777" w:rsidTr="0088168E">
        <w:tc>
          <w:tcPr>
            <w:tcW w:w="3116" w:type="dxa"/>
            <w:vAlign w:val="center"/>
          </w:tcPr>
          <w:p w14:paraId="6AF7E85A" w14:textId="4CA3E68A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402 Payment Required</w:t>
            </w:r>
          </w:p>
        </w:tc>
        <w:tc>
          <w:tcPr>
            <w:tcW w:w="3117" w:type="dxa"/>
            <w:vAlign w:val="center"/>
          </w:tcPr>
          <w:p w14:paraId="4399A700" w14:textId="46D0099C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Yêu cầu thanh toán</w:t>
            </w:r>
          </w:p>
        </w:tc>
        <w:tc>
          <w:tcPr>
            <w:tcW w:w="3117" w:type="dxa"/>
            <w:vAlign w:val="center"/>
          </w:tcPr>
          <w:p w14:paraId="78A890D3" w14:textId="360D7878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Giao dịch thất bại hoặc từ chối do vấn đề thanh toán. Thường dùng khi phương thức thanh toán bị lỗi hoặc tài khoản không đủ tiền.</w:t>
            </w:r>
          </w:p>
        </w:tc>
      </w:tr>
      <w:tr w:rsidR="00CF4E4A" w14:paraId="68D7AF86" w14:textId="77777777" w:rsidTr="0088168E">
        <w:tc>
          <w:tcPr>
            <w:tcW w:w="3116" w:type="dxa"/>
            <w:vAlign w:val="center"/>
          </w:tcPr>
          <w:p w14:paraId="37A2C357" w14:textId="3DD3626B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403 Forbidden</w:t>
            </w:r>
          </w:p>
        </w:tc>
        <w:tc>
          <w:tcPr>
            <w:tcW w:w="3117" w:type="dxa"/>
            <w:vAlign w:val="center"/>
          </w:tcPr>
          <w:p w14:paraId="7A2CAC0E" w14:textId="71738001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Bị từ chối (Sai quyền hạn)</w:t>
            </w:r>
          </w:p>
        </w:tc>
        <w:tc>
          <w:tcPr>
            <w:tcW w:w="3117" w:type="dxa"/>
            <w:vAlign w:val="center"/>
          </w:tcPr>
          <w:p w14:paraId="1ED191EB" w14:textId="77029E18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Đã xác thực nhưng không có quyền thực hiện hành động. Dùng khi: Phân quyền Role (VD: Tài xế không được phép tạo yêu cầu đặt xe, hoặc user cố gắng truy cập tài nguyên của người khác).</w:t>
            </w:r>
          </w:p>
        </w:tc>
      </w:tr>
      <w:tr w:rsidR="00CF4E4A" w14:paraId="64996E75" w14:textId="77777777" w:rsidTr="0088168E">
        <w:tc>
          <w:tcPr>
            <w:tcW w:w="3116" w:type="dxa"/>
            <w:vAlign w:val="center"/>
          </w:tcPr>
          <w:p w14:paraId="357588A3" w14:textId="3A78091D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404 Not Found</w:t>
            </w:r>
          </w:p>
        </w:tc>
        <w:tc>
          <w:tcPr>
            <w:tcW w:w="3117" w:type="dxa"/>
            <w:vAlign w:val="center"/>
          </w:tcPr>
          <w:p w14:paraId="7907B0B3" w14:textId="2A0263E5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Không tìm thấy</w:t>
            </w:r>
          </w:p>
        </w:tc>
        <w:tc>
          <w:tcPr>
            <w:tcW w:w="3117" w:type="dxa"/>
            <w:vAlign w:val="center"/>
          </w:tcPr>
          <w:p w14:paraId="3712BAEA" w14:textId="38BF112C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Tài nguyên không tồn tại. Dùng khi: Gọi sai đường dẫn API (Route not found), không tìm thấy User, không tìm thấy thẻ thanh toán đã lưu, hoặc Message Queue chưa kịp đồng bộ cuốc xe.</w:t>
            </w:r>
          </w:p>
        </w:tc>
      </w:tr>
      <w:tr w:rsidR="00CF4E4A" w14:paraId="69DFE3E1" w14:textId="77777777" w:rsidTr="0088168E">
        <w:tc>
          <w:tcPr>
            <w:tcW w:w="3116" w:type="dxa"/>
            <w:vAlign w:val="center"/>
          </w:tcPr>
          <w:p w14:paraId="6D2F7B55" w14:textId="15029BAE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408 Request Timeout</w:t>
            </w:r>
          </w:p>
        </w:tc>
        <w:tc>
          <w:tcPr>
            <w:tcW w:w="3117" w:type="dxa"/>
            <w:vAlign w:val="center"/>
          </w:tcPr>
          <w:p w14:paraId="519B5D3F" w14:textId="201B1BC2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Hết thời gian chờ</w:t>
            </w:r>
          </w:p>
        </w:tc>
        <w:tc>
          <w:tcPr>
            <w:tcW w:w="3117" w:type="dxa"/>
            <w:vAlign w:val="center"/>
          </w:tcPr>
          <w:p w14:paraId="50550CFB" w14:textId="4B04A822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Hệ thống xử lý quá lâu và tự động ngắt kết nối để giải phóng tài nguyên.</w:t>
            </w:r>
          </w:p>
        </w:tc>
      </w:tr>
      <w:tr w:rsidR="00CF4E4A" w14:paraId="65144A9E" w14:textId="77777777" w:rsidTr="0088168E">
        <w:tc>
          <w:tcPr>
            <w:tcW w:w="3116" w:type="dxa"/>
            <w:vAlign w:val="center"/>
          </w:tcPr>
          <w:p w14:paraId="4D3621C1" w14:textId="0CB30535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429 Too Many Requests</w:t>
            </w:r>
          </w:p>
        </w:tc>
        <w:tc>
          <w:tcPr>
            <w:tcW w:w="3117" w:type="dxa"/>
            <w:vAlign w:val="center"/>
          </w:tcPr>
          <w:p w14:paraId="30B9BBFC" w14:textId="4ADB8876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Quá nhiều yêu cầu</w:t>
            </w:r>
          </w:p>
        </w:tc>
        <w:tc>
          <w:tcPr>
            <w:tcW w:w="3117" w:type="dxa"/>
            <w:vAlign w:val="center"/>
          </w:tcPr>
          <w:p w14:paraId="606D8857" w14:textId="630EF846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Người dùng gọi API liên tục vượt quá giới hạn cho phép (Rate limiting). Thường dùng trong các dịch vụ đánh giá (Review Service) hoặc Login.</w:t>
            </w:r>
          </w:p>
        </w:tc>
      </w:tr>
      <w:tr w:rsidR="00CF4E4A" w14:paraId="683514B0" w14:textId="77777777" w:rsidTr="0088168E">
        <w:tc>
          <w:tcPr>
            <w:tcW w:w="3116" w:type="dxa"/>
            <w:vAlign w:val="center"/>
          </w:tcPr>
          <w:p w14:paraId="4F73DF3D" w14:textId="5057745D" w:rsidR="00CF4E4A" w:rsidRPr="00CF4E4A" w:rsidRDefault="00CF4E4A" w:rsidP="00CF4E4A">
            <w:r w:rsidRPr="00CF4E4A">
              <w:rPr>
                <w:rStyle w:val="Manh"/>
                <w:rFonts w:ascii="Segoe UI" w:hAnsi="Segoe UI" w:cs="Segoe UI"/>
                <w:sz w:val="20"/>
                <w:szCs w:val="20"/>
                <w:bdr w:val="single" w:sz="2" w:space="0" w:color="E5E7EB" w:frame="1"/>
              </w:rPr>
              <w:t>500 Internal Server Error</w:t>
            </w:r>
          </w:p>
        </w:tc>
        <w:tc>
          <w:tcPr>
            <w:tcW w:w="3117" w:type="dxa"/>
            <w:vAlign w:val="center"/>
          </w:tcPr>
          <w:p w14:paraId="2B48074B" w14:textId="4617F2F2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Lỗi máy chủ</w:t>
            </w:r>
          </w:p>
        </w:tc>
        <w:tc>
          <w:tcPr>
            <w:tcW w:w="3117" w:type="dxa"/>
            <w:vAlign w:val="center"/>
          </w:tcPr>
          <w:p w14:paraId="054CA3D0" w14:textId="1FCFFB9E" w:rsidR="00CF4E4A" w:rsidRPr="00CF4E4A" w:rsidRDefault="00CF4E4A" w:rsidP="00CF4E4A">
            <w:r w:rsidRPr="00CF4E4A">
              <w:rPr>
                <w:rFonts w:ascii="Segoe UI" w:hAnsi="Segoe UI" w:cs="Segoe UI"/>
                <w:sz w:val="20"/>
                <w:szCs w:val="20"/>
              </w:rPr>
              <w:t>Lỗi hệ thống ngoài ý muốn. Dùng khi: Try/catch bắt được lỗi code, lỗi kết nối Database, lỗi từ các API bên thứ ba (như Geocoding báo lỗi, Stripe báo lỗi).</w:t>
            </w:r>
          </w:p>
        </w:tc>
      </w:tr>
    </w:tbl>
    <w:p w14:paraId="437DA228" w14:textId="77777777" w:rsidR="00CF4E4A" w:rsidRPr="003C74A2" w:rsidRDefault="00CF4E4A" w:rsidP="003C74A2"/>
    <w:p w14:paraId="4EBA041E" w14:textId="77777777" w:rsidR="003C74A2" w:rsidRPr="00F85358" w:rsidRDefault="003C74A2"/>
    <w:sectPr w:rsidR="003C74A2" w:rsidRPr="00F85358" w:rsidSect="00B1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58"/>
    <w:rsid w:val="000401CF"/>
    <w:rsid w:val="0004305B"/>
    <w:rsid w:val="001F5E23"/>
    <w:rsid w:val="00363BFC"/>
    <w:rsid w:val="003C74A2"/>
    <w:rsid w:val="004B6043"/>
    <w:rsid w:val="0053562C"/>
    <w:rsid w:val="00571A66"/>
    <w:rsid w:val="00720D43"/>
    <w:rsid w:val="00835482"/>
    <w:rsid w:val="008847EC"/>
    <w:rsid w:val="009335B1"/>
    <w:rsid w:val="009528F9"/>
    <w:rsid w:val="00B13601"/>
    <w:rsid w:val="00B734B4"/>
    <w:rsid w:val="00C733D9"/>
    <w:rsid w:val="00CE3162"/>
    <w:rsid w:val="00CF4E4A"/>
    <w:rsid w:val="00D46C35"/>
    <w:rsid w:val="00D94BF3"/>
    <w:rsid w:val="00DF74AB"/>
    <w:rsid w:val="00F51195"/>
    <w:rsid w:val="00F85358"/>
    <w:rsid w:val="00F87C64"/>
    <w:rsid w:val="00FA085E"/>
    <w:rsid w:val="00FA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08374"/>
  <w15:chartTrackingRefBased/>
  <w15:docId w15:val="{E0C3B7B8-7EB0-4B3A-89B2-8F2A4045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8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8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8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8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8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8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8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8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8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8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8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8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8535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8535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8535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8535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8535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8535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8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8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8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8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8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8535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853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8535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8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8535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8535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F4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CF4E4A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CF4E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Thuận</dc:creator>
  <cp:keywords/>
  <dc:description/>
  <cp:lastModifiedBy>Nguyễn Chí Thuận</cp:lastModifiedBy>
  <cp:revision>7</cp:revision>
  <dcterms:created xsi:type="dcterms:W3CDTF">2026-04-22T05:19:00Z</dcterms:created>
  <dcterms:modified xsi:type="dcterms:W3CDTF">2026-04-22T05:59:00Z</dcterms:modified>
</cp:coreProperties>
</file>