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1BD" w:rsidRDefault="00BB31BD" w:rsidP="00BB31BD">
      <w:r>
        <w:t>Readme for users.csv</w:t>
      </w:r>
    </w:p>
    <w:p w:rsidR="00BB31BD" w:rsidRDefault="00BB31BD" w:rsidP="00BB31BD">
      <w:pPr>
        <w:pStyle w:val="ListParagraph"/>
        <w:numPr>
          <w:ilvl w:val="0"/>
          <w:numId w:val="1"/>
        </w:numPr>
      </w:pPr>
      <w:r>
        <w:t>That file was created in Excel and exported as a csv file.</w:t>
      </w:r>
    </w:p>
    <w:p w:rsidR="00BB31BD" w:rsidRDefault="00BB31BD" w:rsidP="00BB31BD">
      <w:pPr>
        <w:pStyle w:val="ListParagraph"/>
        <w:numPr>
          <w:ilvl w:val="0"/>
          <w:numId w:val="1"/>
        </w:numPr>
      </w:pPr>
      <w:r>
        <w:t xml:space="preserve">By default, it will open with Excel, but you can open it with </w:t>
      </w:r>
      <w:proofErr w:type="spellStart"/>
      <w:r>
        <w:t>notepadd</w:t>
      </w:r>
      <w:proofErr w:type="spellEnd"/>
      <w:r>
        <w:t xml:space="preserve">++ </w:t>
      </w:r>
      <w:proofErr w:type="spellStart"/>
      <w:r>
        <w:t>etc</w:t>
      </w:r>
      <w:proofErr w:type="spellEnd"/>
      <w:r>
        <w:t xml:space="preserve"> also.</w:t>
      </w:r>
    </w:p>
    <w:p w:rsidR="00BB31BD" w:rsidRDefault="00BB31BD" w:rsidP="00BB31BD">
      <w:pPr>
        <w:pStyle w:val="ListParagraph"/>
        <w:numPr>
          <w:ilvl w:val="0"/>
          <w:numId w:val="1"/>
        </w:numPr>
      </w:pPr>
      <w:r>
        <w:t>Cells are inherently spaced by commas.</w:t>
      </w:r>
    </w:p>
    <w:p w:rsidR="00BB31BD" w:rsidRDefault="00BB31BD" w:rsidP="00BB31BD">
      <w:pPr>
        <w:pStyle w:val="ListParagraph"/>
        <w:numPr>
          <w:ilvl w:val="0"/>
          <w:numId w:val="1"/>
        </w:numPr>
      </w:pPr>
      <w:r>
        <w:t>This can be used to import users into active directory.</w:t>
      </w:r>
    </w:p>
    <w:p w:rsidR="00BB31BD" w:rsidRDefault="00BB31BD" w:rsidP="00BB31BD"/>
    <w:p w:rsidR="00BB31BD" w:rsidRDefault="00BB31BD" w:rsidP="00BB31BD"/>
    <w:p w:rsidR="00BB31BD" w:rsidRDefault="00BB31BD" w:rsidP="00BB31BD">
      <w:pPr>
        <w:pStyle w:val="ListParagraph"/>
        <w:numPr>
          <w:ilvl w:val="0"/>
          <w:numId w:val="1"/>
        </w:numPr>
      </w:pPr>
      <w:r>
        <w:t xml:space="preserve">The first row in Excel correlates to </w:t>
      </w:r>
      <w:r w:rsidR="00D5117B">
        <w:t xml:space="preserve">intended </w:t>
      </w:r>
      <w:r>
        <w:t>AD credentials.</w:t>
      </w:r>
    </w:p>
    <w:p w:rsidR="00BB31BD" w:rsidRPr="00BB31BD" w:rsidRDefault="00BB31BD" w:rsidP="00BB31BD">
      <w:pPr>
        <w:pStyle w:val="ListParagraph"/>
        <w:numPr>
          <w:ilvl w:val="1"/>
          <w:numId w:val="1"/>
        </w:numPr>
        <w:rPr>
          <w:b/>
          <w:i/>
        </w:rPr>
      </w:pPr>
      <w:r w:rsidRPr="00BB31BD">
        <w:rPr>
          <w:b/>
          <w:i/>
        </w:rPr>
        <w:t xml:space="preserve">“First </w:t>
      </w:r>
      <w:proofErr w:type="spellStart"/>
      <w:proofErr w:type="gramStart"/>
      <w:r w:rsidRPr="00BB31BD">
        <w:rPr>
          <w:b/>
          <w:i/>
        </w:rPr>
        <w:t>Name,Last</w:t>
      </w:r>
      <w:proofErr w:type="spellEnd"/>
      <w:proofErr w:type="gramEnd"/>
      <w:r w:rsidRPr="00BB31BD">
        <w:rPr>
          <w:b/>
          <w:i/>
        </w:rPr>
        <w:t xml:space="preserve"> </w:t>
      </w:r>
      <w:proofErr w:type="spellStart"/>
      <w:r w:rsidRPr="00BB31BD">
        <w:rPr>
          <w:b/>
          <w:i/>
        </w:rPr>
        <w:t>Name,Job</w:t>
      </w:r>
      <w:proofErr w:type="spellEnd"/>
      <w:r w:rsidRPr="00BB31BD">
        <w:rPr>
          <w:b/>
          <w:i/>
        </w:rPr>
        <w:t xml:space="preserve"> </w:t>
      </w:r>
      <w:proofErr w:type="spellStart"/>
      <w:r w:rsidRPr="00BB31BD">
        <w:rPr>
          <w:b/>
          <w:i/>
        </w:rPr>
        <w:t>Title,Office</w:t>
      </w:r>
      <w:proofErr w:type="spellEnd"/>
      <w:r w:rsidRPr="00BB31BD">
        <w:rPr>
          <w:b/>
          <w:i/>
        </w:rPr>
        <w:t xml:space="preserve"> </w:t>
      </w:r>
      <w:proofErr w:type="spellStart"/>
      <w:r w:rsidRPr="00BB31BD">
        <w:rPr>
          <w:b/>
          <w:i/>
        </w:rPr>
        <w:t>Phone,Email</w:t>
      </w:r>
      <w:proofErr w:type="spellEnd"/>
      <w:r w:rsidRPr="00BB31BD">
        <w:rPr>
          <w:b/>
          <w:i/>
        </w:rPr>
        <w:t xml:space="preserve"> </w:t>
      </w:r>
      <w:proofErr w:type="spellStart"/>
      <w:r w:rsidRPr="00BB31BD">
        <w:rPr>
          <w:b/>
          <w:i/>
        </w:rPr>
        <w:t>Addess,Description,Organizational</w:t>
      </w:r>
      <w:proofErr w:type="spellEnd"/>
      <w:r w:rsidRPr="00BB31BD">
        <w:rPr>
          <w:b/>
          <w:i/>
        </w:rPr>
        <w:t xml:space="preserve"> Unit”</w:t>
      </w:r>
    </w:p>
    <w:p w:rsidR="00BB31BD" w:rsidRDefault="00BB31BD" w:rsidP="00BB31BD">
      <w:pPr>
        <w:pStyle w:val="ListParagraph"/>
        <w:numPr>
          <w:ilvl w:val="0"/>
          <w:numId w:val="1"/>
        </w:numPr>
      </w:pPr>
      <w:r>
        <w:t>The first columns are basic, but “</w:t>
      </w:r>
      <w:r w:rsidR="00D5117B">
        <w:t>Organizational</w:t>
      </w:r>
      <w:r>
        <w:t xml:space="preserve"> Unit” is special</w:t>
      </w:r>
    </w:p>
    <w:p w:rsidR="00BB31BD" w:rsidRDefault="00BB31BD" w:rsidP="00D5117B">
      <w:pPr>
        <w:pStyle w:val="ListParagraph"/>
      </w:pPr>
    </w:p>
    <w:p w:rsidR="00BB31BD" w:rsidRDefault="00BB31BD" w:rsidP="00BB31BD">
      <w:pPr>
        <w:pStyle w:val="ListParagraph"/>
        <w:numPr>
          <w:ilvl w:val="0"/>
          <w:numId w:val="1"/>
        </w:numPr>
      </w:pPr>
      <w:r>
        <w:t xml:space="preserve">Go </w:t>
      </w:r>
      <w:proofErr w:type="gramStart"/>
      <w:r>
        <w:t>To</w:t>
      </w:r>
      <w:proofErr w:type="gramEnd"/>
      <w:r>
        <w:t xml:space="preserve"> the Server that is our Domain Controller</w:t>
      </w:r>
    </w:p>
    <w:p w:rsidR="00BB31BD" w:rsidRDefault="00BB31BD" w:rsidP="00D5117B">
      <w:pPr>
        <w:pStyle w:val="ListParagraph"/>
        <w:numPr>
          <w:ilvl w:val="1"/>
          <w:numId w:val="1"/>
        </w:numPr>
      </w:pPr>
      <w:r>
        <w:t xml:space="preserve">Dashboard </w:t>
      </w:r>
      <w:r>
        <w:sym w:font="Wingdings" w:char="F0E0"/>
      </w:r>
      <w:r>
        <w:t xml:space="preserve"> Tools </w:t>
      </w:r>
      <w:r>
        <w:sym w:font="Wingdings" w:char="F0E0"/>
      </w:r>
      <w:r>
        <w:t xml:space="preserve"> Active Directory Users and Computers</w:t>
      </w:r>
    </w:p>
    <w:p w:rsidR="00BB31BD" w:rsidRDefault="00BB31BD" w:rsidP="00BB31BD">
      <w:pPr>
        <w:pStyle w:val="ListParagraph"/>
        <w:numPr>
          <w:ilvl w:val="0"/>
          <w:numId w:val="1"/>
        </w:numPr>
      </w:pPr>
      <w:r>
        <w:t>The screenshot below, we create</w:t>
      </w:r>
      <w:r w:rsidR="00D5117B">
        <w:t>d</w:t>
      </w:r>
      <w:r>
        <w:t xml:space="preserve"> 3 organizations units, 2 of them are inside another.</w:t>
      </w:r>
    </w:p>
    <w:p w:rsidR="00BB31BD" w:rsidRDefault="00BB31BD" w:rsidP="00D5117B">
      <w:pPr>
        <w:ind w:left="360"/>
      </w:pPr>
      <w:r>
        <w:rPr>
          <w:noProof/>
        </w:rPr>
        <w:drawing>
          <wp:inline distT="0" distB="0" distL="0" distR="0" wp14:anchorId="33768360" wp14:editId="01716179">
            <wp:extent cx="68580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800350"/>
                    </a:xfrm>
                    <a:prstGeom prst="rect">
                      <a:avLst/>
                    </a:prstGeom>
                  </pic:spPr>
                </pic:pic>
              </a:graphicData>
            </a:graphic>
          </wp:inline>
        </w:drawing>
      </w:r>
    </w:p>
    <w:p w:rsidR="00D5117B" w:rsidRDefault="00D5117B" w:rsidP="00D5117B">
      <w:pPr>
        <w:pStyle w:val="ListParagraph"/>
        <w:numPr>
          <w:ilvl w:val="0"/>
          <w:numId w:val="2"/>
        </w:numPr>
      </w:pPr>
      <w:r>
        <w:t>There are attributes and options that you will not be able to see in our AD details by default.</w:t>
      </w:r>
    </w:p>
    <w:p w:rsidR="00D5117B" w:rsidRDefault="00D5117B" w:rsidP="00D5117B">
      <w:pPr>
        <w:pStyle w:val="ListParagraph"/>
        <w:numPr>
          <w:ilvl w:val="1"/>
          <w:numId w:val="2"/>
        </w:numPr>
      </w:pPr>
      <w:r>
        <w:t xml:space="preserve">Just go to </w:t>
      </w:r>
      <w:proofErr w:type="gramStart"/>
      <w:r>
        <w:t>View, and</w:t>
      </w:r>
      <w:proofErr w:type="gramEnd"/>
      <w:r>
        <w:t xml:space="preserve"> check Advanced Features.</w:t>
      </w:r>
    </w:p>
    <w:p w:rsidR="00BB31BD" w:rsidRDefault="00BB31BD" w:rsidP="00BB31BD">
      <w:pPr>
        <w:ind w:left="360"/>
      </w:pPr>
      <w:r>
        <w:rPr>
          <w:noProof/>
        </w:rPr>
        <w:drawing>
          <wp:inline distT="0" distB="0" distL="0" distR="0" wp14:anchorId="2773B388" wp14:editId="1CBB37C2">
            <wp:extent cx="6858000" cy="2038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038985"/>
                    </a:xfrm>
                    <a:prstGeom prst="rect">
                      <a:avLst/>
                    </a:prstGeom>
                  </pic:spPr>
                </pic:pic>
              </a:graphicData>
            </a:graphic>
          </wp:inline>
        </w:drawing>
      </w:r>
      <w:r>
        <w:t xml:space="preserve"> </w:t>
      </w:r>
    </w:p>
    <w:p w:rsidR="00BB31BD" w:rsidRDefault="00D5117B" w:rsidP="00BB31BD">
      <w:pPr>
        <w:pStyle w:val="ListParagraph"/>
        <w:numPr>
          <w:ilvl w:val="0"/>
          <w:numId w:val="1"/>
        </w:numPr>
      </w:pPr>
      <w:r>
        <w:t xml:space="preserve"> </w:t>
      </w:r>
    </w:p>
    <w:p w:rsidR="00D5117B" w:rsidRDefault="00D5117B" w:rsidP="00BB31BD">
      <w:pPr>
        <w:pStyle w:val="ListParagraph"/>
        <w:numPr>
          <w:ilvl w:val="0"/>
          <w:numId w:val="1"/>
        </w:numPr>
      </w:pPr>
      <w:r>
        <w:t xml:space="preserve"> </w:t>
      </w:r>
    </w:p>
    <w:p w:rsidR="00D5117B" w:rsidRDefault="00D5117B" w:rsidP="00D5117B">
      <w:pPr>
        <w:pStyle w:val="ListParagraph"/>
        <w:numPr>
          <w:ilvl w:val="0"/>
          <w:numId w:val="1"/>
        </w:numPr>
      </w:pPr>
      <w:r>
        <w:lastRenderedPageBreak/>
        <w:t xml:space="preserve">Now in the screenshot below, we Right Clicked on “Administrators” </w:t>
      </w:r>
      <w:r>
        <w:sym w:font="Wingdings" w:char="F0E0"/>
      </w:r>
      <w:r>
        <w:t xml:space="preserve"> Properties</w:t>
      </w:r>
    </w:p>
    <w:p w:rsidR="00D5117B" w:rsidRDefault="00D5117B" w:rsidP="00D5117B">
      <w:pPr>
        <w:pStyle w:val="ListParagraph"/>
        <w:numPr>
          <w:ilvl w:val="1"/>
          <w:numId w:val="1"/>
        </w:numPr>
      </w:pPr>
      <w:r>
        <w:t xml:space="preserve">Note, if you do this without first changing the View option above, you will only see 3 tabs in the Properties window, and you will not see </w:t>
      </w:r>
      <w:proofErr w:type="gramStart"/>
      <w:r>
        <w:t>the  “</w:t>
      </w:r>
      <w:proofErr w:type="gramEnd"/>
      <w:r>
        <w:t>Attribute Editor” tab.</w:t>
      </w:r>
    </w:p>
    <w:p w:rsidR="00D5117B" w:rsidRDefault="00D5117B" w:rsidP="00D5117B">
      <w:pPr>
        <w:pStyle w:val="ListParagraph"/>
        <w:numPr>
          <w:ilvl w:val="1"/>
          <w:numId w:val="1"/>
        </w:numPr>
      </w:pPr>
      <w:r>
        <w:t>Attribute Editor</w:t>
      </w:r>
    </w:p>
    <w:p w:rsidR="004F5F04" w:rsidRDefault="00D5117B" w:rsidP="00D5117B">
      <w:pPr>
        <w:pStyle w:val="ListParagraph"/>
        <w:numPr>
          <w:ilvl w:val="2"/>
          <w:numId w:val="1"/>
        </w:numPr>
      </w:pPr>
      <w:r>
        <w:t xml:space="preserve">We do not need to edit anything here right now, we just want to see the Organizational Unit for this group. </w:t>
      </w:r>
      <w:r w:rsidR="00052800">
        <w:t xml:space="preserve">As you can see, the Attribute name is   </w:t>
      </w:r>
      <w:proofErr w:type="gramStart"/>
      <w:r w:rsidR="00052800">
        <w:t xml:space="preserve">   “</w:t>
      </w:r>
      <w:proofErr w:type="spellStart"/>
      <w:proofErr w:type="gramEnd"/>
      <w:r w:rsidR="00052800">
        <w:t>distinguishedName</w:t>
      </w:r>
      <w:proofErr w:type="spellEnd"/>
      <w:r w:rsidR="00052800">
        <w:t>”</w:t>
      </w:r>
    </w:p>
    <w:p w:rsidR="00052800" w:rsidRDefault="00052800" w:rsidP="00052800">
      <w:pPr>
        <w:pStyle w:val="ListParagraph"/>
        <w:ind w:left="2160"/>
      </w:pPr>
    </w:p>
    <w:p w:rsidR="000B0DEC" w:rsidRDefault="00D5117B" w:rsidP="000B0DEC">
      <w:pPr>
        <w:pStyle w:val="ListParagraph"/>
        <w:numPr>
          <w:ilvl w:val="2"/>
          <w:numId w:val="1"/>
        </w:numPr>
      </w:pPr>
      <w:r>
        <w:t xml:space="preserve">Any person that we will be adding to this </w:t>
      </w:r>
      <w:r w:rsidR="000B0DEC">
        <w:t xml:space="preserve">Administrators </w:t>
      </w:r>
      <w:r>
        <w:t>group will need to have this Organizational Unit</w:t>
      </w:r>
      <w:r w:rsidR="000B0DEC">
        <w:t>:</w:t>
      </w:r>
    </w:p>
    <w:p w:rsidR="000B0DEC" w:rsidRDefault="000B0DEC" w:rsidP="000B0DEC">
      <w:pPr>
        <w:pStyle w:val="ListParagraph"/>
        <w:numPr>
          <w:ilvl w:val="3"/>
          <w:numId w:val="1"/>
        </w:numPr>
      </w:pPr>
      <w:r>
        <w:t>OU=</w:t>
      </w:r>
      <w:proofErr w:type="gramStart"/>
      <w:r>
        <w:t>Administrators,OU</w:t>
      </w:r>
      <w:proofErr w:type="gramEnd"/>
      <w:r>
        <w:t xml:space="preserve">=itFlee,DC=WidgetLLC,DC=Internal </w:t>
      </w:r>
    </w:p>
    <w:p w:rsidR="000B0DEC" w:rsidRDefault="000B0DEC" w:rsidP="000B0DEC">
      <w:pPr>
        <w:pStyle w:val="ListParagraph"/>
        <w:ind w:left="2880"/>
      </w:pPr>
    </w:p>
    <w:p w:rsidR="00D5117B" w:rsidRDefault="00D5117B" w:rsidP="00D5117B">
      <w:pPr>
        <w:pStyle w:val="ListParagraph"/>
        <w:numPr>
          <w:ilvl w:val="2"/>
          <w:numId w:val="1"/>
        </w:numPr>
      </w:pPr>
      <w:r>
        <w:t xml:space="preserve">This will change for the main group we created </w:t>
      </w:r>
      <w:proofErr w:type="spellStart"/>
      <w:r>
        <w:t>itFlee</w:t>
      </w:r>
      <w:proofErr w:type="spellEnd"/>
      <w:r>
        <w:t xml:space="preserve">, and the other sub-group Office, but regardless, this is how you see what each OU is supposed to look like. </w:t>
      </w:r>
    </w:p>
    <w:p w:rsidR="00D5117B" w:rsidRDefault="00D5117B" w:rsidP="00D5117B">
      <w:pPr>
        <w:ind w:left="360"/>
      </w:pPr>
      <w:r>
        <w:rPr>
          <w:noProof/>
        </w:rPr>
        <w:drawing>
          <wp:inline distT="0" distB="0" distL="0" distR="0" wp14:anchorId="5DF4A797" wp14:editId="7EDCED70">
            <wp:extent cx="6858000" cy="4741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741545"/>
                    </a:xfrm>
                    <a:prstGeom prst="rect">
                      <a:avLst/>
                    </a:prstGeom>
                  </pic:spPr>
                </pic:pic>
              </a:graphicData>
            </a:graphic>
          </wp:inline>
        </w:drawing>
      </w:r>
    </w:p>
    <w:p w:rsidR="00D5117B" w:rsidRDefault="00D5117B" w:rsidP="00BB31BD">
      <w:pPr>
        <w:pStyle w:val="ListParagraph"/>
        <w:numPr>
          <w:ilvl w:val="0"/>
          <w:numId w:val="1"/>
        </w:numPr>
      </w:pPr>
      <w:r>
        <w:t xml:space="preserve"> </w:t>
      </w:r>
    </w:p>
    <w:p w:rsidR="007F5733" w:rsidRDefault="007F5733" w:rsidP="007F5733"/>
    <w:p w:rsidR="007F5733" w:rsidRDefault="007F5733" w:rsidP="007F5733"/>
    <w:p w:rsidR="007F5733" w:rsidRDefault="007F5733" w:rsidP="007F5733"/>
    <w:p w:rsidR="007F5733" w:rsidRDefault="007F5733" w:rsidP="007F5733"/>
    <w:p w:rsidR="007F5733" w:rsidRDefault="007F5733" w:rsidP="007F5733"/>
    <w:p w:rsidR="007F5733" w:rsidRDefault="007F5733" w:rsidP="007F5733">
      <w:pPr>
        <w:pStyle w:val="ListParagraph"/>
        <w:numPr>
          <w:ilvl w:val="0"/>
          <w:numId w:val="1"/>
        </w:numPr>
      </w:pPr>
      <w:r>
        <w:lastRenderedPageBreak/>
        <w:t>The excel file:</w:t>
      </w:r>
      <w:r>
        <w:tab/>
      </w:r>
      <w:r>
        <w:tab/>
      </w:r>
    </w:p>
    <w:p w:rsidR="007F5733" w:rsidRDefault="007F5733" w:rsidP="007F5733">
      <w:r>
        <w:rPr>
          <w:noProof/>
        </w:rPr>
        <w:drawing>
          <wp:inline distT="0" distB="0" distL="0" distR="0" wp14:anchorId="7A6F5DB7" wp14:editId="6414DB0B">
            <wp:extent cx="6858000" cy="932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932180"/>
                    </a:xfrm>
                    <a:prstGeom prst="rect">
                      <a:avLst/>
                    </a:prstGeom>
                  </pic:spPr>
                </pic:pic>
              </a:graphicData>
            </a:graphic>
          </wp:inline>
        </w:drawing>
      </w:r>
    </w:p>
    <w:p w:rsidR="007F5733" w:rsidRDefault="007F5733" w:rsidP="007F5733">
      <w:pPr>
        <w:pStyle w:val="ListParagraph"/>
        <w:numPr>
          <w:ilvl w:val="0"/>
          <w:numId w:val="1"/>
        </w:numPr>
        <w:rPr>
          <w:noProof/>
        </w:rPr>
      </w:pPr>
      <w:r>
        <w:rPr>
          <w:noProof/>
        </w:rPr>
        <w:t>When exported to a csv</w:t>
      </w:r>
    </w:p>
    <w:p w:rsidR="0027047F" w:rsidRDefault="007F5733" w:rsidP="007F5733">
      <w:r>
        <w:rPr>
          <w:noProof/>
        </w:rPr>
        <w:drawing>
          <wp:inline distT="0" distB="0" distL="0" distR="0" wp14:anchorId="47215429" wp14:editId="7AF21103">
            <wp:extent cx="6858000" cy="850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850265"/>
                    </a:xfrm>
                    <a:prstGeom prst="rect">
                      <a:avLst/>
                    </a:prstGeom>
                  </pic:spPr>
                </pic:pic>
              </a:graphicData>
            </a:graphic>
          </wp:inline>
        </w:drawing>
      </w:r>
    </w:p>
    <w:p w:rsidR="00AA4611" w:rsidRDefault="00AA4611" w:rsidP="007F5733"/>
    <w:p w:rsidR="00AA4611" w:rsidRDefault="00AA4611" w:rsidP="007F5733"/>
    <w:p w:rsidR="00AA4611" w:rsidRDefault="00AA4611" w:rsidP="007F5733"/>
    <w:p w:rsidR="00AA4611" w:rsidRDefault="00AA4611" w:rsidP="007F5733">
      <w:r>
        <w:t xml:space="preserve">I just moved the users.csv file and the usersAddToAD.ps1 into our DC01 which is our server/Domain Controller which </w:t>
      </w:r>
      <w:proofErr w:type="gramStart"/>
      <w:r>
        <w:t>is in charge of</w:t>
      </w:r>
      <w:proofErr w:type="gramEnd"/>
      <w:r>
        <w:t xml:space="preserve"> our VM-</w:t>
      </w:r>
      <w:proofErr w:type="spellStart"/>
      <w:r>
        <w:t>activedirectory</w:t>
      </w:r>
      <w:proofErr w:type="spellEnd"/>
      <w:r>
        <w:t>.</w:t>
      </w:r>
    </w:p>
    <w:p w:rsidR="00AA4611" w:rsidRDefault="00AA4611" w:rsidP="007F5733">
      <w:r>
        <w:t>Screenshot below, we have the csv file at the top, are going to call our ps1 file from ISE in the middle, and you can see in our active directory on the bottom that there are no users, as seen in Office, or in Administrators.</w:t>
      </w:r>
    </w:p>
    <w:p w:rsidR="00AA4611" w:rsidRDefault="00AA4611" w:rsidP="007F5733">
      <w:r>
        <w:t>Note – if you run the file, and works fine, you still will need to click the “Refresh” button in the AD to see the new users.</w:t>
      </w:r>
    </w:p>
    <w:p w:rsidR="00AA4611" w:rsidRDefault="00AA4611" w:rsidP="007F5733">
      <w:r>
        <w:rPr>
          <w:noProof/>
        </w:rPr>
        <w:drawing>
          <wp:inline distT="0" distB="0" distL="0" distR="0" wp14:anchorId="687BD137" wp14:editId="2A8733D1">
            <wp:extent cx="6858000" cy="4433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433570"/>
                    </a:xfrm>
                    <a:prstGeom prst="rect">
                      <a:avLst/>
                    </a:prstGeom>
                  </pic:spPr>
                </pic:pic>
              </a:graphicData>
            </a:graphic>
          </wp:inline>
        </w:drawing>
      </w:r>
    </w:p>
    <w:p w:rsidR="00AA4611" w:rsidRDefault="00AA4611" w:rsidP="007F5733">
      <w:r>
        <w:rPr>
          <w:noProof/>
        </w:rPr>
        <w:lastRenderedPageBreak/>
        <w:drawing>
          <wp:inline distT="0" distB="0" distL="0" distR="0" wp14:anchorId="3CF57FC6" wp14:editId="6F2889EA">
            <wp:extent cx="4733925" cy="304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925" cy="304800"/>
                    </a:xfrm>
                    <a:prstGeom prst="rect">
                      <a:avLst/>
                    </a:prstGeom>
                  </pic:spPr>
                </pic:pic>
              </a:graphicData>
            </a:graphic>
          </wp:inline>
        </w:drawing>
      </w:r>
    </w:p>
    <w:p w:rsidR="00AA4611" w:rsidRDefault="00AA4611" w:rsidP="007F5733"/>
    <w:p w:rsidR="00AA4611" w:rsidRDefault="00AA4611" w:rsidP="007F5733">
      <w:r>
        <w:t>Program asks where the csv file is:</w:t>
      </w:r>
    </w:p>
    <w:p w:rsidR="00AA4611" w:rsidRDefault="00AA4611" w:rsidP="007F5733">
      <w:r>
        <w:rPr>
          <w:noProof/>
        </w:rPr>
        <w:drawing>
          <wp:inline distT="0" distB="0" distL="0" distR="0" wp14:anchorId="12897B26" wp14:editId="755C23AA">
            <wp:extent cx="6858000" cy="916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916305"/>
                    </a:xfrm>
                    <a:prstGeom prst="rect">
                      <a:avLst/>
                    </a:prstGeom>
                  </pic:spPr>
                </pic:pic>
              </a:graphicData>
            </a:graphic>
          </wp:inline>
        </w:drawing>
      </w:r>
    </w:p>
    <w:p w:rsidR="00AA4611" w:rsidRDefault="00AA4611" w:rsidP="007F5733"/>
    <w:p w:rsidR="00AA4611" w:rsidRDefault="00AA4611" w:rsidP="007F5733"/>
    <w:p w:rsidR="00AA4611" w:rsidRDefault="00AA4611" w:rsidP="007F5733">
      <w:r>
        <w:t>After we run the script and click refresh in the AD, we have our 4 users, seen here in ‘Office’ and the other two in Administrators.</w:t>
      </w:r>
    </w:p>
    <w:p w:rsidR="00AA4611" w:rsidRDefault="00AA4611" w:rsidP="007F5733">
      <w:r>
        <w:rPr>
          <w:noProof/>
        </w:rPr>
        <w:drawing>
          <wp:inline distT="0" distB="0" distL="0" distR="0" wp14:anchorId="2AE83B5D" wp14:editId="268D4417">
            <wp:extent cx="6858000" cy="4263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263390"/>
                    </a:xfrm>
                    <a:prstGeom prst="rect">
                      <a:avLst/>
                    </a:prstGeom>
                  </pic:spPr>
                </pic:pic>
              </a:graphicData>
            </a:graphic>
          </wp:inline>
        </w:drawing>
      </w:r>
    </w:p>
    <w:p w:rsidR="00AA4611" w:rsidRDefault="00AA4611" w:rsidP="007F5733">
      <w:pPr>
        <w:rPr>
          <w:noProof/>
        </w:rPr>
      </w:pPr>
    </w:p>
    <w:p w:rsidR="00AA4611" w:rsidRDefault="00AA4611" w:rsidP="007F5733"/>
    <w:p w:rsidR="00AA4611" w:rsidRDefault="00AA4611" w:rsidP="007F5733"/>
    <w:p w:rsidR="00AA4611" w:rsidRDefault="00AA4611" w:rsidP="007F5733"/>
    <w:p w:rsidR="00AA4611" w:rsidRDefault="00AA4611" w:rsidP="007F5733"/>
    <w:p w:rsidR="00AA4611" w:rsidRDefault="00AA4611" w:rsidP="007F5733"/>
    <w:p w:rsidR="00AA4611" w:rsidRDefault="00AA4611" w:rsidP="007F5733"/>
    <w:p w:rsidR="00AA4611" w:rsidRDefault="00075A28" w:rsidP="007F5733">
      <w:r>
        <w:rPr>
          <w:noProof/>
        </w:rPr>
        <w:drawing>
          <wp:anchor distT="0" distB="0" distL="114300" distR="114300" simplePos="0" relativeHeight="251659264" behindDoc="0" locked="0" layoutInCell="1" allowOverlap="1" wp14:anchorId="2A520DF7" wp14:editId="28EE736E">
            <wp:simplePos x="0" y="0"/>
            <wp:positionH relativeFrom="margin">
              <wp:posOffset>3865139</wp:posOffset>
            </wp:positionH>
            <wp:positionV relativeFrom="paragraph">
              <wp:posOffset>628650</wp:posOffset>
            </wp:positionV>
            <wp:extent cx="2907522" cy="3997842"/>
            <wp:effectExtent l="0" t="0" r="762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19291" cy="4014024"/>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53A89D6" wp14:editId="591F60FB">
            <wp:extent cx="6858000" cy="1386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386840"/>
                    </a:xfrm>
                    <a:prstGeom prst="rect">
                      <a:avLst/>
                    </a:prstGeom>
                  </pic:spPr>
                </pic:pic>
              </a:graphicData>
            </a:graphic>
          </wp:inline>
        </w:drawing>
      </w:r>
    </w:p>
    <w:p w:rsidR="00AA4611" w:rsidRDefault="00075A28" w:rsidP="007F5733">
      <w:r>
        <w:t>The command above, is in the middle of the PS1 file that we ran.</w:t>
      </w:r>
    </w:p>
    <w:p w:rsidR="00075A28" w:rsidRDefault="00075A28" w:rsidP="007F5733">
      <w:r>
        <w:t xml:space="preserve">We have the backticks which lets us drop lines in the same </w:t>
      </w:r>
    </w:p>
    <w:p w:rsidR="00075A28" w:rsidRDefault="00075A28" w:rsidP="007F5733">
      <w:r>
        <w:tab/>
        <w:t xml:space="preserve">PowerShell command. All lines are part of the same </w:t>
      </w:r>
    </w:p>
    <w:p w:rsidR="00075A28" w:rsidRDefault="00075A28" w:rsidP="007F5733">
      <w:r>
        <w:tab/>
        <w:t>New-</w:t>
      </w:r>
      <w:proofErr w:type="spellStart"/>
      <w:r>
        <w:t>ADUser</w:t>
      </w:r>
      <w:proofErr w:type="spellEnd"/>
      <w:r>
        <w:t xml:space="preserve"> command, just each one is a different </w:t>
      </w:r>
    </w:p>
    <w:p w:rsidR="00075A28" w:rsidRDefault="00075A28" w:rsidP="007F5733">
      <w:r>
        <w:tab/>
        <w:t>attribute in each Active Directory user that we are adding.</w:t>
      </w:r>
    </w:p>
    <w:p w:rsidR="00075A28" w:rsidRDefault="00075A28" w:rsidP="007F5733">
      <w:bookmarkStart w:id="0" w:name="_GoBack"/>
      <w:bookmarkEnd w:id="0"/>
    </w:p>
    <w:p w:rsidR="00075A28" w:rsidRDefault="00075A28" w:rsidP="007F5733">
      <w:r>
        <w:t>There are simple attributes like the names, but as you can see</w:t>
      </w:r>
    </w:p>
    <w:p w:rsidR="00075A28" w:rsidRDefault="00075A28" w:rsidP="007F5733">
      <w:r>
        <w:tab/>
        <w:t>by the screenshot to the right, that there are many aspects</w:t>
      </w:r>
    </w:p>
    <w:p w:rsidR="00075A28" w:rsidRDefault="00075A28" w:rsidP="007F5733">
      <w:r>
        <w:tab/>
        <w:t xml:space="preserve">other than just text that we can add/adjust such as a </w:t>
      </w:r>
    </w:p>
    <w:p w:rsidR="00075A28" w:rsidRDefault="00075A28" w:rsidP="007F5733">
      <w:r>
        <w:tab/>
        <w:t xml:space="preserve">user’s password, and if it needs to be changed at </w:t>
      </w:r>
      <w:proofErr w:type="gramStart"/>
      <w:r>
        <w:t>their</w:t>
      </w:r>
      <w:proofErr w:type="gramEnd"/>
      <w:r>
        <w:t xml:space="preserve"> </w:t>
      </w:r>
    </w:p>
    <w:p w:rsidR="00075A28" w:rsidRDefault="00075A28" w:rsidP="007F5733">
      <w:r>
        <w:tab/>
        <w:t>next logon, which we indicated in the code by setting that</w:t>
      </w:r>
    </w:p>
    <w:p w:rsidR="00075A28" w:rsidRDefault="00075A28" w:rsidP="007F5733">
      <w:r>
        <w:tab/>
        <w:t>built-in attribute to $True.</w:t>
      </w:r>
    </w:p>
    <w:sectPr w:rsidR="00075A28" w:rsidSect="00BB31B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F42" w:rsidRDefault="00763F42" w:rsidP="007F5733">
      <w:pPr>
        <w:spacing w:after="0" w:line="240" w:lineRule="auto"/>
      </w:pPr>
      <w:r>
        <w:separator/>
      </w:r>
    </w:p>
  </w:endnote>
  <w:endnote w:type="continuationSeparator" w:id="0">
    <w:p w:rsidR="00763F42" w:rsidRDefault="00763F42" w:rsidP="007F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F42" w:rsidRDefault="00763F42" w:rsidP="007F5733">
      <w:pPr>
        <w:spacing w:after="0" w:line="240" w:lineRule="auto"/>
      </w:pPr>
      <w:r>
        <w:separator/>
      </w:r>
    </w:p>
  </w:footnote>
  <w:footnote w:type="continuationSeparator" w:id="0">
    <w:p w:rsidR="00763F42" w:rsidRDefault="00763F42" w:rsidP="007F5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C0D92"/>
    <w:multiLevelType w:val="hybridMultilevel"/>
    <w:tmpl w:val="A5508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4E0564"/>
    <w:multiLevelType w:val="hybridMultilevel"/>
    <w:tmpl w:val="1A8853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BD"/>
    <w:rsid w:val="00052800"/>
    <w:rsid w:val="00075A28"/>
    <w:rsid w:val="000B0DEC"/>
    <w:rsid w:val="004F5F04"/>
    <w:rsid w:val="00763F42"/>
    <w:rsid w:val="007F5733"/>
    <w:rsid w:val="008012A1"/>
    <w:rsid w:val="00977BFE"/>
    <w:rsid w:val="00A315FA"/>
    <w:rsid w:val="00AA4611"/>
    <w:rsid w:val="00BB31BD"/>
    <w:rsid w:val="00D51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1FD5"/>
  <w15:chartTrackingRefBased/>
  <w15:docId w15:val="{3E473CAD-E309-412B-86C9-7F6B50EDF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1BD"/>
    <w:pPr>
      <w:ind w:left="720"/>
      <w:contextualSpacing/>
    </w:pPr>
  </w:style>
  <w:style w:type="paragraph" w:styleId="Header">
    <w:name w:val="header"/>
    <w:basedOn w:val="Normal"/>
    <w:link w:val="HeaderChar"/>
    <w:uiPriority w:val="99"/>
    <w:unhideWhenUsed/>
    <w:rsid w:val="007F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733"/>
  </w:style>
  <w:style w:type="paragraph" w:styleId="Footer">
    <w:name w:val="footer"/>
    <w:basedOn w:val="Normal"/>
    <w:link w:val="FooterChar"/>
    <w:uiPriority w:val="99"/>
    <w:unhideWhenUsed/>
    <w:rsid w:val="007F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Terry</dc:creator>
  <cp:keywords/>
  <dc:description/>
  <cp:lastModifiedBy>Nathan Terry</cp:lastModifiedBy>
  <cp:revision>3</cp:revision>
  <dcterms:created xsi:type="dcterms:W3CDTF">2020-12-23T18:34:00Z</dcterms:created>
  <dcterms:modified xsi:type="dcterms:W3CDTF">2020-12-23T20:32:00Z</dcterms:modified>
</cp:coreProperties>
</file>