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FED654" w14:textId="77777777" w:rsidR="00B527D6" w:rsidRPr="00B527D6" w:rsidRDefault="00B527D6" w:rsidP="00B527D6">
      <w:pPr>
        <w:jc w:val="center"/>
        <w:rPr>
          <w:rFonts w:ascii="Times New Roman" w:hAnsi="Times New Roman" w:cs="Times New Roman"/>
          <w:b/>
          <w:sz w:val="40"/>
          <w:szCs w:val="40"/>
        </w:rPr>
      </w:pPr>
      <w:r w:rsidRPr="00B527D6">
        <w:rPr>
          <w:rFonts w:ascii="Times New Roman" w:hAnsi="Times New Roman" w:cs="Times New Roman"/>
          <w:b/>
          <w:sz w:val="40"/>
          <w:szCs w:val="40"/>
        </w:rPr>
        <w:t>User Guide</w:t>
      </w:r>
    </w:p>
    <w:p w14:paraId="4B70F2A3" w14:textId="77777777" w:rsidR="00B527D6" w:rsidRDefault="00B527D6" w:rsidP="00B527D6">
      <w:pPr>
        <w:jc w:val="center"/>
        <w:rPr>
          <w:rFonts w:ascii="Times New Roman" w:hAnsi="Times New Roman" w:cs="Times New Roman" w:hint="eastAsia"/>
        </w:rPr>
      </w:pPr>
    </w:p>
    <w:p w14:paraId="471931CE" w14:textId="77777777" w:rsidR="00B527D6" w:rsidRPr="00B527D6" w:rsidRDefault="00B527D6" w:rsidP="00B527D6">
      <w:pPr>
        <w:pStyle w:val="a3"/>
        <w:numPr>
          <w:ilvl w:val="0"/>
          <w:numId w:val="1"/>
        </w:numPr>
        <w:ind w:leftChars="0"/>
        <w:rPr>
          <w:rFonts w:ascii="Times New Roman" w:hAnsi="Times New Roman" w:cs="Times New Roman"/>
          <w:sz w:val="32"/>
          <w:szCs w:val="32"/>
        </w:rPr>
      </w:pPr>
      <w:r w:rsidRPr="00B527D6">
        <w:rPr>
          <w:rFonts w:ascii="Times New Roman" w:hAnsi="Times New Roman" w:cs="Times New Roman"/>
          <w:sz w:val="32"/>
          <w:szCs w:val="32"/>
        </w:rPr>
        <w:t>Home Page</w:t>
      </w:r>
    </w:p>
    <w:p w14:paraId="2C9881EE" w14:textId="77777777" w:rsidR="00B527D6" w:rsidRDefault="00B527D6" w:rsidP="00B527D6">
      <w:pPr>
        <w:pStyle w:val="a3"/>
        <w:ind w:leftChars="0" w:left="360"/>
        <w:jc w:val="center"/>
        <w:rPr>
          <w:rFonts w:ascii="Times New Roman" w:hAnsi="Times New Roman" w:cs="Times New Roman"/>
        </w:rPr>
      </w:pPr>
      <w:r>
        <w:rPr>
          <w:noProof/>
        </w:rPr>
        <w:drawing>
          <wp:inline distT="0" distB="0" distL="0" distR="0" wp14:anchorId="5805FD11" wp14:editId="78CA4EC9">
            <wp:extent cx="5270500" cy="3471576"/>
            <wp:effectExtent l="0" t="0" r="0" b="825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3471576"/>
                    </a:xfrm>
                    <a:prstGeom prst="rect">
                      <a:avLst/>
                    </a:prstGeom>
                  </pic:spPr>
                </pic:pic>
              </a:graphicData>
            </a:graphic>
          </wp:inline>
        </w:drawing>
      </w:r>
    </w:p>
    <w:p w14:paraId="71BD55FC" w14:textId="77777777" w:rsidR="00B527D6" w:rsidRDefault="00B527D6" w:rsidP="00B527D6">
      <w:pPr>
        <w:pStyle w:val="a3"/>
        <w:ind w:leftChars="0" w:left="0" w:firstLine="360"/>
        <w:jc w:val="center"/>
        <w:rPr>
          <w:rFonts w:ascii="Times New Roman" w:hAnsi="Times New Roman" w:cs="Times New Roman"/>
        </w:rPr>
      </w:pPr>
      <w:r>
        <w:rPr>
          <w:rFonts w:ascii="Times New Roman" w:hAnsi="Times New Roman" w:cs="Times New Roman"/>
        </w:rPr>
        <w:t>Figure 1</w:t>
      </w:r>
    </w:p>
    <w:p w14:paraId="07988C2D" w14:textId="77777777" w:rsidR="00B527D6" w:rsidRDefault="00B527D6" w:rsidP="00B527D6">
      <w:pPr>
        <w:pStyle w:val="a3"/>
        <w:ind w:leftChars="0" w:left="0" w:firstLine="360"/>
        <w:rPr>
          <w:rFonts w:ascii="Times New Roman" w:hAnsi="Times New Roman" w:cs="Times New Roman"/>
        </w:rPr>
      </w:pPr>
      <w:r>
        <w:rPr>
          <w:rFonts w:ascii="Times New Roman" w:hAnsi="Times New Roman" w:cs="Times New Roman"/>
        </w:rPr>
        <w:t xml:space="preserve">Figure 1 </w:t>
      </w:r>
      <w:r w:rsidRPr="00B527D6">
        <w:rPr>
          <w:rFonts w:ascii="Times New Roman" w:hAnsi="Times New Roman" w:cs="Times New Roman"/>
        </w:rPr>
        <w:t>shows the home page of the reward point platform. We name the reward points circulated in this system “Points”, so the title of the website is also “Points”. In the middle of the page are the slogan and the login form. The bottom of the home page is designed for displaying the contact information of the developers.</w:t>
      </w:r>
    </w:p>
    <w:p w14:paraId="024655EB" w14:textId="77777777" w:rsidR="00B527D6" w:rsidRDefault="00B527D6" w:rsidP="00B527D6">
      <w:pPr>
        <w:pStyle w:val="a3"/>
        <w:ind w:leftChars="0" w:left="0" w:firstLine="360"/>
        <w:rPr>
          <w:rFonts w:ascii="Times New Roman" w:hAnsi="Times New Roman" w:cs="Times New Roman"/>
        </w:rPr>
      </w:pPr>
    </w:p>
    <w:p w14:paraId="5F5ADB5B" w14:textId="77777777" w:rsidR="00B527D6" w:rsidRPr="00B527D6" w:rsidRDefault="00B527D6" w:rsidP="00B527D6">
      <w:pPr>
        <w:pStyle w:val="a3"/>
        <w:numPr>
          <w:ilvl w:val="0"/>
          <w:numId w:val="1"/>
        </w:numPr>
        <w:ind w:leftChars="0"/>
        <w:rPr>
          <w:rFonts w:ascii="Times New Roman" w:hAnsi="Times New Roman" w:cs="Times New Roman"/>
          <w:sz w:val="32"/>
          <w:szCs w:val="32"/>
        </w:rPr>
      </w:pPr>
      <w:r w:rsidRPr="00B527D6">
        <w:rPr>
          <w:rFonts w:ascii="Times New Roman" w:hAnsi="Times New Roman" w:cs="Times New Roman"/>
          <w:sz w:val="32"/>
          <w:szCs w:val="32"/>
        </w:rPr>
        <w:t>Registration</w:t>
      </w:r>
    </w:p>
    <w:p w14:paraId="3B9E1ABD" w14:textId="77777777" w:rsidR="00B527D6" w:rsidRDefault="00B527D6" w:rsidP="00B527D6">
      <w:pPr>
        <w:pStyle w:val="a3"/>
        <w:ind w:leftChars="0" w:left="0" w:firstLine="360"/>
        <w:rPr>
          <w:rFonts w:ascii="Times New Roman" w:eastAsia="新細明體" w:hAnsi="Times New Roman" w:cs="Times New Roman"/>
        </w:rPr>
      </w:pPr>
      <w:r w:rsidRPr="00B527D6">
        <w:rPr>
          <w:rFonts w:ascii="Times New Roman" w:eastAsia="新細明體" w:hAnsi="Times New Roman" w:cs="Times New Roman"/>
        </w:rPr>
        <w:t xml:space="preserve">Every beginner needs to register an account first. Click the “Register” button at the top right corner of the home page, and the website will redirect to the registration page. </w:t>
      </w:r>
      <w:r>
        <w:rPr>
          <w:rFonts w:ascii="Times New Roman" w:eastAsia="新細明體" w:hAnsi="Times New Roman" w:cs="Times New Roman"/>
        </w:rPr>
        <w:t>Figure 2</w:t>
      </w:r>
      <w:r w:rsidRPr="00B527D6">
        <w:rPr>
          <w:rFonts w:ascii="Times New Roman" w:eastAsia="新細明體" w:hAnsi="Times New Roman" w:cs="Times New Roman"/>
        </w:rPr>
        <w:t xml:space="preserve"> shows the registration page. Fill out the profile and click the “Register” button to complete the registration. After registering, the website will redirect to the corresponding page depends on the identity of the user, and the user will log in spontaneously</w:t>
      </w:r>
      <w:r>
        <w:rPr>
          <w:rFonts w:ascii="Times New Roman" w:eastAsia="新細明體" w:hAnsi="Times New Roman" w:cs="Times New Roman"/>
        </w:rPr>
        <w:t>.</w:t>
      </w:r>
    </w:p>
    <w:p w14:paraId="3B7485A0" w14:textId="77777777" w:rsidR="00B527D6" w:rsidRDefault="00B527D6" w:rsidP="00903C9D">
      <w:pPr>
        <w:pStyle w:val="a3"/>
        <w:ind w:leftChars="0" w:left="0"/>
        <w:jc w:val="center"/>
        <w:rPr>
          <w:rFonts w:ascii="Times New Roman" w:hAnsi="Times New Roman" w:cs="Times New Roman"/>
        </w:rPr>
      </w:pPr>
      <w:r>
        <w:rPr>
          <w:noProof/>
        </w:rPr>
        <w:lastRenderedPageBreak/>
        <w:drawing>
          <wp:inline distT="0" distB="0" distL="0" distR="0" wp14:anchorId="043D7E84" wp14:editId="462B4D6B">
            <wp:extent cx="5270500" cy="2989667"/>
            <wp:effectExtent l="0" t="0" r="0" b="762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6521"/>
                    <a:stretch/>
                  </pic:blipFill>
                  <pic:spPr bwMode="auto">
                    <a:xfrm>
                      <a:off x="0" y="0"/>
                      <a:ext cx="5270500" cy="2989667"/>
                    </a:xfrm>
                    <a:prstGeom prst="rect">
                      <a:avLst/>
                    </a:prstGeom>
                    <a:ln>
                      <a:noFill/>
                    </a:ln>
                    <a:extLst>
                      <a:ext uri="{53640926-AAD7-44D8-BBD7-CCE9431645EC}">
                        <a14:shadowObscured xmlns:a14="http://schemas.microsoft.com/office/drawing/2010/main"/>
                      </a:ext>
                    </a:extLst>
                  </pic:spPr>
                </pic:pic>
              </a:graphicData>
            </a:graphic>
          </wp:inline>
        </w:drawing>
      </w:r>
    </w:p>
    <w:p w14:paraId="0037111D" w14:textId="77777777" w:rsidR="00B527D6" w:rsidRDefault="00B527D6" w:rsidP="00B527D6">
      <w:pPr>
        <w:pStyle w:val="a3"/>
        <w:ind w:leftChars="0" w:left="0" w:firstLine="360"/>
        <w:jc w:val="center"/>
        <w:rPr>
          <w:rFonts w:ascii="Times New Roman" w:hAnsi="Times New Roman" w:cs="Times New Roman"/>
        </w:rPr>
      </w:pPr>
      <w:r>
        <w:rPr>
          <w:rFonts w:ascii="Times New Roman" w:hAnsi="Times New Roman" w:cs="Times New Roman"/>
        </w:rPr>
        <w:t>Figure 2</w:t>
      </w:r>
    </w:p>
    <w:p w14:paraId="5B982BAC" w14:textId="77777777" w:rsidR="00B527D6" w:rsidRDefault="00B527D6" w:rsidP="00B527D6">
      <w:pPr>
        <w:pStyle w:val="a3"/>
        <w:ind w:leftChars="0" w:left="0" w:firstLine="360"/>
        <w:rPr>
          <w:rFonts w:ascii="Times New Roman" w:hAnsi="Times New Roman" w:cs="Times New Roman"/>
        </w:rPr>
      </w:pPr>
    </w:p>
    <w:p w14:paraId="77D050C8" w14:textId="77777777" w:rsidR="00B527D6" w:rsidRPr="00B527D6" w:rsidRDefault="00B527D6" w:rsidP="00B527D6">
      <w:pPr>
        <w:pStyle w:val="a3"/>
        <w:numPr>
          <w:ilvl w:val="0"/>
          <w:numId w:val="1"/>
        </w:numPr>
        <w:ind w:leftChars="0"/>
        <w:rPr>
          <w:rFonts w:ascii="Times New Roman" w:hAnsi="Times New Roman" w:cs="Times New Roman"/>
          <w:sz w:val="32"/>
          <w:szCs w:val="32"/>
        </w:rPr>
      </w:pPr>
      <w:r w:rsidRPr="00B527D6">
        <w:rPr>
          <w:rFonts w:ascii="Times New Roman" w:hAnsi="Times New Roman" w:cs="Times New Roman"/>
          <w:sz w:val="32"/>
          <w:szCs w:val="32"/>
        </w:rPr>
        <w:t>Login</w:t>
      </w:r>
    </w:p>
    <w:p w14:paraId="0DB7F515" w14:textId="77777777" w:rsidR="00B527D6" w:rsidRDefault="00B527D6" w:rsidP="00B527D6">
      <w:pPr>
        <w:pStyle w:val="a3"/>
        <w:ind w:leftChars="0" w:left="0" w:firstLine="360"/>
        <w:rPr>
          <w:rFonts w:ascii="Times New Roman" w:hAnsi="Times New Roman" w:cs="Times New Roman"/>
        </w:rPr>
      </w:pPr>
      <w:r w:rsidRPr="00B527D6">
        <w:rPr>
          <w:rFonts w:ascii="Times New Roman" w:hAnsi="Times New Roman" w:cs="Times New Roman"/>
        </w:rPr>
        <w:t>Registered users have to log in to start enjoying our service. The login form is on the home page</w:t>
      </w:r>
      <w:r w:rsidR="009A02F7">
        <w:rPr>
          <w:rFonts w:ascii="Times New Roman" w:hAnsi="Times New Roman" w:cs="Times New Roman"/>
        </w:rPr>
        <w:t xml:space="preserve"> as shown in Figure 1</w:t>
      </w:r>
      <w:r w:rsidRPr="00B527D6">
        <w:rPr>
          <w:rFonts w:ascii="Times New Roman" w:hAnsi="Times New Roman" w:cs="Times New Roman"/>
        </w:rPr>
        <w:t>. Fill out the account and the password and click “Login” button to log in. If there is no error, the website will redirect to the corresponding page depends on your identity.</w:t>
      </w:r>
    </w:p>
    <w:p w14:paraId="6541D3CF" w14:textId="77777777" w:rsidR="00B527D6" w:rsidRDefault="00B527D6" w:rsidP="00B527D6">
      <w:pPr>
        <w:pStyle w:val="a3"/>
        <w:ind w:leftChars="0" w:left="0" w:firstLine="360"/>
        <w:rPr>
          <w:rFonts w:ascii="Times New Roman" w:hAnsi="Times New Roman" w:cs="Times New Roman"/>
        </w:rPr>
      </w:pPr>
    </w:p>
    <w:p w14:paraId="29679A58" w14:textId="77777777" w:rsidR="00B527D6" w:rsidRDefault="00B527D6" w:rsidP="00B527D6">
      <w:pPr>
        <w:pStyle w:val="a3"/>
        <w:numPr>
          <w:ilvl w:val="0"/>
          <w:numId w:val="1"/>
        </w:numPr>
        <w:ind w:leftChars="0"/>
        <w:rPr>
          <w:rFonts w:ascii="Times New Roman" w:hAnsi="Times New Roman" w:cs="Times New Roman"/>
          <w:sz w:val="32"/>
          <w:szCs w:val="32"/>
        </w:rPr>
      </w:pPr>
      <w:r w:rsidRPr="00B527D6">
        <w:rPr>
          <w:rFonts w:ascii="Times New Roman" w:hAnsi="Times New Roman" w:cs="Times New Roman"/>
          <w:sz w:val="32"/>
          <w:szCs w:val="32"/>
        </w:rPr>
        <w:t>Point User Page</w:t>
      </w:r>
    </w:p>
    <w:p w14:paraId="0698FC43" w14:textId="77777777" w:rsidR="00B527D6" w:rsidRDefault="00B527D6" w:rsidP="00B527D6">
      <w:pPr>
        <w:pStyle w:val="a3"/>
        <w:ind w:leftChars="0" w:left="360"/>
        <w:rPr>
          <w:rFonts w:ascii="Times New Roman" w:hAnsi="Times New Roman" w:cs="Times New Roman"/>
          <w:sz w:val="32"/>
          <w:szCs w:val="32"/>
        </w:rPr>
      </w:pPr>
      <w:r>
        <w:rPr>
          <w:noProof/>
        </w:rPr>
        <w:drawing>
          <wp:inline distT="0" distB="0" distL="0" distR="0" wp14:anchorId="0645D5F2" wp14:editId="402D50BF">
            <wp:extent cx="5270500" cy="3197071"/>
            <wp:effectExtent l="0" t="0" r="0" b="381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197071"/>
                    </a:xfrm>
                    <a:prstGeom prst="rect">
                      <a:avLst/>
                    </a:prstGeom>
                  </pic:spPr>
                </pic:pic>
              </a:graphicData>
            </a:graphic>
          </wp:inline>
        </w:drawing>
      </w:r>
    </w:p>
    <w:p w14:paraId="36124519" w14:textId="77777777" w:rsidR="00B527D6" w:rsidRPr="009A02F7" w:rsidRDefault="00B527D6" w:rsidP="009A02F7">
      <w:pPr>
        <w:pStyle w:val="a3"/>
        <w:ind w:leftChars="0" w:left="360"/>
        <w:jc w:val="center"/>
        <w:rPr>
          <w:rFonts w:ascii="Times New Roman" w:hAnsi="Times New Roman" w:cs="Times New Roman"/>
        </w:rPr>
      </w:pPr>
      <w:r w:rsidRPr="00B527D6">
        <w:rPr>
          <w:rFonts w:ascii="Times New Roman" w:hAnsi="Times New Roman" w:cs="Times New Roman"/>
        </w:rPr>
        <w:t>Figu</w:t>
      </w:r>
      <w:r>
        <w:rPr>
          <w:rFonts w:ascii="Times New Roman" w:hAnsi="Times New Roman" w:cs="Times New Roman"/>
        </w:rPr>
        <w:t>re 3</w:t>
      </w:r>
    </w:p>
    <w:p w14:paraId="75F190BE" w14:textId="77777777" w:rsidR="00B527D6" w:rsidRDefault="00B527D6" w:rsidP="00B527D6">
      <w:pPr>
        <w:pStyle w:val="a3"/>
        <w:ind w:leftChars="0" w:left="0" w:firstLine="360"/>
        <w:rPr>
          <w:rFonts w:ascii="Times New Roman" w:hAnsi="Times New Roman" w:cs="Times New Roman"/>
        </w:rPr>
      </w:pPr>
      <w:r>
        <w:rPr>
          <w:rFonts w:ascii="Times New Roman" w:hAnsi="Times New Roman" w:cs="Times New Roman"/>
        </w:rPr>
        <w:t>Figure 3</w:t>
      </w:r>
      <w:r w:rsidRPr="00B527D6">
        <w:rPr>
          <w:rFonts w:ascii="Times New Roman" w:hAnsi="Times New Roman" w:cs="Times New Roman"/>
        </w:rPr>
        <w:t xml:space="preserve"> shows the point user page. The website redirects to point user page after a point user login. At the top of the page, there are greetings to the users and the “Logout” button. The point balance of the user is also displayed on the web page. Moreover, All the goods on the reward point platform for redeeming are listed. Point users could redeem the goods by click the “Redeem” buttons which are under the picture of goods.</w:t>
      </w:r>
    </w:p>
    <w:p w14:paraId="4F4ABFDC" w14:textId="77777777" w:rsidR="00B527D6" w:rsidRDefault="00B527D6" w:rsidP="00D267B3">
      <w:pPr>
        <w:pStyle w:val="a3"/>
        <w:ind w:leftChars="0" w:left="0"/>
        <w:rPr>
          <w:rFonts w:ascii="Times New Roman" w:hAnsi="Times New Roman" w:cs="Times New Roman"/>
        </w:rPr>
      </w:pPr>
      <w:r>
        <w:rPr>
          <w:noProof/>
        </w:rPr>
        <w:drawing>
          <wp:inline distT="0" distB="0" distL="0" distR="0" wp14:anchorId="257F9331" wp14:editId="2A3E968B">
            <wp:extent cx="5270500" cy="2671651"/>
            <wp:effectExtent l="0" t="0" r="0"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3" t="7879" b="8830"/>
                    <a:stretch/>
                  </pic:blipFill>
                  <pic:spPr bwMode="auto">
                    <a:xfrm>
                      <a:off x="0" y="0"/>
                      <a:ext cx="5270500" cy="2671651"/>
                    </a:xfrm>
                    <a:prstGeom prst="rect">
                      <a:avLst/>
                    </a:prstGeom>
                    <a:ln>
                      <a:noFill/>
                    </a:ln>
                    <a:extLst>
                      <a:ext uri="{53640926-AAD7-44D8-BBD7-CCE9431645EC}">
                        <a14:shadowObscured xmlns:a14="http://schemas.microsoft.com/office/drawing/2010/main"/>
                      </a:ext>
                    </a:extLst>
                  </pic:spPr>
                </pic:pic>
              </a:graphicData>
            </a:graphic>
          </wp:inline>
        </w:drawing>
      </w:r>
    </w:p>
    <w:p w14:paraId="01AF3810" w14:textId="77777777" w:rsidR="00B527D6" w:rsidRDefault="00B527D6" w:rsidP="00B527D6">
      <w:pPr>
        <w:pStyle w:val="a3"/>
        <w:ind w:leftChars="0" w:left="0" w:firstLine="360"/>
        <w:jc w:val="center"/>
        <w:rPr>
          <w:rFonts w:ascii="Times New Roman" w:hAnsi="Times New Roman" w:cs="Times New Roman"/>
        </w:rPr>
      </w:pPr>
      <w:r>
        <w:rPr>
          <w:rFonts w:ascii="Times New Roman" w:hAnsi="Times New Roman" w:cs="Times New Roman"/>
        </w:rPr>
        <w:t>Figure 4</w:t>
      </w:r>
    </w:p>
    <w:p w14:paraId="3A0668D2" w14:textId="77777777" w:rsidR="00B527D6" w:rsidRDefault="00B527D6" w:rsidP="00B527D6">
      <w:pPr>
        <w:pStyle w:val="a3"/>
        <w:ind w:leftChars="0" w:left="0" w:firstLine="360"/>
        <w:rPr>
          <w:rFonts w:ascii="Times New Roman" w:hAnsi="Times New Roman" w:cs="Times New Roman"/>
        </w:rPr>
      </w:pPr>
      <w:r>
        <w:rPr>
          <w:rFonts w:ascii="Times New Roman" w:hAnsi="Times New Roman" w:cs="Times New Roman"/>
        </w:rPr>
        <w:t>As shown in Figure 4</w:t>
      </w:r>
      <w:r w:rsidRPr="00B527D6">
        <w:rPr>
          <w:rFonts w:ascii="Times New Roman" w:hAnsi="Times New Roman" w:cs="Times New Roman"/>
        </w:rPr>
        <w:t>, the point balance becomes 30 after the user redeems 20 points for the goods. Then, these 20 points go to the owner of the goods.</w:t>
      </w:r>
    </w:p>
    <w:p w14:paraId="22F0242C" w14:textId="77777777" w:rsidR="00B527D6" w:rsidRPr="00B527D6" w:rsidRDefault="00B527D6" w:rsidP="00B527D6">
      <w:pPr>
        <w:pStyle w:val="a3"/>
        <w:ind w:leftChars="0" w:left="0" w:firstLine="360"/>
        <w:rPr>
          <w:rFonts w:ascii="Times New Roman" w:hAnsi="Times New Roman" w:cs="Times New Roman"/>
        </w:rPr>
      </w:pPr>
    </w:p>
    <w:p w14:paraId="71A87B55" w14:textId="77777777" w:rsidR="00B527D6" w:rsidRDefault="00B527D6" w:rsidP="00B527D6">
      <w:pPr>
        <w:pStyle w:val="a3"/>
        <w:numPr>
          <w:ilvl w:val="0"/>
          <w:numId w:val="1"/>
        </w:numPr>
        <w:ind w:leftChars="0"/>
        <w:rPr>
          <w:rFonts w:ascii="Times New Roman" w:hAnsi="Times New Roman" w:cs="Times New Roman"/>
          <w:sz w:val="32"/>
          <w:szCs w:val="32"/>
        </w:rPr>
      </w:pPr>
      <w:r w:rsidRPr="00B527D6">
        <w:rPr>
          <w:rFonts w:ascii="Times New Roman" w:hAnsi="Times New Roman" w:cs="Times New Roman"/>
          <w:sz w:val="32"/>
          <w:szCs w:val="32"/>
        </w:rPr>
        <w:t>Point Provider Page</w:t>
      </w:r>
    </w:p>
    <w:p w14:paraId="6790536D" w14:textId="77777777" w:rsidR="00B527D6" w:rsidRDefault="00B527D6" w:rsidP="00B527D6">
      <w:pPr>
        <w:pStyle w:val="a3"/>
        <w:ind w:leftChars="0" w:left="360"/>
        <w:jc w:val="center"/>
        <w:rPr>
          <w:rFonts w:ascii="Times New Roman" w:hAnsi="Times New Roman" w:cs="Times New Roman"/>
          <w:sz w:val="32"/>
          <w:szCs w:val="32"/>
        </w:rPr>
      </w:pPr>
      <w:r>
        <w:rPr>
          <w:noProof/>
        </w:rPr>
        <w:drawing>
          <wp:inline distT="0" distB="0" distL="0" distR="0" wp14:anchorId="3E2220DF" wp14:editId="3E53E4B4">
            <wp:extent cx="5270500" cy="2584619"/>
            <wp:effectExtent l="0" t="0" r="0" b="635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3212"/>
                    <a:stretch/>
                  </pic:blipFill>
                  <pic:spPr bwMode="auto">
                    <a:xfrm>
                      <a:off x="0" y="0"/>
                      <a:ext cx="5270500" cy="2584619"/>
                    </a:xfrm>
                    <a:prstGeom prst="rect">
                      <a:avLst/>
                    </a:prstGeom>
                    <a:ln>
                      <a:noFill/>
                    </a:ln>
                    <a:extLst>
                      <a:ext uri="{53640926-AAD7-44D8-BBD7-CCE9431645EC}">
                        <a14:shadowObscured xmlns:a14="http://schemas.microsoft.com/office/drawing/2010/main"/>
                      </a:ext>
                    </a:extLst>
                  </pic:spPr>
                </pic:pic>
              </a:graphicData>
            </a:graphic>
          </wp:inline>
        </w:drawing>
      </w:r>
    </w:p>
    <w:p w14:paraId="26DD7E00" w14:textId="77777777" w:rsidR="00B527D6" w:rsidRDefault="00B527D6" w:rsidP="00B527D6">
      <w:pPr>
        <w:pStyle w:val="a3"/>
        <w:ind w:leftChars="0" w:left="360"/>
        <w:jc w:val="center"/>
        <w:rPr>
          <w:rFonts w:ascii="Times New Roman" w:hAnsi="Times New Roman" w:cs="Times New Roman"/>
        </w:rPr>
      </w:pPr>
      <w:r>
        <w:rPr>
          <w:rFonts w:ascii="Times New Roman" w:hAnsi="Times New Roman" w:cs="Times New Roman"/>
        </w:rPr>
        <w:t>Figure 5</w:t>
      </w:r>
    </w:p>
    <w:p w14:paraId="1A379414" w14:textId="77777777" w:rsidR="00B527D6" w:rsidRDefault="00B527D6" w:rsidP="00B527D6">
      <w:pPr>
        <w:pStyle w:val="a3"/>
        <w:ind w:leftChars="0" w:left="0" w:firstLine="360"/>
        <w:rPr>
          <w:rFonts w:ascii="Times New Roman" w:hAnsi="Times New Roman" w:cs="Times New Roman"/>
        </w:rPr>
      </w:pPr>
      <w:r>
        <w:rPr>
          <w:rFonts w:ascii="Times New Roman" w:hAnsi="Times New Roman" w:cs="Times New Roman"/>
        </w:rPr>
        <w:t>Figure 5</w:t>
      </w:r>
      <w:r w:rsidRPr="00B527D6">
        <w:rPr>
          <w:rFonts w:ascii="Times New Roman" w:hAnsi="Times New Roman" w:cs="Times New Roman"/>
        </w:rPr>
        <w:t xml:space="preserve"> shows the point provider page. Point provider page is for point providers. Similarly, it also has the greetings, “Logout” button and the point balance of point providers. There are two more services only for point providers. First one is obtaining mint reward points. The process of gaining p</w:t>
      </w:r>
      <w:r w:rsidR="009A02F7">
        <w:rPr>
          <w:rFonts w:ascii="Times New Roman" w:hAnsi="Times New Roman" w:cs="Times New Roman"/>
        </w:rPr>
        <w:t>oints is as shown in Figure 6</w:t>
      </w:r>
      <w:r w:rsidRPr="00B527D6">
        <w:rPr>
          <w:rFonts w:ascii="Times New Roman" w:hAnsi="Times New Roman" w:cs="Times New Roman"/>
        </w:rPr>
        <w:t>. After the point provider clicks the “Gain points” button, a modal window pops up to ask how many reward points point providers want. Click “Confirm” button to complete the process. Then, the point balance will be updated.</w:t>
      </w:r>
    </w:p>
    <w:p w14:paraId="61388114" w14:textId="77777777" w:rsidR="009A02F7" w:rsidRDefault="009A02F7" w:rsidP="009A02F7">
      <w:pPr>
        <w:widowControl/>
        <w:spacing w:line="360" w:lineRule="auto"/>
        <w:rPr>
          <w:noProof/>
        </w:rPr>
      </w:pPr>
      <w:r>
        <w:rPr>
          <w:noProof/>
        </w:rPr>
        <mc:AlternateContent>
          <mc:Choice Requires="wps">
            <w:drawing>
              <wp:anchor distT="0" distB="0" distL="114300" distR="114300" simplePos="0" relativeHeight="251659264" behindDoc="0" locked="0" layoutInCell="1" allowOverlap="1" wp14:anchorId="72B1EA09" wp14:editId="2E6C6211">
                <wp:simplePos x="0" y="0"/>
                <wp:positionH relativeFrom="margin">
                  <wp:posOffset>2445385</wp:posOffset>
                </wp:positionH>
                <wp:positionV relativeFrom="paragraph">
                  <wp:posOffset>468206</wp:posOffset>
                </wp:positionV>
                <wp:extent cx="343743" cy="393561"/>
                <wp:effectExtent l="635" t="24765" r="38100" b="63500"/>
                <wp:wrapNone/>
                <wp:docPr id="10" name="向下箭號 10"/>
                <wp:cNvGraphicFramePr/>
                <a:graphic xmlns:a="http://schemas.openxmlformats.org/drawingml/2006/main">
                  <a:graphicData uri="http://schemas.microsoft.com/office/word/2010/wordprocessingShape">
                    <wps:wsp>
                      <wps:cNvSpPr/>
                      <wps:spPr>
                        <a:xfrm rot="16200000">
                          <a:off x="0" y="0"/>
                          <a:ext cx="343743" cy="39356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E2B20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5411__x4e0b__x7bad__x865f__x0020_10" o:spid="_x0000_s1026" type="#_x0000_t67" style="position:absolute;margin-left:192.55pt;margin-top:36.85pt;width:27.05pt;height:31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" adj="12167" fillcolor="#5b9bd5 [3204]" strokecolor="#1f4d78 [1604]" strokeweight="1pt">
                <w10:wrap anchorx="margin"/>
              </v:shape>
            </w:pict>
          </mc:Fallback>
        </mc:AlternateContent>
      </w:r>
      <w:r>
        <w:rPr>
          <w:noProof/>
        </w:rPr>
        <w:drawing>
          <wp:inline distT="0" distB="0" distL="0" distR="0" wp14:anchorId="0EFAF754" wp14:editId="4CEEFA20">
            <wp:extent cx="2403862" cy="1415605"/>
            <wp:effectExtent l="0" t="0" r="9525" b="6985"/>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503" t="24835" r="27718" b="22515"/>
                    <a:stretch/>
                  </pic:blipFill>
                  <pic:spPr bwMode="auto">
                    <a:xfrm>
                      <a:off x="0" y="0"/>
                      <a:ext cx="2421471" cy="142597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06FE88B4" wp14:editId="6DCF0428">
            <wp:extent cx="2394924" cy="1408784"/>
            <wp:effectExtent l="0" t="0" r="0"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914" t="24027" r="27027" b="22501"/>
                    <a:stretch/>
                  </pic:blipFill>
                  <pic:spPr bwMode="auto">
                    <a:xfrm>
                      <a:off x="0" y="0"/>
                      <a:ext cx="2414931" cy="1420553"/>
                    </a:xfrm>
                    <a:prstGeom prst="rect">
                      <a:avLst/>
                    </a:prstGeom>
                    <a:ln>
                      <a:noFill/>
                    </a:ln>
                    <a:extLst>
                      <a:ext uri="{53640926-AAD7-44D8-BBD7-CCE9431645EC}">
                        <a14:shadowObscured xmlns:a14="http://schemas.microsoft.com/office/drawing/2010/main"/>
                      </a:ext>
                    </a:extLst>
                  </pic:spPr>
                </pic:pic>
              </a:graphicData>
            </a:graphic>
          </wp:inline>
        </w:drawing>
      </w:r>
    </w:p>
    <w:p w14:paraId="4FBCD6D9" w14:textId="77777777" w:rsidR="009A02F7" w:rsidRDefault="009A02F7" w:rsidP="009A02F7">
      <w:pPr>
        <w:pStyle w:val="a3"/>
        <w:ind w:leftChars="0" w:left="0" w:firstLine="360"/>
        <w:jc w:val="center"/>
        <w:rPr>
          <w:rFonts w:ascii="Times New Roman" w:hAnsi="Times New Roman" w:cs="Times New Roman"/>
        </w:rPr>
      </w:pPr>
      <w:r>
        <w:rPr>
          <w:rFonts w:ascii="Times New Roman" w:hAnsi="Times New Roman" w:cs="Times New Roman"/>
        </w:rPr>
        <w:t>Figure 6</w:t>
      </w:r>
    </w:p>
    <w:p w14:paraId="1A8B22F8" w14:textId="77777777" w:rsidR="009A02F7" w:rsidRDefault="009A02F7" w:rsidP="009A02F7">
      <w:pPr>
        <w:rPr>
          <w:rFonts w:ascii="Times New Roman" w:hAnsi="Times New Roman" w:cs="Times New Roman"/>
        </w:rPr>
      </w:pPr>
      <w:r>
        <w:rPr>
          <w:rFonts w:ascii="Times New Roman" w:hAnsi="Times New Roman" w:cs="Times New Roman"/>
        </w:rPr>
        <w:tab/>
      </w:r>
      <w:r w:rsidRPr="009A02F7">
        <w:rPr>
          <w:rFonts w:ascii="Times New Roman" w:hAnsi="Times New Roman" w:cs="Times New Roman"/>
        </w:rPr>
        <w:t xml:space="preserve">The second service is issuing points to point users. Figure </w:t>
      </w:r>
      <w:r>
        <w:rPr>
          <w:rFonts w:ascii="Times New Roman" w:hAnsi="Times New Roman" w:cs="Times New Roman"/>
        </w:rPr>
        <w:t>7</w:t>
      </w:r>
      <w:r w:rsidRPr="009A02F7">
        <w:rPr>
          <w:rFonts w:ascii="Times New Roman" w:hAnsi="Times New Roman" w:cs="Times New Roman"/>
        </w:rPr>
        <w:t xml:space="preserve"> depicts the process of issuing points. A modal window pops up after the “issue points” button is clicked. Point providers have to input the receiver and the amount of points. Click the “Confirm” button to finish the process. Then, the page will show the updated point balance.</w:t>
      </w:r>
    </w:p>
    <w:p w14:paraId="66C9394A" w14:textId="77777777" w:rsidR="009A02F7" w:rsidRDefault="009A02F7" w:rsidP="009A02F7">
      <w:pPr>
        <w:widowControl/>
        <w:spacing w:line="360" w:lineRule="auto"/>
      </w:pPr>
      <w:r>
        <w:rPr>
          <w:noProof/>
        </w:rPr>
        <mc:AlternateContent>
          <mc:Choice Requires="wps">
            <w:drawing>
              <wp:anchor distT="0" distB="0" distL="114300" distR="114300" simplePos="0" relativeHeight="251661312" behindDoc="0" locked="0" layoutInCell="1" allowOverlap="1" wp14:anchorId="39DF5729" wp14:editId="481F97A3">
                <wp:simplePos x="0" y="0"/>
                <wp:positionH relativeFrom="margin">
                  <wp:posOffset>2473537</wp:posOffset>
                </wp:positionH>
                <wp:positionV relativeFrom="paragraph">
                  <wp:posOffset>827617</wp:posOffset>
                </wp:positionV>
                <wp:extent cx="343743" cy="393561"/>
                <wp:effectExtent l="635" t="24765" r="38100" b="63500"/>
                <wp:wrapNone/>
                <wp:docPr id="11" name="向下箭號 11"/>
                <wp:cNvGraphicFramePr/>
                <a:graphic xmlns:a="http://schemas.openxmlformats.org/drawingml/2006/main">
                  <a:graphicData uri="http://schemas.microsoft.com/office/word/2010/wordprocessingShape">
                    <wps:wsp>
                      <wps:cNvSpPr/>
                      <wps:spPr>
                        <a:xfrm rot="16200000">
                          <a:off x="0" y="0"/>
                          <a:ext cx="343743" cy="39356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23C99" id="_x5411__x4e0b__x7bad__x865f__x0020_11" o:spid="_x0000_s1026" type="#_x0000_t67" style="position:absolute;margin-left:194.75pt;margin-top:65.15pt;width:27.05pt;height:31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" adj="12167" fillcolor="#5b9bd5 [3204]" strokecolor="#1f4d78 [1604]" strokeweight="1pt">
                <w10:wrap anchorx="margin"/>
              </v:shape>
            </w:pict>
          </mc:Fallback>
        </mc:AlternateContent>
      </w:r>
      <w:r>
        <w:rPr>
          <w:noProof/>
        </w:rPr>
        <w:drawing>
          <wp:inline distT="0" distB="0" distL="0" distR="0" wp14:anchorId="7F091696" wp14:editId="1AB4788C">
            <wp:extent cx="2454825" cy="1466875"/>
            <wp:effectExtent l="0" t="0" r="9525" b="635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968" t="26141" r="26193" b="18057"/>
                    <a:stretch/>
                  </pic:blipFill>
                  <pic:spPr bwMode="auto">
                    <a:xfrm>
                      <a:off x="0" y="0"/>
                      <a:ext cx="2471784" cy="147700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188156AC" wp14:editId="34E6C6B9">
            <wp:extent cx="2414005" cy="1551316"/>
            <wp:effectExtent l="0" t="0" r="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006" t="22079" r="27866" b="22046"/>
                    <a:stretch/>
                  </pic:blipFill>
                  <pic:spPr bwMode="auto">
                    <a:xfrm>
                      <a:off x="0" y="0"/>
                      <a:ext cx="2421039" cy="1555836"/>
                    </a:xfrm>
                    <a:prstGeom prst="rect">
                      <a:avLst/>
                    </a:prstGeom>
                    <a:ln>
                      <a:noFill/>
                    </a:ln>
                    <a:extLst>
                      <a:ext uri="{53640926-AAD7-44D8-BBD7-CCE9431645EC}">
                        <a14:shadowObscured xmlns:a14="http://schemas.microsoft.com/office/drawing/2010/main"/>
                      </a:ext>
                    </a:extLst>
                  </pic:spPr>
                </pic:pic>
              </a:graphicData>
            </a:graphic>
          </wp:inline>
        </w:drawing>
      </w:r>
    </w:p>
    <w:p w14:paraId="50A7CABC" w14:textId="77777777" w:rsidR="009A02F7" w:rsidRPr="009A02F7" w:rsidRDefault="009A02F7" w:rsidP="009A02F7">
      <w:pPr>
        <w:jc w:val="center"/>
        <w:rPr>
          <w:rFonts w:ascii="Times New Roman" w:hAnsi="Times New Roman" w:cs="Times New Roman"/>
        </w:rPr>
      </w:pPr>
      <w:r>
        <w:rPr>
          <w:rFonts w:ascii="Times New Roman" w:hAnsi="Times New Roman" w:cs="Times New Roman"/>
        </w:rPr>
        <w:t>Figure 7</w:t>
      </w:r>
    </w:p>
    <w:p w14:paraId="50197BFE" w14:textId="77777777" w:rsidR="00B527D6" w:rsidRDefault="00B527D6" w:rsidP="00B527D6">
      <w:pPr>
        <w:pStyle w:val="a3"/>
        <w:numPr>
          <w:ilvl w:val="0"/>
          <w:numId w:val="1"/>
        </w:numPr>
        <w:ind w:leftChars="0"/>
        <w:rPr>
          <w:rFonts w:ascii="Times New Roman" w:hAnsi="Times New Roman" w:cs="Times New Roman"/>
          <w:sz w:val="32"/>
          <w:szCs w:val="32"/>
        </w:rPr>
      </w:pPr>
      <w:r w:rsidRPr="00B527D6">
        <w:rPr>
          <w:rFonts w:ascii="Times New Roman" w:hAnsi="Times New Roman" w:cs="Times New Roman"/>
          <w:sz w:val="32"/>
          <w:szCs w:val="32"/>
        </w:rPr>
        <w:t>Goods Provider Page</w:t>
      </w:r>
    </w:p>
    <w:p w14:paraId="7CB6961D" w14:textId="77777777" w:rsidR="009A02F7" w:rsidRPr="009A02F7" w:rsidRDefault="009A02F7" w:rsidP="009A02F7">
      <w:pPr>
        <w:pStyle w:val="a3"/>
        <w:ind w:leftChars="0" w:left="0" w:firstLine="360"/>
        <w:rPr>
          <w:rFonts w:ascii="Times New Roman" w:hAnsi="Times New Roman" w:cs="Times New Roman"/>
        </w:rPr>
      </w:pPr>
      <w:r>
        <w:rPr>
          <w:rFonts w:ascii="Times New Roman" w:hAnsi="Times New Roman" w:cs="Times New Roman"/>
        </w:rPr>
        <w:t>Figure 8</w:t>
      </w:r>
      <w:r w:rsidRPr="009A02F7">
        <w:rPr>
          <w:rFonts w:ascii="Times New Roman" w:hAnsi="Times New Roman" w:cs="Times New Roman"/>
        </w:rPr>
        <w:t xml:space="preserve"> illustrates the goods provider page. The greetings and the “Logout” button are in the upper right corner, and the point balance of the goods provider is shown on the web page. There are two more buttons on the page. One is “Sell points” button, and the other is “Increase goods” button. Furthermore, all the goods provided by the goods provider are listed below.</w:t>
      </w:r>
    </w:p>
    <w:p w14:paraId="03A9C462" w14:textId="77777777" w:rsidR="009A02F7" w:rsidRPr="009A02F7" w:rsidRDefault="009A02F7" w:rsidP="009A02F7">
      <w:pPr>
        <w:jc w:val="center"/>
        <w:rPr>
          <w:rFonts w:ascii="Times New Roman" w:hAnsi="Times New Roman" w:cs="Times New Roman"/>
          <w:sz w:val="32"/>
          <w:szCs w:val="32"/>
        </w:rPr>
      </w:pPr>
      <w:r>
        <w:rPr>
          <w:noProof/>
        </w:rPr>
        <w:drawing>
          <wp:inline distT="0" distB="0" distL="0" distR="0" wp14:anchorId="07B24097" wp14:editId="5C649C0C">
            <wp:extent cx="5270500" cy="3046493"/>
            <wp:effectExtent l="0" t="0" r="0" b="1905"/>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733"/>
                    <a:stretch/>
                  </pic:blipFill>
                  <pic:spPr bwMode="auto">
                    <a:xfrm>
                      <a:off x="0" y="0"/>
                      <a:ext cx="5270500" cy="3046493"/>
                    </a:xfrm>
                    <a:prstGeom prst="rect">
                      <a:avLst/>
                    </a:prstGeom>
                    <a:ln>
                      <a:noFill/>
                    </a:ln>
                    <a:extLst>
                      <a:ext uri="{53640926-AAD7-44D8-BBD7-CCE9431645EC}">
                        <a14:shadowObscured xmlns:a14="http://schemas.microsoft.com/office/drawing/2010/main"/>
                      </a:ext>
                    </a:extLst>
                  </pic:spPr>
                </pic:pic>
              </a:graphicData>
            </a:graphic>
          </wp:inline>
        </w:drawing>
      </w:r>
    </w:p>
    <w:p w14:paraId="22DFA22B" w14:textId="77777777" w:rsidR="009A02F7" w:rsidRDefault="009A02F7" w:rsidP="009A02F7">
      <w:pPr>
        <w:pStyle w:val="a3"/>
        <w:ind w:leftChars="0" w:left="360"/>
        <w:jc w:val="center"/>
        <w:rPr>
          <w:rFonts w:ascii="Times New Roman" w:hAnsi="Times New Roman" w:cs="Times New Roman"/>
        </w:rPr>
      </w:pPr>
      <w:r>
        <w:rPr>
          <w:rFonts w:ascii="Times New Roman" w:hAnsi="Times New Roman" w:cs="Times New Roman"/>
        </w:rPr>
        <w:t>Figure 8</w:t>
      </w:r>
    </w:p>
    <w:p w14:paraId="785D18CB" w14:textId="77777777" w:rsidR="009A02F7" w:rsidRPr="009A02F7" w:rsidRDefault="007E038B" w:rsidP="007E038B">
      <w:pPr>
        <w:ind w:firstLine="360"/>
        <w:rPr>
          <w:rFonts w:ascii="Times New Roman" w:hAnsi="Times New Roman" w:cs="Times New Roman"/>
        </w:rPr>
      </w:pPr>
      <w:r>
        <w:rPr>
          <w:rFonts w:ascii="Times New Roman" w:hAnsi="Times New Roman" w:cs="Times New Roman"/>
        </w:rPr>
        <w:t xml:space="preserve">Figure 9 </w:t>
      </w:r>
      <w:r w:rsidRPr="009A02F7">
        <w:rPr>
          <w:rFonts w:ascii="Times New Roman" w:hAnsi="Times New Roman" w:cs="Times New Roman"/>
        </w:rPr>
        <w:t>explains the process of selling points. A modal window shows up after the “Sell points” button is clicked. Enter the receiver and the amount of points. The process is accomplished when the goods provider clicks the “Confirm” button. Then, the point balance is updated.</w:t>
      </w:r>
    </w:p>
    <w:p w14:paraId="268D2766" w14:textId="77777777" w:rsidR="009A02F7" w:rsidRDefault="009A02F7" w:rsidP="009A02F7">
      <w:pPr>
        <w:widowControl/>
        <w:spacing w:line="360" w:lineRule="auto"/>
      </w:pPr>
      <w:r>
        <w:rPr>
          <w:noProof/>
        </w:rPr>
        <mc:AlternateContent>
          <mc:Choice Requires="wps">
            <w:drawing>
              <wp:anchor distT="0" distB="0" distL="114300" distR="114300" simplePos="0" relativeHeight="251663360" behindDoc="0" locked="0" layoutInCell="1" allowOverlap="1" wp14:anchorId="14627091" wp14:editId="1F85177C">
                <wp:simplePos x="0" y="0"/>
                <wp:positionH relativeFrom="margin">
                  <wp:posOffset>2224723</wp:posOffset>
                </wp:positionH>
                <wp:positionV relativeFrom="paragraph">
                  <wp:posOffset>1084897</wp:posOffset>
                </wp:positionV>
                <wp:extent cx="568127" cy="622289"/>
                <wp:effectExtent l="0" t="26988" r="40323" b="40322"/>
                <wp:wrapNone/>
                <wp:docPr id="13" name="向下箭號 13"/>
                <wp:cNvGraphicFramePr/>
                <a:graphic xmlns:a="http://schemas.openxmlformats.org/drawingml/2006/main">
                  <a:graphicData uri="http://schemas.microsoft.com/office/word/2010/wordprocessingShape">
                    <wps:wsp>
                      <wps:cNvSpPr/>
                      <wps:spPr>
                        <a:xfrm rot="16200000">
                          <a:off x="0" y="0"/>
                          <a:ext cx="568127" cy="62228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7CAE3" id="_x5411__x4e0b__x7bad__x865f__x0020_13" o:spid="_x0000_s1026" type="#_x0000_t67" style="position:absolute;margin-left:175.2pt;margin-top:85.4pt;width:44.75pt;height:49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" adj="11740" fillcolor="#5b9bd5 [3204]" strokecolor="#1f4d78 [1604]" strokeweight="1pt">
                <w10:wrap anchorx="margin"/>
              </v:shape>
            </w:pict>
          </mc:Fallback>
        </mc:AlternateContent>
      </w:r>
      <w:r>
        <w:rPr>
          <w:noProof/>
        </w:rPr>
        <w:drawing>
          <wp:inline distT="0" distB="0" distL="0" distR="0" wp14:anchorId="4FE2BB59" wp14:editId="483A343A">
            <wp:extent cx="2017660" cy="2003213"/>
            <wp:effectExtent l="0" t="0" r="0" b="381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601" t="7790" r="30854" b="29894"/>
                    <a:stretch/>
                  </pic:blipFill>
                  <pic:spPr bwMode="auto">
                    <a:xfrm>
                      <a:off x="0" y="0"/>
                      <a:ext cx="2037256" cy="202266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BF26850" wp14:editId="1D98BDB3">
            <wp:extent cx="2121747" cy="2016404"/>
            <wp:effectExtent l="0" t="0" r="12065" b="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371" t="3126" r="30173" b="34105"/>
                    <a:stretch/>
                  </pic:blipFill>
                  <pic:spPr bwMode="auto">
                    <a:xfrm>
                      <a:off x="0" y="0"/>
                      <a:ext cx="2128221" cy="2022557"/>
                    </a:xfrm>
                    <a:prstGeom prst="rect">
                      <a:avLst/>
                    </a:prstGeom>
                    <a:ln>
                      <a:noFill/>
                    </a:ln>
                    <a:extLst>
                      <a:ext uri="{53640926-AAD7-44D8-BBD7-CCE9431645EC}">
                        <a14:shadowObscured xmlns:a14="http://schemas.microsoft.com/office/drawing/2010/main"/>
                      </a:ext>
                    </a:extLst>
                  </pic:spPr>
                </pic:pic>
              </a:graphicData>
            </a:graphic>
          </wp:inline>
        </w:drawing>
      </w:r>
    </w:p>
    <w:p w14:paraId="102D2D14" w14:textId="77777777" w:rsidR="009A02F7" w:rsidRPr="009A02F7" w:rsidRDefault="009A02F7" w:rsidP="009A02F7">
      <w:pPr>
        <w:widowControl/>
        <w:spacing w:line="360" w:lineRule="auto"/>
        <w:jc w:val="center"/>
        <w:rPr>
          <w:rFonts w:ascii="Times New Roman" w:hAnsi="Times New Roman" w:cs="Times New Roman"/>
        </w:rPr>
      </w:pPr>
      <w:r w:rsidRPr="009A02F7">
        <w:rPr>
          <w:rFonts w:ascii="Times New Roman" w:hAnsi="Times New Roman" w:cs="Times New Roman"/>
        </w:rPr>
        <w:t xml:space="preserve">Figure </w:t>
      </w:r>
      <w:r>
        <w:rPr>
          <w:rFonts w:ascii="Times New Roman" w:hAnsi="Times New Roman" w:cs="Times New Roman"/>
        </w:rPr>
        <w:t>9</w:t>
      </w:r>
    </w:p>
    <w:p w14:paraId="30271482" w14:textId="77777777" w:rsidR="009A02F7" w:rsidRDefault="009A02F7" w:rsidP="009A02F7">
      <w:pPr>
        <w:rPr>
          <w:rFonts w:ascii="Times New Roman" w:hAnsi="Times New Roman" w:cs="Times New Roman"/>
        </w:rPr>
      </w:pPr>
      <w:r w:rsidRPr="009A02F7">
        <w:rPr>
          <w:rFonts w:ascii="Times New Roman" w:hAnsi="Times New Roman" w:cs="Times New Roman"/>
        </w:rPr>
        <w:tab/>
        <w:t xml:space="preserve">Figure </w:t>
      </w:r>
      <w:r>
        <w:rPr>
          <w:rFonts w:ascii="Times New Roman" w:hAnsi="Times New Roman" w:cs="Times New Roman"/>
        </w:rPr>
        <w:t>10</w:t>
      </w:r>
      <w:r w:rsidRPr="009A02F7">
        <w:rPr>
          <w:rFonts w:ascii="Times New Roman" w:hAnsi="Times New Roman" w:cs="Times New Roman"/>
        </w:rPr>
        <w:t xml:space="preserve"> portrays the process of increasing goods. Click the “Increase goods” button, and a modal window pops up. Goods providers should enter the name of goods and the price of goods. Then, choose a picture of the goods. The preview of the picture appears on the modal window. After goods providers click the “Confirm” button, the record of new goods shows on the web page.</w:t>
      </w:r>
    </w:p>
    <w:p w14:paraId="664A9A90" w14:textId="77777777" w:rsidR="007E038B" w:rsidRDefault="007E038B" w:rsidP="007E038B">
      <w:pPr>
        <w:widowControl/>
        <w:spacing w:line="360" w:lineRule="auto"/>
      </w:pPr>
      <w:r>
        <w:rPr>
          <w:noProof/>
        </w:rPr>
        <mc:AlternateContent>
          <mc:Choice Requires="wps">
            <w:drawing>
              <wp:anchor distT="0" distB="0" distL="114300" distR="114300" simplePos="0" relativeHeight="251665408" behindDoc="0" locked="0" layoutInCell="1" allowOverlap="1" wp14:anchorId="7EB9B388" wp14:editId="352951AE">
                <wp:simplePos x="0" y="0"/>
                <wp:positionH relativeFrom="margin">
                  <wp:posOffset>2683827</wp:posOffset>
                </wp:positionH>
                <wp:positionV relativeFrom="paragraph">
                  <wp:posOffset>647383</wp:posOffset>
                </wp:positionV>
                <wp:extent cx="372745" cy="391160"/>
                <wp:effectExtent l="0" t="34607" r="49847" b="49848"/>
                <wp:wrapNone/>
                <wp:docPr id="15" name="向下箭號 15"/>
                <wp:cNvGraphicFramePr/>
                <a:graphic xmlns:a="http://schemas.openxmlformats.org/drawingml/2006/main">
                  <a:graphicData uri="http://schemas.microsoft.com/office/word/2010/wordprocessingShape">
                    <wps:wsp>
                      <wps:cNvSpPr/>
                      <wps:spPr>
                        <a:xfrm rot="16200000">
                          <a:off x="0" y="0"/>
                          <a:ext cx="372745" cy="3911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9EA43" id="_x5411__x4e0b__x7bad__x865f__x0020_15" o:spid="_x0000_s1026" type="#_x0000_t67" style="position:absolute;margin-left:211.3pt;margin-top:51pt;width:29.35pt;height:30.8pt;rotation:-90;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" adj="11308" fillcolor="#5b9bd5 [3204]" strokecolor="#1f4d78 [1604]" strokeweight="1pt">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650113AC" wp14:editId="755CA884">
                <wp:simplePos x="0" y="0"/>
                <wp:positionH relativeFrom="margin">
                  <wp:posOffset>2846174</wp:posOffset>
                </wp:positionH>
                <wp:positionV relativeFrom="paragraph">
                  <wp:posOffset>1685607</wp:posOffset>
                </wp:positionV>
                <wp:extent cx="366549" cy="624840"/>
                <wp:effectExtent l="0" t="129222" r="0" b="56833"/>
                <wp:wrapNone/>
                <wp:docPr id="16" name="向下箭號 16"/>
                <wp:cNvGraphicFramePr/>
                <a:graphic xmlns:a="http://schemas.openxmlformats.org/drawingml/2006/main">
                  <a:graphicData uri="http://schemas.microsoft.com/office/word/2010/wordprocessingShape">
                    <wps:wsp>
                      <wps:cNvSpPr/>
                      <wps:spPr>
                        <a:xfrm rot="2700000">
                          <a:off x="0" y="0"/>
                          <a:ext cx="366549" cy="6248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0AA87" id="_x5411__x4e0b__x7bad__x865f__x0020_16" o:spid="_x0000_s1026" type="#_x0000_t67" style="position:absolute;margin-left:224.1pt;margin-top:132.7pt;width:28.85pt;height:49.2pt;rotation:45;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" adj="15264" fillcolor="#5b9bd5 [3204]" strokecolor="#1f4d78 [1604]" strokeweight="1pt">
                <w10:wrap anchorx="margin"/>
              </v:shape>
            </w:pict>
          </mc:Fallback>
        </mc:AlternateContent>
      </w:r>
      <w:r>
        <w:rPr>
          <w:noProof/>
        </w:rPr>
        <w:drawing>
          <wp:inline distT="0" distB="0" distL="0" distR="0" wp14:anchorId="4B529F0F" wp14:editId="3BACE475">
            <wp:extent cx="2680335" cy="1694291"/>
            <wp:effectExtent l="0" t="0" r="12065" b="762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679" t="12782" r="22645" b="30844"/>
                    <a:stretch/>
                  </pic:blipFill>
                  <pic:spPr bwMode="auto">
                    <a:xfrm>
                      <a:off x="0" y="0"/>
                      <a:ext cx="2722319" cy="172083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2C52675" wp14:editId="10613B10">
            <wp:extent cx="2167442" cy="1750907"/>
            <wp:effectExtent l="0" t="0" r="0" b="1905"/>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950" t="4237" r="4077" b="4502"/>
                    <a:stretch/>
                  </pic:blipFill>
                  <pic:spPr bwMode="auto">
                    <a:xfrm>
                      <a:off x="0" y="0"/>
                      <a:ext cx="2274965" cy="1837767"/>
                    </a:xfrm>
                    <a:prstGeom prst="rect">
                      <a:avLst/>
                    </a:prstGeom>
                    <a:ln>
                      <a:noFill/>
                    </a:ln>
                    <a:extLst>
                      <a:ext uri="{53640926-AAD7-44D8-BBD7-CCE9431645EC}">
                        <a14:shadowObscured xmlns:a14="http://schemas.microsoft.com/office/drawing/2010/main"/>
                      </a:ext>
                    </a:extLst>
                  </pic:spPr>
                </pic:pic>
              </a:graphicData>
            </a:graphic>
          </wp:inline>
        </w:drawing>
      </w:r>
    </w:p>
    <w:p w14:paraId="57187043" w14:textId="77777777" w:rsidR="007E038B" w:rsidRDefault="007E038B" w:rsidP="007E038B">
      <w:pPr>
        <w:widowControl/>
        <w:spacing w:line="360" w:lineRule="auto"/>
      </w:pPr>
      <w:r>
        <w:rPr>
          <w:noProof/>
        </w:rPr>
        <mc:AlternateContent>
          <mc:Choice Requires="wps">
            <w:drawing>
              <wp:anchor distT="0" distB="0" distL="114300" distR="114300" simplePos="0" relativeHeight="251667456" behindDoc="0" locked="0" layoutInCell="1" allowOverlap="1" wp14:anchorId="7D237F4B" wp14:editId="55D76013">
                <wp:simplePos x="0" y="0"/>
                <wp:positionH relativeFrom="column">
                  <wp:posOffset>2914650</wp:posOffset>
                </wp:positionH>
                <wp:positionV relativeFrom="paragraph">
                  <wp:posOffset>1421976</wp:posOffset>
                </wp:positionV>
                <wp:extent cx="824441" cy="797983"/>
                <wp:effectExtent l="0" t="5715" r="27305" b="27305"/>
                <wp:wrapNone/>
                <wp:docPr id="7" name="右彎箭號 7"/>
                <wp:cNvGraphicFramePr/>
                <a:graphic xmlns:a="http://schemas.openxmlformats.org/drawingml/2006/main">
                  <a:graphicData uri="http://schemas.microsoft.com/office/word/2010/wordprocessingShape">
                    <wps:wsp>
                      <wps:cNvSpPr/>
                      <wps:spPr>
                        <a:xfrm rot="5400000">
                          <a:off x="0" y="0"/>
                          <a:ext cx="824441" cy="797983"/>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BCFAA" id="_x53f3__x5f4e__x7bad__x865f__x0020_7" o:spid="_x0000_s1026" style="position:absolute;margin-left:229.5pt;margin-top:111.95pt;width:64.9pt;height:62.8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24441,79798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" path="m0,797983l0,448865c0,256052,156305,99747,349118,99747l624945,99748,624945,,824441,199496,624945,398992,624945,299244,349118,299244c266484,299244,199496,366232,199496,448866l199496,797983,,797983xe" fillcolor="#5b9bd5 [3204]" strokecolor="#1f4d78 [1604]" strokeweight="1pt">
                <v:stroke joinstyle="miter"/>
                <v:path arrowok="t" o:connecttype="custom" o:connectlocs="0,797983;0,448865;349118,99747;624945,99748;624945,0;824441,199496;624945,398992;624945,299244;349118,299244;199496,448866;199496,797983;0,797983" o:connectangles="0,0,0,0,0,0,0,0,0,0,0,0"/>
              </v:shape>
            </w:pict>
          </mc:Fallback>
        </mc:AlternateContent>
      </w:r>
      <w:r>
        <w:rPr>
          <w:noProof/>
        </w:rPr>
        <w:drawing>
          <wp:inline distT="0" distB="0" distL="0" distR="0" wp14:anchorId="428D8E3F" wp14:editId="4B96DC74">
            <wp:extent cx="2790218" cy="2083174"/>
            <wp:effectExtent l="0" t="0" r="3810"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952" t="11662" r="23044" b="22411"/>
                    <a:stretch/>
                  </pic:blipFill>
                  <pic:spPr bwMode="auto">
                    <a:xfrm>
                      <a:off x="0" y="0"/>
                      <a:ext cx="2805274" cy="2094415"/>
                    </a:xfrm>
                    <a:prstGeom prst="rect">
                      <a:avLst/>
                    </a:prstGeom>
                    <a:ln>
                      <a:noFill/>
                    </a:ln>
                    <a:extLst>
                      <a:ext uri="{53640926-AAD7-44D8-BBD7-CCE9431645EC}">
                        <a14:shadowObscured xmlns:a14="http://schemas.microsoft.com/office/drawing/2010/main"/>
                      </a:ext>
                    </a:extLst>
                  </pic:spPr>
                </pic:pic>
              </a:graphicData>
            </a:graphic>
          </wp:inline>
        </w:drawing>
      </w:r>
    </w:p>
    <w:p w14:paraId="5F978E08" w14:textId="77777777" w:rsidR="007E038B" w:rsidRDefault="007E038B" w:rsidP="007E038B">
      <w:pPr>
        <w:widowControl/>
        <w:spacing w:line="360" w:lineRule="auto"/>
      </w:pPr>
      <w:r>
        <w:rPr>
          <w:noProof/>
        </w:rPr>
        <w:drawing>
          <wp:inline distT="0" distB="0" distL="0" distR="0" wp14:anchorId="7594389C" wp14:editId="524CBD25">
            <wp:extent cx="5485956" cy="3196167"/>
            <wp:effectExtent l="0" t="0" r="635" b="4445"/>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918"/>
                    <a:stretch/>
                  </pic:blipFill>
                  <pic:spPr bwMode="auto">
                    <a:xfrm>
                      <a:off x="0" y="0"/>
                      <a:ext cx="5486400" cy="3196426"/>
                    </a:xfrm>
                    <a:prstGeom prst="rect">
                      <a:avLst/>
                    </a:prstGeom>
                    <a:ln>
                      <a:noFill/>
                    </a:ln>
                    <a:extLst>
                      <a:ext uri="{53640926-AAD7-44D8-BBD7-CCE9431645EC}">
                        <a14:shadowObscured xmlns:a14="http://schemas.microsoft.com/office/drawing/2010/main"/>
                      </a:ext>
                    </a:extLst>
                  </pic:spPr>
                </pic:pic>
              </a:graphicData>
            </a:graphic>
          </wp:inline>
        </w:drawing>
      </w:r>
    </w:p>
    <w:p w14:paraId="5430C4FD" w14:textId="77777777" w:rsidR="007E038B" w:rsidRDefault="007E038B" w:rsidP="007E038B">
      <w:pPr>
        <w:jc w:val="center"/>
        <w:rPr>
          <w:rFonts w:ascii="Times New Roman" w:hAnsi="Times New Roman" w:cs="Times New Roman"/>
        </w:rPr>
      </w:pPr>
      <w:r>
        <w:rPr>
          <w:rFonts w:ascii="Times New Roman" w:hAnsi="Times New Roman" w:cs="Times New Roman"/>
        </w:rPr>
        <w:t>Figure 10</w:t>
      </w:r>
    </w:p>
    <w:p w14:paraId="6E01EFF4" w14:textId="77777777" w:rsidR="007E038B" w:rsidRDefault="007E038B" w:rsidP="007E038B">
      <w:pPr>
        <w:rPr>
          <w:noProof/>
        </w:rPr>
      </w:pPr>
      <w:r>
        <w:rPr>
          <w:rFonts w:ascii="Times New Roman" w:hAnsi="Times New Roman" w:cs="Times New Roman"/>
        </w:rPr>
        <w:tab/>
      </w:r>
      <w:r w:rsidRPr="007E038B">
        <w:rPr>
          <w:rFonts w:ascii="Times New Roman" w:hAnsi="Times New Roman" w:cs="Times New Roman"/>
        </w:rPr>
        <w:t>The platform also allows goods providers to delete the goods they do not provide anymore. For example, if the goods provider clicks the “delete” button und</w:t>
      </w:r>
      <w:r>
        <w:rPr>
          <w:rFonts w:ascii="Times New Roman" w:hAnsi="Times New Roman" w:cs="Times New Roman"/>
        </w:rPr>
        <w:t>er the first item in Figure 10</w:t>
      </w:r>
      <w:r w:rsidRPr="007E038B">
        <w:rPr>
          <w:rFonts w:ascii="Times New Roman" w:hAnsi="Times New Roman" w:cs="Times New Roman"/>
        </w:rPr>
        <w:t>, this selected item will disapp</w:t>
      </w:r>
      <w:r>
        <w:rPr>
          <w:rFonts w:ascii="Times New Roman" w:hAnsi="Times New Roman" w:cs="Times New Roman"/>
        </w:rPr>
        <w:t>ear. Figure 11 and Figure 12</w:t>
      </w:r>
      <w:r w:rsidRPr="007E038B">
        <w:rPr>
          <w:rFonts w:ascii="Times New Roman" w:hAnsi="Times New Roman" w:cs="Times New Roman"/>
        </w:rPr>
        <w:t xml:space="preserve"> show the result of deleting the first item on goods provider page and point user page respectively.</w:t>
      </w:r>
      <w:r w:rsidRPr="007E038B">
        <w:rPr>
          <w:noProof/>
        </w:rPr>
        <w:t xml:space="preserve"> </w:t>
      </w:r>
    </w:p>
    <w:p w14:paraId="5B5F5FDF" w14:textId="77777777" w:rsidR="007E038B" w:rsidRDefault="007E038B" w:rsidP="007E038B">
      <w:pPr>
        <w:jc w:val="center"/>
        <w:rPr>
          <w:rFonts w:ascii="Times New Roman" w:hAnsi="Times New Roman" w:cs="Times New Roman"/>
        </w:rPr>
      </w:pPr>
      <w:r>
        <w:rPr>
          <w:noProof/>
        </w:rPr>
        <w:drawing>
          <wp:inline distT="0" distB="0" distL="0" distR="0" wp14:anchorId="09068B96" wp14:editId="5B259DFB">
            <wp:extent cx="5270500" cy="3137028"/>
            <wp:effectExtent l="0" t="0" r="0" b="1270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97" b="1810"/>
                    <a:stretch/>
                  </pic:blipFill>
                  <pic:spPr bwMode="auto">
                    <a:xfrm>
                      <a:off x="0" y="0"/>
                      <a:ext cx="5270500" cy="3137028"/>
                    </a:xfrm>
                    <a:prstGeom prst="rect">
                      <a:avLst/>
                    </a:prstGeom>
                    <a:ln>
                      <a:noFill/>
                    </a:ln>
                    <a:extLst>
                      <a:ext uri="{53640926-AAD7-44D8-BBD7-CCE9431645EC}">
                        <a14:shadowObscured xmlns:a14="http://schemas.microsoft.com/office/drawing/2010/main"/>
                      </a:ext>
                    </a:extLst>
                  </pic:spPr>
                </pic:pic>
              </a:graphicData>
            </a:graphic>
          </wp:inline>
        </w:drawing>
      </w:r>
    </w:p>
    <w:p w14:paraId="74EDCE24" w14:textId="77777777" w:rsidR="007E038B" w:rsidRDefault="007E038B" w:rsidP="007E038B">
      <w:pPr>
        <w:jc w:val="center"/>
        <w:rPr>
          <w:rFonts w:ascii="Times New Roman" w:hAnsi="Times New Roman" w:cs="Times New Roman"/>
        </w:rPr>
      </w:pPr>
      <w:r>
        <w:rPr>
          <w:rFonts w:ascii="Times New Roman" w:hAnsi="Times New Roman" w:cs="Times New Roman"/>
        </w:rPr>
        <w:t>Figure 11</w:t>
      </w:r>
    </w:p>
    <w:p w14:paraId="620A3D01" w14:textId="77777777" w:rsidR="007E038B" w:rsidRDefault="007E038B" w:rsidP="007E038B">
      <w:pPr>
        <w:jc w:val="center"/>
        <w:rPr>
          <w:rFonts w:ascii="Times New Roman" w:hAnsi="Times New Roman" w:cs="Times New Roman"/>
        </w:rPr>
      </w:pPr>
      <w:r>
        <w:rPr>
          <w:noProof/>
        </w:rPr>
        <w:drawing>
          <wp:inline distT="0" distB="0" distL="0" distR="0" wp14:anchorId="4D2A91A1" wp14:editId="7521B975">
            <wp:extent cx="5270500" cy="3120908"/>
            <wp:effectExtent l="0" t="0" r="0" b="381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65" b="2252"/>
                    <a:stretch/>
                  </pic:blipFill>
                  <pic:spPr bwMode="auto">
                    <a:xfrm>
                      <a:off x="0" y="0"/>
                      <a:ext cx="5270500" cy="3120908"/>
                    </a:xfrm>
                    <a:prstGeom prst="rect">
                      <a:avLst/>
                    </a:prstGeom>
                    <a:ln>
                      <a:noFill/>
                    </a:ln>
                    <a:extLst>
                      <a:ext uri="{53640926-AAD7-44D8-BBD7-CCE9431645EC}">
                        <a14:shadowObscured xmlns:a14="http://schemas.microsoft.com/office/drawing/2010/main"/>
                      </a:ext>
                    </a:extLst>
                  </pic:spPr>
                </pic:pic>
              </a:graphicData>
            </a:graphic>
          </wp:inline>
        </w:drawing>
      </w:r>
    </w:p>
    <w:p w14:paraId="3DD32801" w14:textId="77777777" w:rsidR="007E038B" w:rsidRDefault="007E038B" w:rsidP="007E038B">
      <w:pPr>
        <w:jc w:val="center"/>
        <w:rPr>
          <w:rFonts w:ascii="Times New Roman" w:hAnsi="Times New Roman" w:cs="Times New Roman"/>
        </w:rPr>
      </w:pPr>
      <w:r>
        <w:rPr>
          <w:rFonts w:ascii="Times New Roman" w:hAnsi="Times New Roman" w:cs="Times New Roman"/>
        </w:rPr>
        <w:t>Figure 12</w:t>
      </w:r>
    </w:p>
    <w:p w14:paraId="68B283A1" w14:textId="77777777" w:rsidR="007E038B" w:rsidRPr="009A02F7" w:rsidRDefault="007E038B" w:rsidP="009A02F7">
      <w:pPr>
        <w:rPr>
          <w:rFonts w:ascii="Times New Roman" w:hAnsi="Times New Roman" w:cs="Times New Roman"/>
        </w:rPr>
      </w:pPr>
    </w:p>
    <w:p w14:paraId="2370AC74" w14:textId="77777777" w:rsidR="00B527D6" w:rsidRDefault="00B527D6" w:rsidP="00B527D6">
      <w:pPr>
        <w:pStyle w:val="a3"/>
        <w:numPr>
          <w:ilvl w:val="0"/>
          <w:numId w:val="1"/>
        </w:numPr>
        <w:ind w:leftChars="0"/>
        <w:rPr>
          <w:rFonts w:ascii="Times New Roman" w:hAnsi="Times New Roman" w:cs="Times New Roman"/>
          <w:sz w:val="32"/>
          <w:szCs w:val="32"/>
        </w:rPr>
      </w:pPr>
      <w:r w:rsidRPr="00B527D6">
        <w:rPr>
          <w:rFonts w:ascii="Times New Roman" w:hAnsi="Times New Roman" w:cs="Times New Roman"/>
          <w:sz w:val="32"/>
          <w:szCs w:val="32"/>
        </w:rPr>
        <w:t>Logout</w:t>
      </w:r>
    </w:p>
    <w:p w14:paraId="3494A65F" w14:textId="77777777" w:rsidR="009A02F7" w:rsidRPr="007E038B" w:rsidRDefault="007E038B" w:rsidP="007E038B">
      <w:pPr>
        <w:ind w:firstLine="360"/>
        <w:rPr>
          <w:rFonts w:ascii="Times New Roman" w:hAnsi="Times New Roman" w:cs="Times New Roman"/>
        </w:rPr>
      </w:pPr>
      <w:r w:rsidRPr="007E038B">
        <w:rPr>
          <w:rFonts w:ascii="Times New Roman" w:hAnsi="Times New Roman" w:cs="Times New Roman"/>
        </w:rPr>
        <w:t>If any user wants to log out, just click the “Logout” button in the upper left corner of the web page. All the cookies stored in the web browser will be eliminated. Then, the website is redirected to the home page.</w:t>
      </w:r>
    </w:p>
    <w:p w14:paraId="45BF683F" w14:textId="77777777" w:rsidR="00D267B3" w:rsidRDefault="00D267B3" w:rsidP="009A02F7">
      <w:pPr>
        <w:pStyle w:val="a3"/>
        <w:ind w:leftChars="0" w:left="360"/>
        <w:rPr>
          <w:rFonts w:ascii="Times New Roman" w:hAnsi="Times New Roman" w:cs="Times New Roman"/>
          <w:sz w:val="32"/>
          <w:szCs w:val="32"/>
        </w:rPr>
      </w:pPr>
    </w:p>
    <w:p w14:paraId="5B0F1BA4" w14:textId="77777777" w:rsidR="00D267B3" w:rsidRPr="00D267B3" w:rsidRDefault="00D267B3" w:rsidP="009A02F7">
      <w:pPr>
        <w:pStyle w:val="a3"/>
        <w:ind w:leftChars="0" w:left="360"/>
        <w:rPr>
          <w:rFonts w:ascii="Times New Roman" w:hAnsi="Times New Roman" w:cs="Times New Roman" w:hint="eastAsia"/>
        </w:rPr>
      </w:pPr>
    </w:p>
    <w:p w14:paraId="6DA44BDA" w14:textId="77777777" w:rsidR="009A02F7" w:rsidRDefault="009A02F7" w:rsidP="009A02F7">
      <w:pPr>
        <w:pStyle w:val="a3"/>
        <w:ind w:leftChars="0" w:left="0"/>
        <w:rPr>
          <w:rFonts w:ascii="Times New Roman" w:hAnsi="Times New Roman" w:cs="Times New Roman"/>
          <w:sz w:val="32"/>
          <w:szCs w:val="32"/>
        </w:rPr>
      </w:pPr>
      <w:r w:rsidRPr="00B527D6">
        <w:rPr>
          <w:rFonts w:ascii="Times New Roman" w:hAnsi="Times New Roman" w:cs="Times New Roman"/>
        </w:rPr>
        <w:t>Photo Source:</w:t>
      </w:r>
    </w:p>
    <w:p w14:paraId="52FECBE7" w14:textId="77777777" w:rsidR="009A02F7" w:rsidRDefault="009A02F7" w:rsidP="009A02F7">
      <w:pPr>
        <w:pStyle w:val="a3"/>
        <w:numPr>
          <w:ilvl w:val="0"/>
          <w:numId w:val="2"/>
        </w:numPr>
        <w:ind w:leftChars="0"/>
        <w:rPr>
          <w:rFonts w:ascii="Times New Roman" w:hAnsi="Times New Roman" w:cs="Times New Roman"/>
        </w:rPr>
      </w:pPr>
      <w:r w:rsidRPr="00B527D6">
        <w:rPr>
          <w:rFonts w:ascii="Times New Roman" w:hAnsi="Times New Roman" w:cs="Times New Roman"/>
        </w:rPr>
        <w:t>http</w:t>
      </w:r>
      <w:r>
        <w:rPr>
          <w:rFonts w:ascii="Times New Roman" w:hAnsi="Times New Roman" w:cs="Times New Roman"/>
        </w:rPr>
        <w:t>s://www.k</w:t>
      </w:r>
      <w:bookmarkStart w:id="0" w:name="_GoBack"/>
      <w:bookmarkEnd w:id="0"/>
      <w:r>
        <w:rPr>
          <w:rFonts w:ascii="Times New Roman" w:hAnsi="Times New Roman" w:cs="Times New Roman"/>
        </w:rPr>
        <w:t>urasushi.tw/products</w:t>
      </w:r>
    </w:p>
    <w:p w14:paraId="13E1315D" w14:textId="77777777" w:rsidR="009A02F7" w:rsidRDefault="009A02F7" w:rsidP="009A02F7">
      <w:pPr>
        <w:pStyle w:val="a3"/>
        <w:numPr>
          <w:ilvl w:val="0"/>
          <w:numId w:val="2"/>
        </w:numPr>
        <w:ind w:leftChars="0"/>
        <w:rPr>
          <w:rFonts w:ascii="Times New Roman" w:hAnsi="Times New Roman" w:cs="Times New Roman"/>
        </w:rPr>
      </w:pPr>
      <w:r w:rsidRPr="00B527D6">
        <w:rPr>
          <w:rFonts w:ascii="Times New Roman" w:hAnsi="Times New Roman" w:cs="Times New Roman"/>
        </w:rPr>
        <w:t>https://www.luggagesuperstore.co.uk/american-tourister-disney-lege</w:t>
      </w:r>
      <w:r>
        <w:rPr>
          <w:rFonts w:ascii="Times New Roman" w:hAnsi="Times New Roman" w:cs="Times New Roman"/>
        </w:rPr>
        <w:t>nds-4-wheel-spinner-case-75cm</w:t>
      </w:r>
    </w:p>
    <w:p w14:paraId="412F8B76" w14:textId="77777777" w:rsidR="009A02F7" w:rsidRPr="009A02F7" w:rsidRDefault="009A02F7" w:rsidP="009A02F7">
      <w:pPr>
        <w:pStyle w:val="a3"/>
        <w:numPr>
          <w:ilvl w:val="0"/>
          <w:numId w:val="2"/>
        </w:numPr>
        <w:ind w:leftChars="0"/>
        <w:rPr>
          <w:rFonts w:ascii="Times New Roman" w:hAnsi="Times New Roman" w:cs="Times New Roman"/>
        </w:rPr>
      </w:pPr>
      <w:r w:rsidRPr="00B527D6">
        <w:rPr>
          <w:rFonts w:ascii="Times New Roman" w:hAnsi="Times New Roman" w:cs="Times New Roman"/>
        </w:rPr>
        <w:t>https://www.aliexpress.com/item/Camera-pattern-Print-Luggage-Protective-Covers-Travel-Accessories-Elastic-anti-dust-suitcase-cover-troll</w:t>
      </w:r>
      <w:r>
        <w:rPr>
          <w:rFonts w:ascii="Times New Roman" w:hAnsi="Times New Roman" w:cs="Times New Roman"/>
        </w:rPr>
        <w:t>ey-case-covers/32853869181.html</w:t>
      </w:r>
    </w:p>
    <w:sectPr w:rsidR="009A02F7" w:rsidRPr="009A02F7" w:rsidSect="005B4D96">
      <w:pgSz w:w="11900" w:h="16840"/>
      <w:pgMar w:top="1440" w:right="1800" w:bottom="1440" w:left="180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新細明體">
    <w:charset w:val="88"/>
    <w:family w:val="auto"/>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1808BF"/>
    <w:multiLevelType w:val="hybridMultilevel"/>
    <w:tmpl w:val="C01EB8F8"/>
    <w:lvl w:ilvl="0" w:tplc="01649E8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
    <w:nsid w:val="69EB19DA"/>
    <w:multiLevelType w:val="hybridMultilevel"/>
    <w:tmpl w:val="E7D225D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8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7D6"/>
    <w:rsid w:val="00030FEB"/>
    <w:rsid w:val="000655AE"/>
    <w:rsid w:val="000731BA"/>
    <w:rsid w:val="000D29C0"/>
    <w:rsid w:val="000F7FAF"/>
    <w:rsid w:val="001242C8"/>
    <w:rsid w:val="00227BD6"/>
    <w:rsid w:val="00230277"/>
    <w:rsid w:val="002A4D22"/>
    <w:rsid w:val="002C5AF3"/>
    <w:rsid w:val="00301B6A"/>
    <w:rsid w:val="003037C0"/>
    <w:rsid w:val="00317C09"/>
    <w:rsid w:val="00327C16"/>
    <w:rsid w:val="003C2C42"/>
    <w:rsid w:val="00551F3B"/>
    <w:rsid w:val="005B4D96"/>
    <w:rsid w:val="005D592E"/>
    <w:rsid w:val="005F6D25"/>
    <w:rsid w:val="006A7E02"/>
    <w:rsid w:val="00713D3A"/>
    <w:rsid w:val="007E038B"/>
    <w:rsid w:val="007E7751"/>
    <w:rsid w:val="00824682"/>
    <w:rsid w:val="00903C9D"/>
    <w:rsid w:val="00944475"/>
    <w:rsid w:val="009A02F7"/>
    <w:rsid w:val="009B1881"/>
    <w:rsid w:val="00A4694D"/>
    <w:rsid w:val="00AA31FF"/>
    <w:rsid w:val="00AC2368"/>
    <w:rsid w:val="00AC4F6D"/>
    <w:rsid w:val="00B527D6"/>
    <w:rsid w:val="00B85CDD"/>
    <w:rsid w:val="00BA6152"/>
    <w:rsid w:val="00C61528"/>
    <w:rsid w:val="00C90437"/>
    <w:rsid w:val="00D157D3"/>
    <w:rsid w:val="00D267B3"/>
    <w:rsid w:val="00E173C0"/>
    <w:rsid w:val="00E50591"/>
    <w:rsid w:val="00EF67DC"/>
    <w:rsid w:val="00F710D5"/>
    <w:rsid w:val="00F868F8"/>
    <w:rsid w:val="00FD3FF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6DCF28A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527D6"/>
    <w:pPr>
      <w:ind w:leftChars="200" w:left="480"/>
    </w:pPr>
  </w:style>
  <w:style w:type="character" w:styleId="a4">
    <w:name w:val="Hyperlink"/>
    <w:basedOn w:val="a0"/>
    <w:uiPriority w:val="99"/>
    <w:unhideWhenUsed/>
    <w:rsid w:val="00B527D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8</Pages>
  <Words>706</Words>
  <Characters>4026</Characters>
  <Application>Microsoft Macintosh Word</Application>
  <DocSecurity>0</DocSecurity>
  <Lines>33</Lines>
  <Paragraphs>9</Paragraphs>
  <ScaleCrop>false</ScaleCrop>
  <HeadingPairs>
    <vt:vector size="2" baseType="variant">
      <vt:variant>
        <vt:lpstr>標題</vt:lpstr>
      </vt:variant>
      <vt:variant>
        <vt:i4>1</vt:i4>
      </vt:variant>
    </vt:vector>
  </HeadingPairs>
  <TitlesOfParts>
    <vt:vector size="1" baseType="lpstr">
      <vt:lpstr/>
    </vt:vector>
  </TitlesOfParts>
  <LinksUpToDate>false</LinksUpToDate>
  <CharactersWithSpaces>4723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1</cp:revision>
  <dcterms:created xsi:type="dcterms:W3CDTF">2019-08-18T15:24:00Z</dcterms:created>
  <dcterms:modified xsi:type="dcterms:W3CDTF">2019-08-18T16:17:00Z</dcterms:modified>
</cp:coreProperties>
</file>