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Content: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4" w:lineRule="atLeast"/>
        <w:ind w:left="0" w:right="0" w:firstLine="0"/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</w:pPr>
      <w:r>
        <w:rPr>
          <w:rFonts w:hint="eastAsia" w:cs="宋体"/>
          <w:b/>
          <w:bCs w:val="0"/>
          <w:sz w:val="28"/>
          <w:szCs w:val="28"/>
          <w:lang w:val="en-US" w:eastAsia="zh-CN"/>
        </w:rPr>
        <w:t>1.H</w:t>
      </w:r>
      <w:r>
        <w:rPr>
          <w:rFonts w:hint="eastAsia" w:ascii="宋体" w:hAnsi="宋体" w:eastAsia="宋体" w:cs="宋体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</w:rPr>
        <w:t>omog</w:t>
      </w:r>
      <w:r>
        <w:rPr>
          <w:rFonts w:hint="eastAsia" w:cs="宋体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eneous</w:t>
      </w:r>
      <w:r>
        <w:rPr>
          <w:rFonts w:hint="eastAsia" w:ascii="宋体" w:hAnsi="宋体" w:eastAsia="宋体" w:cs="宋体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 xml:space="preserve">  </w:t>
      </w:r>
      <w:r>
        <w:rPr>
          <w:rFonts w:hint="eastAsia" w:cs="宋体"/>
          <w:b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N</w:t>
      </w: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 xml:space="preserve">ode </w:t>
      </w:r>
      <w:r>
        <w:rPr>
          <w:rFonts w:hint="eastAsia" w:cs="宋体"/>
          <w:b/>
          <w:bCs w:val="0"/>
          <w:sz w:val="28"/>
          <w:szCs w:val="28"/>
          <w:lang w:val="en-US" w:eastAsia="zh-CN"/>
        </w:rPr>
        <w:t>C</w:t>
      </w: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lassification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1.1.Air_trafic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Brazil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1.2.citing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CiteSeer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PumMeb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4" w:lineRule="atLeast"/>
        <w:ind w:left="0" w:firstLine="0"/>
        <w:jc w:val="left"/>
        <w:rPr>
          <w:rFonts w:hint="eastAsia" w:ascii="宋体" w:hAnsi="宋体" w:eastAsia="宋体" w:cs="宋体"/>
          <w:b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2.</w:t>
      </w:r>
      <w:r>
        <w:rPr>
          <w:rFonts w:hint="eastAsia" w:ascii="宋体" w:hAnsi="宋体" w:eastAsia="宋体" w:cs="宋体"/>
          <w:b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Heterogeneous Node Classification</w:t>
      </w:r>
    </w:p>
    <w:p>
      <w:pP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3.Link Prediction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1.1.Air_trafic（Brazil/Usa/Europe）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1.1.1数据特征解释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无向图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每个顶点代表一个机场，每条边表示两个机场存在商业航班的关系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原始顶点没有特征向量，DEMO-Net使用邻接矩阵(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A+I)</w:t>
      </w:r>
      <w:r>
        <w:rPr>
          <w:rFonts w:hint="eastAsia"/>
          <w:lang w:val="en-US" w:eastAsia="zh-CN"/>
        </w:rPr>
        <w:t>每一行作为顶点的特征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顶点标签为机场的活跃度，由机场的客流与航班量决定，分为4个等级</w:t>
      </w:r>
    </w:p>
    <w:p>
      <w:r>
        <w:drawing>
          <wp:inline distT="0" distB="0" distL="114300" distR="114300">
            <wp:extent cx="3892550" cy="1633220"/>
            <wp:effectExtent l="0" t="0" r="889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87470" cy="1203325"/>
            <wp:effectExtent l="0" t="0" r="139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1.1.2数据集结构展示</w:t>
      </w:r>
    </w:p>
    <w:p>
      <w:r>
        <w:drawing>
          <wp:inline distT="0" distB="0" distL="114300" distR="114300">
            <wp:extent cx="2566035" cy="282892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7610" cy="2828290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1.1.3实验配置</w:t>
      </w:r>
    </w:p>
    <w:p>
      <w:pPr>
        <w:rPr>
          <w:rFonts w:hint="default" w:eastAsia="宋体"/>
          <w:b/>
          <w:bCs w:val="0"/>
          <w:sz w:val="24"/>
          <w:szCs w:val="24"/>
          <w:lang w:val="en-US" w:eastAsia="zh-CN"/>
        </w:rPr>
      </w:pPr>
      <w:r>
        <w:rPr>
          <w:rStyle w:val="5"/>
          <w:rFonts w:hint="eastAsia" w:ascii="宋体" w:hAnsi="宋体" w:eastAsia="宋体" w:cs="宋体"/>
          <w:b/>
          <w:bCs w:val="0"/>
          <w:sz w:val="24"/>
          <w:szCs w:val="24"/>
        </w:rPr>
        <w:t>DEMO-Net</w:t>
      </w:r>
      <w:r>
        <w:rPr>
          <w:rStyle w:val="6"/>
          <w:rFonts w:hint="eastAsia" w:ascii="宋体" w:hAnsi="宋体" w:eastAsia="宋体" w:cs="宋体"/>
          <w:b/>
          <w:bCs w:val="0"/>
          <w:sz w:val="24"/>
          <w:szCs w:val="24"/>
        </w:rPr>
        <w:t>: Degree-specific Graph Neural Networks for</w:t>
      </w:r>
      <w:r>
        <w:rPr>
          <w:rStyle w:val="6"/>
          <w:rFonts w:hint="eastAsia" w:ascii="宋体" w:hAnsi="宋体" w:eastAsia="宋体" w:cs="宋体"/>
          <w:b/>
          <w:bCs w:val="0"/>
          <w:sz w:val="24"/>
          <w:szCs w:val="24"/>
        </w:rPr>
        <w:br w:type="textWrapping"/>
      </w:r>
      <w:r>
        <w:rPr>
          <w:rStyle w:val="6"/>
          <w:rFonts w:hint="eastAsia" w:ascii="宋体" w:hAnsi="宋体" w:eastAsia="宋体" w:cs="宋体"/>
          <w:b/>
          <w:bCs w:val="0"/>
          <w:sz w:val="24"/>
          <w:szCs w:val="24"/>
        </w:rPr>
        <w:t>Node and Graph Classification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(2019KDD)</w:t>
      </w:r>
    </w:p>
    <w:p/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数据集划分：train_data/validate_data/test_data = 33%:33%:33%</w:t>
      </w:r>
    </w:p>
    <w:p>
      <w:r>
        <w:drawing>
          <wp:inline distT="0" distB="0" distL="114300" distR="114300">
            <wp:extent cx="4922520" cy="1249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6965" cy="377190"/>
            <wp:effectExtent l="0" t="0" r="1079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6965" cy="742315"/>
            <wp:effectExtent l="0" t="0" r="1079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2045" cy="71628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实验数据迁移：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grand数据集结构：</w:t>
      </w:r>
    </w:p>
    <w:p>
      <w:r>
        <w:drawing>
          <wp:inline distT="0" distB="0" distL="114300" distR="114300">
            <wp:extent cx="3312795" cy="270510"/>
            <wp:effectExtent l="0" t="0" r="952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13915" cy="932180"/>
            <wp:effectExtent l="0" t="0" r="444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1940" cy="1138555"/>
            <wp:effectExtent l="0" t="0" r="2540" b="44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0025" cy="1135380"/>
            <wp:effectExtent l="0" t="0" r="825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64920" cy="979170"/>
            <wp:effectExtent l="0" t="0" r="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227705" cy="417195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43075" cy="737870"/>
            <wp:effectExtent l="0" t="0" r="952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2340" cy="44958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58645" cy="471170"/>
            <wp:effectExtent l="0" t="0" r="63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6290" cy="44196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59280" cy="442595"/>
            <wp:effectExtent l="0" t="0" r="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6290" cy="44196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45105" cy="442595"/>
            <wp:effectExtent l="0" t="0" r="13335" b="146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DEMO数据集结构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377950" cy="1064895"/>
            <wp:effectExtent l="0" t="0" r="889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grand</w:t>
      </w:r>
      <w:r>
        <w:drawing>
          <wp:inline distT="0" distB="0" distL="114300" distR="114300">
            <wp:extent cx="1842135" cy="1103630"/>
            <wp:effectExtent l="0" t="0" r="1905" b="889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DEMO对齐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529715" cy="1184275"/>
            <wp:effectExtent l="0" t="0" r="952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grand</w:t>
      </w:r>
      <w:r>
        <w:drawing>
          <wp:inline distT="0" distB="0" distL="114300" distR="114300">
            <wp:extent cx="1713230" cy="1188085"/>
            <wp:effectExtent l="0" t="0" r="8890" b="635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EMO对齐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797685" cy="761365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grand </w:t>
      </w:r>
      <w:r>
        <w:drawing>
          <wp:inline distT="0" distB="0" distL="114300" distR="114300">
            <wp:extent cx="2066925" cy="741680"/>
            <wp:effectExtent l="0" t="0" r="5715" b="508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DEMO对齐</w:t>
      </w:r>
    </w:p>
    <w:p>
      <w:r>
        <w:drawing>
          <wp:inline distT="0" distB="0" distL="114300" distR="114300">
            <wp:extent cx="2065020" cy="506730"/>
            <wp:effectExtent l="0" t="0" r="7620" b="1143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9240" cy="508635"/>
            <wp:effectExtent l="0" t="0" r="0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49400" cy="509270"/>
            <wp:effectExtent l="0" t="0" r="5080" b="889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28060" cy="1493520"/>
            <wp:effectExtent l="0" t="0" r="762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nBiolinumTB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BiolinumT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071F96"/>
    <w:multiLevelType w:val="singleLevel"/>
    <w:tmpl w:val="C9071F9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C143D"/>
    <w:rsid w:val="038A1C4A"/>
    <w:rsid w:val="040739AC"/>
    <w:rsid w:val="04266DA3"/>
    <w:rsid w:val="05441E02"/>
    <w:rsid w:val="054C44D9"/>
    <w:rsid w:val="07DA4811"/>
    <w:rsid w:val="0A9354DA"/>
    <w:rsid w:val="0DCE0B53"/>
    <w:rsid w:val="0E987CBA"/>
    <w:rsid w:val="0F0639F0"/>
    <w:rsid w:val="10AF7150"/>
    <w:rsid w:val="10C60C20"/>
    <w:rsid w:val="10E33768"/>
    <w:rsid w:val="119746A5"/>
    <w:rsid w:val="14FB2B6C"/>
    <w:rsid w:val="16573B47"/>
    <w:rsid w:val="177A609F"/>
    <w:rsid w:val="186A611E"/>
    <w:rsid w:val="1A657978"/>
    <w:rsid w:val="1A687F0A"/>
    <w:rsid w:val="1BC46A2C"/>
    <w:rsid w:val="1D253C54"/>
    <w:rsid w:val="1D764A2B"/>
    <w:rsid w:val="1F444EB8"/>
    <w:rsid w:val="241635DE"/>
    <w:rsid w:val="266566F4"/>
    <w:rsid w:val="27EB269A"/>
    <w:rsid w:val="284821DA"/>
    <w:rsid w:val="2CBB21B3"/>
    <w:rsid w:val="2E721E51"/>
    <w:rsid w:val="316B1095"/>
    <w:rsid w:val="320B0F7E"/>
    <w:rsid w:val="32156F4C"/>
    <w:rsid w:val="33C95193"/>
    <w:rsid w:val="3507192B"/>
    <w:rsid w:val="380769BD"/>
    <w:rsid w:val="382D2202"/>
    <w:rsid w:val="3A7A0F65"/>
    <w:rsid w:val="3BF028E3"/>
    <w:rsid w:val="3C603532"/>
    <w:rsid w:val="3E4561FE"/>
    <w:rsid w:val="407E270F"/>
    <w:rsid w:val="44496AF0"/>
    <w:rsid w:val="4557433C"/>
    <w:rsid w:val="45DD52B0"/>
    <w:rsid w:val="48A219CB"/>
    <w:rsid w:val="48B30D66"/>
    <w:rsid w:val="48DA60EA"/>
    <w:rsid w:val="4B756A73"/>
    <w:rsid w:val="4C7F4B6D"/>
    <w:rsid w:val="4CD73D6D"/>
    <w:rsid w:val="4CEB33A8"/>
    <w:rsid w:val="4FD00571"/>
    <w:rsid w:val="55191479"/>
    <w:rsid w:val="57C620B6"/>
    <w:rsid w:val="5A76519D"/>
    <w:rsid w:val="5A783E18"/>
    <w:rsid w:val="5E163606"/>
    <w:rsid w:val="5E9D6829"/>
    <w:rsid w:val="5F397B77"/>
    <w:rsid w:val="61AC33A3"/>
    <w:rsid w:val="61C543C9"/>
    <w:rsid w:val="63D54019"/>
    <w:rsid w:val="648F5396"/>
    <w:rsid w:val="6EC73954"/>
    <w:rsid w:val="709B2E31"/>
    <w:rsid w:val="72727132"/>
    <w:rsid w:val="72986C0D"/>
    <w:rsid w:val="737B23CD"/>
    <w:rsid w:val="75D63EF5"/>
    <w:rsid w:val="7689137B"/>
    <w:rsid w:val="770450D4"/>
    <w:rsid w:val="77F612F5"/>
    <w:rsid w:val="79270703"/>
    <w:rsid w:val="7B336B2E"/>
    <w:rsid w:val="7B7E176D"/>
    <w:rsid w:val="7CEF268A"/>
    <w:rsid w:val="7D11568F"/>
    <w:rsid w:val="7E6E4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fontstyle01"/>
    <w:basedOn w:val="4"/>
    <w:qFormat/>
    <w:uiPriority w:val="0"/>
    <w:rPr>
      <w:rFonts w:ascii="LinBiolinumTBO" w:hAnsi="LinBiolinumTBO" w:eastAsia="LinBiolinumTBO" w:cs="LinBiolinumTBO"/>
      <w:b/>
      <w:color w:val="000000"/>
      <w:sz w:val="34"/>
      <w:szCs w:val="34"/>
    </w:rPr>
  </w:style>
  <w:style w:type="character" w:customStyle="1" w:styleId="6">
    <w:name w:val="fontstyle11"/>
    <w:basedOn w:val="4"/>
    <w:qFormat/>
    <w:uiPriority w:val="0"/>
    <w:rPr>
      <w:rFonts w:ascii="LinBiolinumTB" w:hAnsi="LinBiolinumTB" w:eastAsia="LinBiolinumTB" w:cs="LinBiolinumTB"/>
      <w:b/>
      <w:color w:val="000000"/>
      <w:sz w:val="34"/>
      <w:szCs w:val="3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2020-11-18T03:27:00Z</dcterms:created>
  <dc:creator>ncucj</dc:creator>
  <cp:lastModifiedBy>陈家民</cp:lastModifiedBy>
  <dcterms:modified xsi:type="dcterms:W3CDTF">2020-11-24T02:58:28Z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