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0783" w:rsidRDefault="00890783" w:rsidP="00890783">
      <w:pPr>
        <w:jc w:val="center"/>
      </w:pPr>
      <w:r>
        <w:t xml:space="preserve">Class </w:t>
      </w:r>
      <w:r>
        <w:t>4</w:t>
      </w:r>
      <w:r>
        <w:rPr>
          <w:rFonts w:hint="eastAsia"/>
        </w:rPr>
        <w:t xml:space="preserve"> </w:t>
      </w:r>
      <w:r>
        <w:rPr>
          <w:rFonts w:hint="eastAsia"/>
        </w:rPr>
        <w:t>字串</w:t>
      </w:r>
      <w:r>
        <w:rPr>
          <w:rFonts w:hint="eastAsia"/>
        </w:rPr>
        <w:t xml:space="preserve"> </w:t>
      </w:r>
      <w:r>
        <w:rPr>
          <w:rFonts w:hint="eastAsia"/>
        </w:rPr>
        <w:t>作業</w:t>
      </w:r>
      <w:r>
        <w:t>5</w:t>
      </w:r>
    </w:p>
    <w:p w:rsidR="00890783" w:rsidRDefault="00890783" w:rsidP="00890783">
      <w:pPr>
        <w:jc w:val="center"/>
      </w:pPr>
    </w:p>
    <w:p w:rsidR="00890783" w:rsidRDefault="00890783" w:rsidP="00890783">
      <w:r>
        <w:rPr>
          <w:rFonts w:hint="eastAsia"/>
        </w:rPr>
        <w:t>題目：</w:t>
      </w:r>
    </w:p>
    <w:p w:rsidR="00890783" w:rsidRDefault="00890783" w:rsidP="00890783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某國禁止未成年學生上網時間超過一小時，為了有效控管，規定每隻遊戲帳戶都需要用身分證號碼進行綁定。然而小明超級沉迷於遊戲，所以試探性的輸入一串十個字的號碼，沒想到居然成功了！隔天小明把這個消息告訴同班同學。不一會兒，各地的孩子都紛紛效仿。</w:t>
      </w:r>
    </w:p>
    <w:p w:rsidR="00890783" w:rsidRDefault="00890783" w:rsidP="00890783">
      <w:pPr>
        <w:rPr>
          <w:rFonts w:ascii="Segoe UI" w:hAnsi="Segoe UI" w:cs="Segoe UI"/>
          <w:color w:val="374151"/>
          <w:shd w:val="clear" w:color="auto" w:fill="F7F7F8"/>
        </w:rPr>
      </w:pPr>
    </w:p>
    <w:p w:rsidR="00890783" w:rsidRDefault="00890783" w:rsidP="00890783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 w:hint="eastAsia"/>
          <w:color w:val="374151"/>
          <w:shd w:val="clear" w:color="auto" w:fill="F7F7F8"/>
        </w:rPr>
        <w:t>政府隨後發現了這件事情，所以打算寫一個程式來判斷小孩輸入的是否為有效的身分證號碼。一串有效的身份證號碼規則如下：</w:t>
      </w:r>
    </w:p>
    <w:p w:rsidR="00890783" w:rsidRDefault="00890783" w:rsidP="00890783">
      <w:pPr>
        <w:rPr>
          <w:rFonts w:ascii="Segoe UI" w:hAnsi="Segoe UI" w:cs="Segoe UI"/>
          <w:color w:val="374151"/>
          <w:shd w:val="clear" w:color="auto" w:fill="F7F7F8"/>
        </w:rPr>
      </w:pPr>
    </w:p>
    <w:p w:rsidR="00890783" w:rsidRDefault="00890783" w:rsidP="00890783">
      <w:pPr>
        <w:rPr>
          <w:rFonts w:ascii="Tahoma" w:hAnsi="Tahoma" w:cs="Tahoma"/>
          <w:color w:val="333333"/>
          <w:shd w:val="clear" w:color="auto" w:fill="FFFFFF"/>
        </w:rPr>
      </w:pPr>
      <w:r>
        <w:rPr>
          <w:rStyle w:val="a3"/>
          <w:rFonts w:ascii="Tahoma" w:hAnsi="Tahoma" w:cs="Tahoma"/>
          <w:b/>
          <w:bCs/>
          <w:i w:val="0"/>
          <w:iCs w:val="0"/>
          <w:color w:val="000000"/>
        </w:rPr>
        <w:t>第</w:t>
      </w:r>
      <w:r>
        <w:rPr>
          <w:rStyle w:val="a3"/>
          <w:rFonts w:ascii="Tahoma" w:hAnsi="Tahoma" w:cs="Tahoma"/>
          <w:b/>
          <w:bCs/>
          <w:i w:val="0"/>
          <w:iCs w:val="0"/>
          <w:color w:val="000000"/>
        </w:rPr>
        <w:t xml:space="preserve"> 1 </w:t>
      </w:r>
      <w:r>
        <w:rPr>
          <w:rStyle w:val="a3"/>
          <w:rFonts w:ascii="Tahoma" w:hAnsi="Tahoma" w:cs="Tahoma"/>
          <w:b/>
          <w:bCs/>
          <w:i w:val="0"/>
          <w:iCs w:val="0"/>
          <w:color w:val="000000"/>
        </w:rPr>
        <w:t>碼：行政區碼</w:t>
      </w:r>
      <w:r>
        <w:rPr>
          <w:rFonts w:ascii="Tahoma" w:hAnsi="Tahoma" w:cs="Tahoma"/>
          <w:color w:val="333333"/>
          <w:shd w:val="clear" w:color="auto" w:fill="FFFFFF"/>
        </w:rPr>
        <w:t>，不同行政區由不同的英文字母表示，每個英文字母對應一個二位數的數字，下圖為英文數字的對照表。</w:t>
      </w:r>
    </w:p>
    <w:p w:rsidR="00890783" w:rsidRDefault="00890783" w:rsidP="00890783">
      <w:pPr>
        <w:rPr>
          <w:rFonts w:ascii="Tahoma" w:hAnsi="Tahoma" w:cs="Tahoma"/>
          <w:color w:val="333333"/>
          <w:shd w:val="clear" w:color="auto" w:fill="FFFFFF"/>
        </w:rPr>
      </w:pPr>
      <w:r>
        <w:rPr>
          <w:rStyle w:val="apple-converted-space"/>
          <w:rFonts w:ascii="Helvetica Neue" w:hAnsi="Helvetica Neue"/>
          <w:color w:val="333333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A=10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台北市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J=18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新竹縣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S=26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高雄縣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B=11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台中市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K=19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苗栗縣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T=27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屏東縣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C=12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基隆市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L=20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台中縣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U=28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花蓮縣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D=13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台南市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M=21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南投縣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V=29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台東縣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E=14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高雄市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N=22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彰化縣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W=32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金門縣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F=15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台北縣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O=35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新竹市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X=30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澎湖縣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G=16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宜蘭縣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P=23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雲林縣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Y=31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陽明山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H=17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桃園縣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Q=24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嘉義縣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Z=33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連江縣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      I=34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嘉義市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 xml:space="preserve">     R=25 </w:t>
      </w:r>
      <w:r>
        <w:rPr>
          <w:rFonts w:ascii="Helvetica Neue" w:hAnsi="Helvetica Neue"/>
          <w:color w:val="333333"/>
          <w:sz w:val="21"/>
          <w:szCs w:val="21"/>
          <w:shd w:val="clear" w:color="auto" w:fill="FFFFFF"/>
        </w:rPr>
        <w:t>台南縣</w:t>
      </w:r>
    </w:p>
    <w:p w:rsidR="00890783" w:rsidRDefault="00890783" w:rsidP="00890783">
      <w:pPr>
        <w:pStyle w:val="Web"/>
        <w:numPr>
          <w:ilvl w:val="0"/>
          <w:numId w:val="1"/>
        </w:numPr>
        <w:wordWrap w:val="0"/>
        <w:spacing w:before="0" w:beforeAutospacing="0" w:after="0" w:afterAutospacing="0"/>
        <w:jc w:val="both"/>
        <w:rPr>
          <w:rFonts w:ascii="inherit" w:hAnsi="inherit" w:cs="Tahoma"/>
          <w:color w:val="333333"/>
        </w:rPr>
      </w:pP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第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 xml:space="preserve"> 2 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碼：性別代碼</w:t>
      </w:r>
      <w:r>
        <w:rPr>
          <w:rFonts w:ascii="inherit" w:hAnsi="inherit" w:cs="Tahoma"/>
          <w:color w:val="333333"/>
        </w:rPr>
        <w:t>，</w:t>
      </w:r>
      <w:r>
        <w:rPr>
          <w:rFonts w:ascii="inherit" w:hAnsi="inherit" w:cs="Tahoma"/>
          <w:color w:val="333333"/>
        </w:rPr>
        <w:t xml:space="preserve">1 </w:t>
      </w:r>
      <w:r>
        <w:rPr>
          <w:rFonts w:ascii="inherit" w:hAnsi="inherit" w:cs="Tahoma"/>
          <w:color w:val="333333"/>
        </w:rPr>
        <w:t>表示男生，</w:t>
      </w:r>
      <w:r>
        <w:rPr>
          <w:rFonts w:ascii="inherit" w:hAnsi="inherit" w:cs="Tahoma"/>
          <w:color w:val="333333"/>
        </w:rPr>
        <w:t xml:space="preserve">2 </w:t>
      </w:r>
      <w:r>
        <w:rPr>
          <w:rFonts w:ascii="inherit" w:hAnsi="inherit" w:cs="Tahoma"/>
          <w:color w:val="333333"/>
        </w:rPr>
        <w:t>表示女生。</w:t>
      </w:r>
    </w:p>
    <w:p w:rsidR="00890783" w:rsidRDefault="00890783" w:rsidP="00890783">
      <w:pPr>
        <w:pStyle w:val="Web"/>
        <w:numPr>
          <w:ilvl w:val="0"/>
          <w:numId w:val="1"/>
        </w:numPr>
        <w:wordWrap w:val="0"/>
        <w:spacing w:before="0" w:beforeAutospacing="0" w:after="0" w:afterAutospacing="0"/>
        <w:jc w:val="both"/>
        <w:rPr>
          <w:rFonts w:ascii="inherit" w:hAnsi="inherit" w:cs="Tahoma"/>
          <w:color w:val="333333"/>
        </w:rPr>
      </w:pP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第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 xml:space="preserve"> 3 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碼～第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 xml:space="preserve"> 9 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碼：七個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 xml:space="preserve"> 0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～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 xml:space="preserve">9 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數字組成的流水號</w:t>
      </w:r>
      <w:r>
        <w:rPr>
          <w:rFonts w:ascii="inherit" w:hAnsi="inherit" w:cs="Tahoma"/>
          <w:color w:val="333333"/>
        </w:rPr>
        <w:t>。</w:t>
      </w:r>
    </w:p>
    <w:p w:rsidR="00890783" w:rsidRDefault="00890783" w:rsidP="00890783">
      <w:pPr>
        <w:pStyle w:val="Web"/>
        <w:numPr>
          <w:ilvl w:val="0"/>
          <w:numId w:val="1"/>
        </w:numPr>
        <w:wordWrap w:val="0"/>
        <w:spacing w:before="0" w:beforeAutospacing="0" w:after="0" w:afterAutospacing="0"/>
        <w:jc w:val="both"/>
        <w:rPr>
          <w:rFonts w:ascii="inherit" w:hAnsi="inherit" w:cs="Tahoma"/>
          <w:color w:val="333333"/>
        </w:rPr>
      </w:pP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第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 xml:space="preserve"> 10 </w:t>
      </w:r>
      <w:r>
        <w:rPr>
          <w:rStyle w:val="a3"/>
          <w:rFonts w:ascii="inherit" w:hAnsi="inherit" w:cs="Tahoma"/>
          <w:b/>
          <w:bCs/>
          <w:i w:val="0"/>
          <w:iCs w:val="0"/>
          <w:color w:val="000000"/>
        </w:rPr>
        <w:t>碼：檢查碼</w:t>
      </w:r>
      <w:r>
        <w:rPr>
          <w:rFonts w:ascii="inherit" w:hAnsi="inherit" w:cs="Tahoma"/>
          <w:color w:val="333333"/>
        </w:rPr>
        <w:t>，產生方式按照下圖的規則，依據前面代碼計算出檢查碼。</w:t>
      </w:r>
    </w:p>
    <w:p w:rsidR="006F61DF" w:rsidRDefault="006F61DF" w:rsidP="006F61DF">
      <w:pPr>
        <w:pStyle w:val="Web"/>
        <w:spacing w:before="0" w:beforeAutospacing="0" w:after="150" w:afterAutospacing="0"/>
        <w:ind w:left="720"/>
        <w:rPr>
          <w:rFonts w:ascii="Helvetica Neue" w:hAnsi="Helvetica Neue"/>
          <w:color w:val="333333"/>
          <w:sz w:val="21"/>
          <w:szCs w:val="21"/>
        </w:rPr>
      </w:pPr>
    </w:p>
    <w:p w:rsidR="006F61DF" w:rsidRDefault="006F61DF" w:rsidP="006F61DF">
      <w:pPr>
        <w:pStyle w:val="Web"/>
        <w:spacing w:before="0" w:beforeAutospacing="0" w:after="150" w:afterAutospacing="0"/>
        <w:ind w:left="720"/>
        <w:rPr>
          <w:rFonts w:ascii="Helvetica Neue" w:hAnsi="Helvetica Neue" w:hint="eastAsia"/>
          <w:color w:val="333333"/>
          <w:sz w:val="21"/>
          <w:szCs w:val="21"/>
        </w:rPr>
      </w:pPr>
      <w:r>
        <w:rPr>
          <w:rFonts w:ascii="Helvetica Neue" w:hAnsi="Helvetica Neue" w:hint="eastAsia"/>
          <w:color w:val="333333"/>
          <w:sz w:val="21"/>
          <w:szCs w:val="21"/>
        </w:rPr>
        <w:t>驗證步驟：</w:t>
      </w:r>
    </w:p>
    <w:p w:rsidR="006F61DF" w:rsidRDefault="006F61DF" w:rsidP="006F61DF">
      <w:pPr>
        <w:pStyle w:val="Web"/>
        <w:spacing w:before="0" w:beforeAutospacing="0" w:after="150" w:afterAutospacing="0"/>
        <w:ind w:left="720"/>
        <w:rPr>
          <w:rFonts w:ascii="Helvetica Neue" w:hAnsi="Helvetica Neue" w:hint="eastAsia"/>
          <w:color w:val="333333"/>
          <w:sz w:val="21"/>
          <w:szCs w:val="21"/>
        </w:rPr>
      </w:pPr>
      <w:r>
        <w:rPr>
          <w:rFonts w:ascii="Helvetica Neue" w:hAnsi="Helvetica Neue"/>
          <w:color w:val="333333"/>
          <w:sz w:val="21"/>
          <w:szCs w:val="21"/>
        </w:rPr>
        <w:t>(1)</w:t>
      </w:r>
      <w:r>
        <w:rPr>
          <w:rFonts w:ascii="Helvetica Neue" w:hAnsi="Helvetica Neue" w:hint="eastAsia"/>
          <w:color w:val="333333"/>
          <w:sz w:val="21"/>
          <w:szCs w:val="21"/>
        </w:rPr>
        <w:t>行政區碼</w:t>
      </w:r>
      <w:r>
        <w:rPr>
          <w:rFonts w:ascii="Helvetica Neue" w:hAnsi="Helvetica Neue"/>
          <w:color w:val="333333"/>
          <w:sz w:val="21"/>
          <w:szCs w:val="21"/>
        </w:rPr>
        <w:t>轉成的數字</w:t>
      </w:r>
      <w:r>
        <w:rPr>
          <w:rFonts w:ascii="Helvetica Neue" w:hAnsi="Helvetica Neue"/>
          <w:color w:val="333333"/>
          <w:sz w:val="21"/>
          <w:szCs w:val="21"/>
        </w:rPr>
        <w:t xml:space="preserve">, </w:t>
      </w:r>
      <w:r>
        <w:rPr>
          <w:rFonts w:ascii="Helvetica Neue" w:hAnsi="Helvetica Neue" w:hint="eastAsia"/>
          <w:color w:val="333333"/>
          <w:sz w:val="21"/>
          <w:szCs w:val="21"/>
        </w:rPr>
        <w:t>將其</w:t>
      </w:r>
      <w:r>
        <w:rPr>
          <w:rFonts w:ascii="Helvetica Neue" w:hAnsi="Helvetica Neue"/>
          <w:color w:val="333333"/>
          <w:sz w:val="21"/>
          <w:szCs w:val="21"/>
        </w:rPr>
        <w:t>個位數乘</w:t>
      </w:r>
      <w:r>
        <w:rPr>
          <w:rFonts w:ascii="Helvetica Neue" w:hAnsi="Helvetica Neue" w:hint="eastAsia"/>
          <w:color w:val="333333"/>
          <w:sz w:val="21"/>
          <w:szCs w:val="21"/>
        </w:rPr>
        <w:t>於</w:t>
      </w:r>
      <w:r>
        <w:rPr>
          <w:rFonts w:ascii="Helvetica Neue" w:hAnsi="Helvetica Neue"/>
          <w:color w:val="333333"/>
          <w:sz w:val="21"/>
          <w:szCs w:val="21"/>
        </w:rPr>
        <w:t>９再加上十位數的數字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 w:hint="eastAsia"/>
          <w:color w:val="333333"/>
          <w:sz w:val="21"/>
          <w:szCs w:val="21"/>
        </w:rPr>
        <w:t>(</w:t>
      </w:r>
      <w:r>
        <w:rPr>
          <w:rFonts w:ascii="Helvetica Neue" w:hAnsi="Helvetica Neue"/>
          <w:color w:val="333333"/>
          <w:sz w:val="21"/>
          <w:szCs w:val="21"/>
        </w:rPr>
        <w:t>2)</w:t>
      </w:r>
      <w:r>
        <w:rPr>
          <w:rFonts w:ascii="Helvetica Neue" w:hAnsi="Helvetica Neue"/>
          <w:color w:val="333333"/>
          <w:sz w:val="21"/>
          <w:szCs w:val="21"/>
        </w:rPr>
        <w:t>各數字從右到左依次乘１、２、３、４．．．．８</w:t>
      </w:r>
      <w:r>
        <w:rPr>
          <w:rFonts w:ascii="Helvetica Neue" w:hAnsi="Helvetica Neue" w:hint="eastAsia"/>
          <w:color w:val="333333"/>
          <w:sz w:val="21"/>
          <w:szCs w:val="21"/>
        </w:rPr>
        <w:t>並相加（檢查碼不計）</w:t>
      </w:r>
      <w:r>
        <w:rPr>
          <w:rFonts w:ascii="Helvetica Neue" w:hAnsi="Helvetica Neue"/>
          <w:color w:val="333333"/>
          <w:sz w:val="21"/>
          <w:szCs w:val="21"/>
        </w:rPr>
        <w:br/>
      </w:r>
      <w:r>
        <w:rPr>
          <w:rFonts w:ascii="Helvetica Neue" w:hAnsi="Helvetica Neue"/>
          <w:color w:val="333333"/>
          <w:sz w:val="21"/>
          <w:szCs w:val="21"/>
        </w:rPr>
        <w:br/>
        <w:t>  (</w:t>
      </w:r>
      <w:r>
        <w:rPr>
          <w:rFonts w:ascii="Helvetica Neue" w:hAnsi="Helvetica Neue"/>
          <w:color w:val="333333"/>
          <w:sz w:val="21"/>
          <w:szCs w:val="21"/>
        </w:rPr>
        <w:t>3</w:t>
      </w:r>
      <w:r>
        <w:rPr>
          <w:rFonts w:ascii="Helvetica Neue" w:hAnsi="Helvetica Neue"/>
          <w:color w:val="333333"/>
          <w:sz w:val="21"/>
          <w:szCs w:val="21"/>
        </w:rPr>
        <w:t>)</w:t>
      </w:r>
      <w:r>
        <w:rPr>
          <w:rFonts w:ascii="Helvetica Neue" w:hAnsi="Helvetica Neue" w:hint="eastAsia"/>
          <w:color w:val="333333"/>
          <w:sz w:val="21"/>
          <w:szCs w:val="21"/>
        </w:rPr>
        <w:t>將</w:t>
      </w:r>
      <w:r>
        <w:rPr>
          <w:rFonts w:ascii="Helvetica Neue" w:hAnsi="Helvetica Neue"/>
          <w:color w:val="333333"/>
          <w:sz w:val="21"/>
          <w:szCs w:val="21"/>
        </w:rPr>
        <w:t xml:space="preserve"> (</w:t>
      </w:r>
      <w:r>
        <w:rPr>
          <w:rFonts w:ascii="Helvetica Neue" w:hAnsi="Helvetica Neue"/>
          <w:color w:val="333333"/>
          <w:sz w:val="21"/>
          <w:szCs w:val="21"/>
        </w:rPr>
        <w:t>1</w:t>
      </w:r>
      <w:r>
        <w:rPr>
          <w:rFonts w:ascii="Helvetica Neue" w:hAnsi="Helvetica Neue"/>
          <w:color w:val="333333"/>
          <w:sz w:val="21"/>
          <w:szCs w:val="21"/>
        </w:rPr>
        <w:t>),(</w:t>
      </w:r>
      <w:r>
        <w:rPr>
          <w:rFonts w:ascii="Helvetica Neue" w:hAnsi="Helvetica Neue"/>
          <w:color w:val="333333"/>
          <w:sz w:val="21"/>
          <w:szCs w:val="21"/>
        </w:rPr>
        <w:t>2</w:t>
      </w:r>
      <w:r>
        <w:rPr>
          <w:rFonts w:ascii="Helvetica Neue" w:hAnsi="Helvetica Neue"/>
          <w:color w:val="333333"/>
          <w:sz w:val="21"/>
          <w:szCs w:val="21"/>
        </w:rPr>
        <w:t xml:space="preserve">) </w:t>
      </w:r>
      <w:r>
        <w:rPr>
          <w:rFonts w:ascii="Helvetica Neue" w:hAnsi="Helvetica Neue"/>
          <w:color w:val="333333"/>
          <w:sz w:val="21"/>
          <w:szCs w:val="21"/>
        </w:rPr>
        <w:t>及</w:t>
      </w:r>
      <w:r>
        <w:rPr>
          <w:rFonts w:ascii="Helvetica Neue" w:hAnsi="Helvetica Neue" w:hint="eastAsia"/>
          <w:color w:val="333333"/>
          <w:sz w:val="21"/>
          <w:szCs w:val="21"/>
        </w:rPr>
        <w:t>檢查碼相加</w:t>
      </w:r>
    </w:p>
    <w:p w:rsidR="006F61DF" w:rsidRDefault="006F61DF" w:rsidP="006F61DF">
      <w:pPr>
        <w:pStyle w:val="Web"/>
        <w:numPr>
          <w:ilvl w:val="0"/>
          <w:numId w:val="1"/>
        </w:numPr>
        <w:spacing w:before="0" w:beforeAutospacing="0" w:after="150" w:afterAutospacing="0"/>
        <w:rPr>
          <w:rFonts w:ascii="Helvetica Neue" w:hAnsi="Helvetica Neue"/>
          <w:color w:val="333333"/>
          <w:sz w:val="21"/>
          <w:szCs w:val="21"/>
        </w:rPr>
      </w:pPr>
      <w:r>
        <w:rPr>
          <w:rFonts w:ascii="Helvetica Neue" w:hAnsi="Helvetica Neue"/>
          <w:color w:val="333333"/>
          <w:sz w:val="21"/>
          <w:szCs w:val="21"/>
        </w:rPr>
        <w:t>  (4)</w:t>
      </w:r>
      <w:r>
        <w:rPr>
          <w:rFonts w:ascii="Helvetica Neue" w:hAnsi="Helvetica Neue" w:hint="eastAsia"/>
          <w:color w:val="333333"/>
          <w:sz w:val="21"/>
          <w:szCs w:val="21"/>
        </w:rPr>
        <w:t>將</w:t>
      </w:r>
      <w:r>
        <w:rPr>
          <w:rFonts w:ascii="Helvetica Neue" w:hAnsi="Helvetica Neue"/>
          <w:color w:val="333333"/>
          <w:sz w:val="21"/>
          <w:szCs w:val="21"/>
        </w:rPr>
        <w:t>(3)</w:t>
      </w:r>
      <w:r>
        <w:rPr>
          <w:rFonts w:ascii="Helvetica Neue" w:hAnsi="Helvetica Neue" w:hint="eastAsia"/>
          <w:color w:val="333333"/>
          <w:sz w:val="21"/>
          <w:szCs w:val="21"/>
        </w:rPr>
        <w:t>的和</w:t>
      </w:r>
      <w:r>
        <w:rPr>
          <w:rFonts w:ascii="Helvetica Neue" w:hAnsi="Helvetica Neue"/>
          <w:color w:val="333333"/>
          <w:sz w:val="21"/>
          <w:szCs w:val="21"/>
        </w:rPr>
        <w:t>除</w:t>
      </w:r>
      <w:r>
        <w:rPr>
          <w:rFonts w:ascii="Helvetica Neue" w:hAnsi="Helvetica Neue"/>
          <w:color w:val="333333"/>
          <w:sz w:val="21"/>
          <w:szCs w:val="21"/>
        </w:rPr>
        <w:t>10</w:t>
      </w:r>
      <w:r>
        <w:rPr>
          <w:rFonts w:ascii="Helvetica Neue" w:hAnsi="Helvetica Neue" w:hint="eastAsia"/>
          <w:color w:val="333333"/>
          <w:sz w:val="21"/>
          <w:szCs w:val="21"/>
        </w:rPr>
        <w:t>，</w:t>
      </w:r>
      <w:r>
        <w:rPr>
          <w:rFonts w:ascii="Helvetica Neue" w:hAnsi="Helvetica Neue"/>
          <w:color w:val="333333"/>
          <w:sz w:val="21"/>
          <w:szCs w:val="21"/>
        </w:rPr>
        <w:t>若整除，則為</w:t>
      </w:r>
      <w:r>
        <w:rPr>
          <w:rFonts w:ascii="Helvetica Neue" w:hAnsi="Helvetica Neue"/>
          <w:color w:val="333333"/>
          <w:sz w:val="21"/>
          <w:szCs w:val="21"/>
        </w:rPr>
        <w:t xml:space="preserve"> </w:t>
      </w:r>
      <w:r>
        <w:rPr>
          <w:rFonts w:ascii="Helvetica Neue" w:hAnsi="Helvetica Neue" w:hint="eastAsia"/>
          <w:color w:val="333333"/>
          <w:sz w:val="21"/>
          <w:szCs w:val="21"/>
        </w:rPr>
        <w:t>真</w:t>
      </w:r>
      <w:r>
        <w:rPr>
          <w:rFonts w:ascii="Helvetica Neue" w:hAnsi="Helvetica Neue"/>
          <w:color w:val="333333"/>
          <w:sz w:val="21"/>
          <w:szCs w:val="21"/>
        </w:rPr>
        <w:t>，否則為</w:t>
      </w:r>
      <w:r>
        <w:rPr>
          <w:rFonts w:ascii="Helvetica Neue" w:hAnsi="Helvetica Neue"/>
          <w:color w:val="333333"/>
          <w:sz w:val="21"/>
          <w:szCs w:val="21"/>
        </w:rPr>
        <w:t xml:space="preserve"> </w:t>
      </w:r>
      <w:r>
        <w:rPr>
          <w:rFonts w:ascii="Helvetica Neue" w:hAnsi="Helvetica Neue" w:hint="eastAsia"/>
          <w:color w:val="333333"/>
          <w:sz w:val="21"/>
          <w:szCs w:val="21"/>
        </w:rPr>
        <w:t>假</w:t>
      </w:r>
    </w:p>
    <w:p w:rsidR="00890783" w:rsidRPr="006F61DF" w:rsidRDefault="00890783" w:rsidP="00890783">
      <w:pPr>
        <w:rPr>
          <w:rFonts w:ascii="Segoe UI" w:hAnsi="Segoe UI" w:cs="Segoe UI"/>
          <w:color w:val="374151"/>
          <w:shd w:val="clear" w:color="auto" w:fill="F7F7F8"/>
        </w:rPr>
      </w:pPr>
    </w:p>
    <w:p w:rsidR="00890783" w:rsidRPr="00C54A8D" w:rsidRDefault="00890783" w:rsidP="00890783"/>
    <w:p w:rsidR="00890783" w:rsidRDefault="00890783" w:rsidP="00890783">
      <w:r>
        <w:rPr>
          <w:rFonts w:hint="eastAsia"/>
        </w:rPr>
        <w:t>輸入說明：</w:t>
      </w:r>
    </w:p>
    <w:p w:rsidR="006F61DF" w:rsidRDefault="00890783" w:rsidP="00890783">
      <w:r>
        <w:rPr>
          <w:rFonts w:hint="eastAsia"/>
        </w:rPr>
        <w:lastRenderedPageBreak/>
        <w:t>輸入一</w:t>
      </w:r>
      <w:r w:rsidR="006F61DF">
        <w:rPr>
          <w:rFonts w:hint="eastAsia"/>
        </w:rPr>
        <w:t>行字串，包含一個英文字母字元和九個數字字元。</w:t>
      </w:r>
    </w:p>
    <w:p w:rsidR="00890783" w:rsidRDefault="00890783" w:rsidP="00890783"/>
    <w:p w:rsidR="00890783" w:rsidRDefault="00890783" w:rsidP="00890783">
      <w:r>
        <w:rPr>
          <w:rFonts w:hint="eastAsia"/>
        </w:rPr>
        <w:t>輸出說明：</w:t>
      </w:r>
    </w:p>
    <w:p w:rsidR="00890783" w:rsidRDefault="00890783" w:rsidP="00890783">
      <w:r>
        <w:rPr>
          <w:rFonts w:hint="eastAsia"/>
        </w:rPr>
        <w:t>如果</w:t>
      </w:r>
      <w:r w:rsidR="006F61DF">
        <w:rPr>
          <w:rFonts w:hint="eastAsia"/>
        </w:rPr>
        <w:t>是真的身分證字號</w:t>
      </w:r>
      <w:r>
        <w:rPr>
          <w:rFonts w:hint="eastAsia"/>
        </w:rPr>
        <w:t>則輸出</w:t>
      </w:r>
      <w:r>
        <w:t>”</w:t>
      </w:r>
      <w:r w:rsidR="005E48D4">
        <w:t>REAL</w:t>
      </w:r>
      <w:r>
        <w:t>”</w:t>
      </w:r>
      <w:r>
        <w:rPr>
          <w:rFonts w:hint="eastAsia"/>
        </w:rPr>
        <w:t>，反之輸出</w:t>
      </w:r>
      <w:r>
        <w:t>”</w:t>
      </w:r>
      <w:r w:rsidR="006F61DF">
        <w:t>FAKE</w:t>
      </w:r>
      <w:r>
        <w:t>”</w:t>
      </w:r>
      <w:r>
        <w:rPr>
          <w:rFonts w:hint="eastAsia"/>
        </w:rPr>
        <w:t>（皆不含雙引號）。</w:t>
      </w:r>
    </w:p>
    <w:p w:rsidR="00890783" w:rsidRPr="005219F5" w:rsidRDefault="00890783" w:rsidP="00890783"/>
    <w:p w:rsidR="00890783" w:rsidRDefault="00890783" w:rsidP="00890783"/>
    <w:p w:rsidR="00890783" w:rsidRDefault="00890783" w:rsidP="00890783">
      <w:r>
        <w:rPr>
          <w:rFonts w:hint="eastAsia"/>
        </w:rPr>
        <w:t>範例</w:t>
      </w:r>
      <w:r>
        <w:t>1</w:t>
      </w:r>
    </w:p>
    <w:p w:rsidR="00890783" w:rsidRDefault="00890783" w:rsidP="00890783">
      <w:r>
        <w:rPr>
          <w:rFonts w:hint="eastAsia"/>
        </w:rPr>
        <w:t>輸入</w:t>
      </w:r>
    </w:p>
    <w:p w:rsidR="006F61DF" w:rsidRPr="006F61DF" w:rsidRDefault="006F61DF" w:rsidP="006F61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細明體" w:hAnsi="Menlo" w:cs="Menlo"/>
          <w:color w:val="333333"/>
          <w:kern w:val="0"/>
          <w:sz w:val="20"/>
          <w:szCs w:val="20"/>
          <w14:ligatures w14:val="none"/>
        </w:rPr>
      </w:pPr>
      <w:r w:rsidRPr="006F61DF">
        <w:rPr>
          <w:rFonts w:ascii="Menlo" w:eastAsia="細明體" w:hAnsi="Menlo" w:cs="Menlo"/>
          <w:color w:val="333333"/>
          <w:kern w:val="0"/>
          <w:sz w:val="20"/>
          <w:szCs w:val="20"/>
          <w14:ligatures w14:val="none"/>
        </w:rPr>
        <w:t>T112663836</w:t>
      </w:r>
    </w:p>
    <w:p w:rsidR="00890783" w:rsidRDefault="00890783" w:rsidP="00890783"/>
    <w:p w:rsidR="00890783" w:rsidRDefault="00890783" w:rsidP="00890783">
      <w:r>
        <w:rPr>
          <w:rFonts w:hint="eastAsia"/>
        </w:rPr>
        <w:t>輸出</w:t>
      </w:r>
    </w:p>
    <w:p w:rsidR="00890783" w:rsidRDefault="00890783" w:rsidP="00890783">
      <w:r>
        <w:t>YES</w:t>
      </w:r>
    </w:p>
    <w:p w:rsidR="006F61DF" w:rsidRDefault="006F61DF" w:rsidP="00890783"/>
    <w:p w:rsidR="00890783" w:rsidRDefault="00890783" w:rsidP="00890783">
      <w:r>
        <w:rPr>
          <w:rFonts w:hint="eastAsia"/>
        </w:rPr>
        <w:t>範例</w:t>
      </w:r>
      <w:r>
        <w:t>2</w:t>
      </w:r>
    </w:p>
    <w:p w:rsidR="00890783" w:rsidRDefault="00890783" w:rsidP="00890783">
      <w:r>
        <w:rPr>
          <w:rFonts w:hint="eastAsia"/>
        </w:rPr>
        <w:t>輸入</w:t>
      </w:r>
    </w:p>
    <w:p w:rsidR="006F61DF" w:rsidRDefault="006F61DF" w:rsidP="006F61DF">
      <w:pPr>
        <w:pStyle w:val="HTML"/>
        <w:rPr>
          <w:rFonts w:ascii="Menlo" w:hAnsi="Menlo" w:cs="Menlo"/>
          <w:color w:val="333333"/>
          <w:sz w:val="20"/>
          <w:szCs w:val="20"/>
        </w:rPr>
      </w:pPr>
      <w:r>
        <w:rPr>
          <w:rFonts w:ascii="Menlo" w:hAnsi="Menlo" w:cs="Menlo"/>
          <w:color w:val="333333"/>
          <w:sz w:val="20"/>
          <w:szCs w:val="20"/>
        </w:rPr>
        <w:t>S154287863</w:t>
      </w:r>
    </w:p>
    <w:p w:rsidR="00890783" w:rsidRDefault="00890783" w:rsidP="00890783"/>
    <w:p w:rsidR="00890783" w:rsidRDefault="00890783" w:rsidP="00890783">
      <w:r>
        <w:rPr>
          <w:rFonts w:hint="eastAsia"/>
        </w:rPr>
        <w:t>輸出</w:t>
      </w:r>
    </w:p>
    <w:p w:rsidR="00890783" w:rsidRDefault="006F61DF" w:rsidP="00890783">
      <w:r>
        <w:t>FAKE</w:t>
      </w:r>
    </w:p>
    <w:p w:rsidR="00890783" w:rsidRDefault="00890783" w:rsidP="00890783"/>
    <w:p w:rsidR="00890783" w:rsidRDefault="00890783"/>
    <w:sectPr w:rsidR="008907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herit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FC6"/>
    <w:multiLevelType w:val="multilevel"/>
    <w:tmpl w:val="7DE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7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83"/>
    <w:rsid w:val="005E48D4"/>
    <w:rsid w:val="006F61DF"/>
    <w:rsid w:val="0089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539A0"/>
  <w15:chartTrackingRefBased/>
  <w15:docId w15:val="{EDA1F92E-9835-4A47-BB71-75D21AAC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7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9078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Emphasis"/>
    <w:basedOn w:val="a0"/>
    <w:uiPriority w:val="20"/>
    <w:qFormat/>
    <w:rsid w:val="00890783"/>
    <w:rPr>
      <w:i/>
      <w:iCs/>
    </w:rPr>
  </w:style>
  <w:style w:type="character" w:customStyle="1" w:styleId="apple-converted-space">
    <w:name w:val="apple-converted-space"/>
    <w:basedOn w:val="a0"/>
    <w:rsid w:val="00890783"/>
  </w:style>
  <w:style w:type="paragraph" w:styleId="HTML">
    <w:name w:val="HTML Preformatted"/>
    <w:basedOn w:val="a"/>
    <w:link w:val="HTML0"/>
    <w:uiPriority w:val="99"/>
    <w:semiHidden/>
    <w:unhideWhenUsed/>
    <w:rsid w:val="006F61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6F61DF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1</cp:revision>
  <dcterms:created xsi:type="dcterms:W3CDTF">2023-10-01T11:28:00Z</dcterms:created>
  <dcterms:modified xsi:type="dcterms:W3CDTF">2023-10-01T12:16:00Z</dcterms:modified>
</cp:coreProperties>
</file>