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A2" w:rsidRPr="00CC5DE3" w:rsidRDefault="00CC5DE3">
      <w:pPr>
        <w:rPr>
          <w:rFonts w:ascii="標楷體" w:eastAsia="標楷體" w:hAnsi="標楷體"/>
          <w:sz w:val="28"/>
        </w:rPr>
      </w:pPr>
      <w:r w:rsidRPr="00CC5DE3">
        <w:rPr>
          <w:rFonts w:ascii="標楷體" w:eastAsia="標楷體" w:hAnsi="標楷體" w:hint="eastAsia"/>
          <w:sz w:val="28"/>
        </w:rPr>
        <w:t>繳費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7655"/>
      </w:tblGrid>
      <w:tr w:rsidR="00CC5DE3" w:rsidRPr="002626BA" w:rsidTr="00750C7D">
        <w:tc>
          <w:tcPr>
            <w:tcW w:w="1271" w:type="dxa"/>
          </w:tcPr>
          <w:p w:rsidR="00CC5DE3" w:rsidRPr="002626BA" w:rsidRDefault="00CC5DE3" w:rsidP="0095682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標題</w:t>
            </w:r>
          </w:p>
        </w:tc>
        <w:tc>
          <w:tcPr>
            <w:tcW w:w="7655" w:type="dxa"/>
          </w:tcPr>
          <w:p w:rsidR="00CC5DE3" w:rsidRPr="002626BA" w:rsidRDefault="00CC5DE3" w:rsidP="0095682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CC5DE3" w:rsidRPr="002626BA" w:rsidTr="00750C7D">
        <w:tc>
          <w:tcPr>
            <w:tcW w:w="1271" w:type="dxa"/>
          </w:tcPr>
          <w:p w:rsidR="00CC5DE3" w:rsidRPr="002626BA" w:rsidRDefault="00CC5DE3" w:rsidP="00956828">
            <w:pPr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 xml:space="preserve"> 學雜費專區</w:t>
            </w:r>
          </w:p>
        </w:tc>
        <w:tc>
          <w:tcPr>
            <w:tcW w:w="7655" w:type="dxa"/>
          </w:tcPr>
          <w:p w:rsidR="00CC5DE3" w:rsidRPr="002626BA" w:rsidRDefault="00CC5DE3" w:rsidP="00956828">
            <w:pPr>
              <w:rPr>
                <w:rFonts w:ascii="標楷體" w:eastAsia="標楷體" w:hAnsi="標楷體"/>
                <w:szCs w:val="24"/>
                <w:u w:val="single"/>
              </w:rPr>
            </w:pPr>
            <w:hyperlink r:id="rId5" w:history="1"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http://oga.n</w:t>
              </w:r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c</w:t>
              </w:r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u.e</w:t>
              </w:r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d</w:t>
              </w:r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u.t</w:t>
              </w:r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w</w:t>
              </w:r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/ncuoga/cashier/schooling.php</w:t>
              </w:r>
            </w:hyperlink>
          </w:p>
          <w:p w:rsidR="00CC5DE3" w:rsidRPr="002626BA" w:rsidRDefault="00CC5DE3" w:rsidP="00956828">
            <w:pPr>
              <w:rPr>
                <w:rFonts w:ascii="標楷體" w:eastAsia="標楷體" w:hAnsi="標楷體"/>
                <w:szCs w:val="24"/>
                <w:u w:val="single"/>
              </w:rPr>
            </w:pPr>
          </w:p>
        </w:tc>
      </w:tr>
      <w:tr w:rsidR="00CC5DE3" w:rsidRPr="002626BA" w:rsidTr="00750C7D">
        <w:trPr>
          <w:trHeight w:val="3464"/>
        </w:trPr>
        <w:tc>
          <w:tcPr>
            <w:tcW w:w="1271" w:type="dxa"/>
          </w:tcPr>
          <w:p w:rsidR="00CC5DE3" w:rsidRPr="002626BA" w:rsidRDefault="00CC5DE3" w:rsidP="00956828">
            <w:pPr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 xml:space="preserve"> 學雜費繳費單</w:t>
            </w:r>
          </w:p>
          <w:p w:rsidR="00CC5DE3" w:rsidRPr="002626BA" w:rsidRDefault="00CC5DE3" w:rsidP="00956828">
            <w:pPr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 xml:space="preserve"> 查詢及列印</w:t>
            </w:r>
          </w:p>
        </w:tc>
        <w:tc>
          <w:tcPr>
            <w:tcW w:w="7655" w:type="dxa"/>
          </w:tcPr>
          <w:p w:rsidR="00CC5DE3" w:rsidRPr="002626BA" w:rsidRDefault="00CC5DE3" w:rsidP="00CC5DE3">
            <w:pPr>
              <w:pStyle w:val="a6"/>
              <w:numPr>
                <w:ilvl w:val="0"/>
                <w:numId w:val="1"/>
              </w:numPr>
              <w:ind w:leftChars="0"/>
              <w:rPr>
                <w:rStyle w:val="a4"/>
                <w:rFonts w:ascii="標楷體" w:eastAsia="標楷體" w:hAnsi="標楷體"/>
                <w:color w:val="auto"/>
                <w:szCs w:val="24"/>
              </w:rPr>
            </w:pPr>
            <w:r w:rsidRPr="002626BA">
              <w:rPr>
                <w:rFonts w:ascii="標楷體" w:eastAsia="標楷體" w:hAnsi="標楷體"/>
                <w:szCs w:val="24"/>
              </w:rPr>
              <w:t>自104學年度第1學期起</w:t>
            </w:r>
            <w:r w:rsidRPr="002626BA">
              <w:rPr>
                <w:rFonts w:ascii="標楷體" w:eastAsia="標楷體" w:hAnsi="標楷體" w:hint="eastAsia"/>
                <w:szCs w:val="24"/>
              </w:rPr>
              <w:t>，</w:t>
            </w:r>
            <w:r w:rsidRPr="002626BA">
              <w:rPr>
                <w:rFonts w:ascii="標楷體" w:eastAsia="標楷體" w:hAnsi="標楷體"/>
                <w:szCs w:val="24"/>
              </w:rPr>
              <w:t>不再寄</w:t>
            </w:r>
            <w:proofErr w:type="gramStart"/>
            <w:r w:rsidRPr="002626BA">
              <w:rPr>
                <w:rFonts w:ascii="標楷體" w:eastAsia="標楷體" w:hAnsi="標楷體"/>
                <w:szCs w:val="24"/>
              </w:rPr>
              <w:t>發紙本學雜</w:t>
            </w:r>
            <w:proofErr w:type="gramEnd"/>
            <w:r w:rsidRPr="002626BA">
              <w:rPr>
                <w:rFonts w:ascii="標楷體" w:eastAsia="標楷體" w:hAnsi="標楷體"/>
                <w:szCs w:val="24"/>
              </w:rPr>
              <w:t>(分)費繳費單，</w:t>
            </w:r>
            <w:r w:rsidRPr="002626BA">
              <w:rPr>
                <w:rFonts w:ascii="標楷體" w:eastAsia="標楷體" w:hAnsi="標楷體" w:hint="eastAsia"/>
                <w:szCs w:val="24"/>
              </w:rPr>
              <w:t>研究所新生請於 8 月 13 日起</w:t>
            </w:r>
            <w:r w:rsidRPr="002626BA">
              <w:rPr>
                <w:rFonts w:ascii="標楷體" w:eastAsia="標楷體" w:hAnsi="標楷體"/>
                <w:szCs w:val="24"/>
              </w:rPr>
              <w:t>自行使用網路下載繳費單，下載點</w:t>
            </w:r>
            <w:r w:rsidRPr="002626BA">
              <w:rPr>
                <w:rFonts w:ascii="標楷體" w:eastAsia="標楷體" w:hAnsi="標楷體" w:hint="eastAsia"/>
                <w:szCs w:val="24"/>
              </w:rPr>
              <w:t>如下</w:t>
            </w:r>
            <w:r w:rsidRPr="002626BA">
              <w:rPr>
                <w:rFonts w:ascii="標楷體" w:eastAsia="標楷體" w:hAnsi="標楷體"/>
                <w:szCs w:val="24"/>
              </w:rPr>
              <w:t xml:space="preserve">： </w:t>
            </w:r>
            <w:r w:rsidRPr="002626BA">
              <w:rPr>
                <w:rFonts w:ascii="標楷體" w:eastAsia="標楷體" w:hAnsi="標楷體"/>
                <w:szCs w:val="24"/>
              </w:rPr>
              <w:br/>
              <w:t>(1)學校首頁的</w:t>
            </w:r>
            <w:r w:rsidRPr="002626BA">
              <w:rPr>
                <w:rFonts w:ascii="標楷體" w:eastAsia="標楷體" w:hAnsi="標楷體" w:hint="eastAsia"/>
                <w:szCs w:val="24"/>
              </w:rPr>
              <w:t>中大</w:t>
            </w:r>
            <w:r w:rsidRPr="002626BA">
              <w:rPr>
                <w:rFonts w:ascii="標楷體" w:eastAsia="標楷體" w:hAnsi="標楷體"/>
                <w:szCs w:val="24"/>
              </w:rPr>
              <w:t>Portal入口。</w:t>
            </w:r>
            <w:r w:rsidRPr="002626BA">
              <w:rPr>
                <w:rFonts w:ascii="標楷體" w:eastAsia="標楷體" w:hAnsi="標楷體"/>
                <w:szCs w:val="24"/>
              </w:rPr>
              <w:br/>
              <w:t>(2)第一銀行第e學雜費</w:t>
            </w:r>
            <w:bookmarkStart w:id="0" w:name="_GoBack"/>
            <w:bookmarkEnd w:id="0"/>
            <w:r w:rsidRPr="002626BA">
              <w:rPr>
                <w:rFonts w:ascii="標楷體" w:eastAsia="標楷體" w:hAnsi="標楷體"/>
                <w:szCs w:val="24"/>
              </w:rPr>
              <w:t>入口網網址：</w:t>
            </w:r>
            <w:hyperlink r:id="rId6" w:history="1"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https://eschool.firstbank.com.tw</w:t>
              </w:r>
            </w:hyperlink>
          </w:p>
          <w:p w:rsidR="00CC5DE3" w:rsidRPr="002626BA" w:rsidRDefault="00CC5DE3" w:rsidP="00CC5DE3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繳費手續請在 8 月 29 日(含)前於第一銀行全省各分行繳交，或 8 月 29 日(含) 前以提款機轉帳、信用卡或超商繳費等方式辦理 (申辦就學貸款者，請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逕洽及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配合臺灣銀行上班時間辦理)。</w:t>
            </w:r>
          </w:p>
          <w:p w:rsidR="00A61588" w:rsidRPr="002626BA" w:rsidRDefault="00A61588" w:rsidP="00A61588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收費標準</w:t>
            </w:r>
          </w:p>
          <w:p w:rsidR="00A61588" w:rsidRPr="002626BA" w:rsidRDefault="00A61588" w:rsidP="00A61588">
            <w:pPr>
              <w:pStyle w:val="a6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各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身分別應繳交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學雜費詳如「國立中央大學105學年度學雜費收費標準」;本校各系 (所、專班、學位學程)研究生、選讀學分生、修習師資培育中心課程學生及修習九學分（含）以內之學士班延修生，均應於加退選結束後另行繳交學分費(本學期繳交期間：10月3日至10月14日)，相關規定詳如「國立中央大學學分費繳費辦法」。</w:t>
            </w:r>
          </w:p>
          <w:p w:rsidR="00A61588" w:rsidRPr="002626BA" w:rsidRDefault="00A61588" w:rsidP="00A61588">
            <w:pPr>
              <w:pStyle w:val="a6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宿舍住宿費查詢網址：</w:t>
            </w:r>
          </w:p>
          <w:p w:rsidR="00A61588" w:rsidRPr="002626BA" w:rsidRDefault="00A61588" w:rsidP="00A61588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  <w:hyperlink r:id="rId7" w:history="1">
              <w:r w:rsidRPr="002626BA">
                <w:rPr>
                  <w:rStyle w:val="a4"/>
                  <w:rFonts w:ascii="標楷體" w:eastAsia="標楷體" w:hAnsi="標楷體"/>
                  <w:szCs w:val="24"/>
                </w:rPr>
                <w:t>http://www.cc.ncu.edu.tw/~ncu7221/OSDS/dorm.php</w:t>
              </w:r>
            </w:hyperlink>
          </w:p>
          <w:p w:rsidR="00A61588" w:rsidRPr="002626BA" w:rsidRDefault="00A61588" w:rsidP="00A61588">
            <w:pPr>
              <w:pStyle w:val="a6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其他雜費：</w:t>
            </w:r>
          </w:p>
          <w:tbl>
            <w:tblPr>
              <w:tblW w:w="691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966"/>
              <w:gridCol w:w="1560"/>
              <w:gridCol w:w="1381"/>
              <w:gridCol w:w="1276"/>
            </w:tblGrid>
            <w:tr w:rsidR="00A61588" w:rsidRPr="00A61588" w:rsidTr="00750C7D">
              <w:trPr>
                <w:trHeight w:val="75"/>
                <w:jc w:val="center"/>
              </w:trPr>
              <w:tc>
                <w:tcPr>
                  <w:tcW w:w="17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費用名稱</w:t>
                  </w:r>
                </w:p>
              </w:tc>
              <w:tc>
                <w:tcPr>
                  <w:tcW w:w="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收費標準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費用名稱</w:t>
                  </w:r>
                </w:p>
              </w:tc>
              <w:tc>
                <w:tcPr>
                  <w:tcW w:w="265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收費標準</w:t>
                  </w:r>
                </w:p>
              </w:tc>
            </w:tr>
            <w:tr w:rsidR="00A61588" w:rsidRPr="00A61588" w:rsidTr="00750C7D">
              <w:trPr>
                <w:jc w:val="center"/>
              </w:trPr>
              <w:tc>
                <w:tcPr>
                  <w:tcW w:w="1727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網路通訊使用費</w:t>
                  </w:r>
                </w:p>
              </w:tc>
              <w:tc>
                <w:tcPr>
                  <w:tcW w:w="966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150元</w:t>
                  </w:r>
                </w:p>
              </w:tc>
              <w:tc>
                <w:tcPr>
                  <w:tcW w:w="156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學生團體保險費</w:t>
                  </w:r>
                </w:p>
              </w:tc>
              <w:tc>
                <w:tcPr>
                  <w:tcW w:w="1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一般生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86238C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減免生</w:t>
                  </w:r>
                </w:p>
              </w:tc>
            </w:tr>
            <w:tr w:rsidR="00A61588" w:rsidRPr="00A61588" w:rsidTr="00750C7D">
              <w:trPr>
                <w:trHeight w:val="277"/>
                <w:jc w:val="center"/>
              </w:trPr>
              <w:tc>
                <w:tcPr>
                  <w:tcW w:w="1727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966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156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1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86238C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125元</w:t>
                  </w:r>
                </w:p>
              </w:tc>
              <w:tc>
                <w:tcPr>
                  <w:tcW w:w="12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86238C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19</w:t>
                  </w:r>
                  <w:r w:rsidR="00A61588"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元</w:t>
                  </w:r>
                </w:p>
              </w:tc>
            </w:tr>
            <w:tr w:rsidR="00A61588" w:rsidRPr="00A61588" w:rsidTr="00750C7D">
              <w:trPr>
                <w:jc w:val="center"/>
              </w:trPr>
              <w:tc>
                <w:tcPr>
                  <w:tcW w:w="172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學生宿舍網路使用費(自由申請)</w:t>
                  </w:r>
                </w:p>
              </w:tc>
              <w:tc>
                <w:tcPr>
                  <w:tcW w:w="96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800元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外籍生醫療保險費</w:t>
                  </w:r>
                </w:p>
              </w:tc>
              <w:tc>
                <w:tcPr>
                  <w:tcW w:w="265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已有健保IC 卡之外籍生4,494 元</w:t>
                  </w:r>
                  <w:r w:rsidR="0086238C"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，</w:t>
                  </w: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未有健保IC 卡之外籍生 3,000 元</w:t>
                  </w:r>
                </w:p>
              </w:tc>
            </w:tr>
            <w:tr w:rsidR="00A61588" w:rsidRPr="00A61588" w:rsidTr="00750C7D">
              <w:trPr>
                <w:trHeight w:val="244"/>
                <w:jc w:val="center"/>
              </w:trPr>
              <w:tc>
                <w:tcPr>
                  <w:tcW w:w="1727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學生宿舍冷氣使用費(自由申請</w:t>
                  </w:r>
                  <w:proofErr w:type="gramStart"/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）</w:t>
                  </w:r>
                  <w:proofErr w:type="gramEnd"/>
                </w:p>
              </w:tc>
              <w:tc>
                <w:tcPr>
                  <w:tcW w:w="966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500元</w:t>
                  </w:r>
                </w:p>
              </w:tc>
              <w:tc>
                <w:tcPr>
                  <w:tcW w:w="15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陸生醫療保險費</w:t>
                  </w:r>
                </w:p>
              </w:tc>
              <w:tc>
                <w:tcPr>
                  <w:tcW w:w="265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3000元</w:t>
                  </w:r>
                </w:p>
              </w:tc>
            </w:tr>
            <w:tr w:rsidR="00A61588" w:rsidRPr="00A61588" w:rsidTr="00750C7D">
              <w:trPr>
                <w:jc w:val="center"/>
              </w:trPr>
              <w:tc>
                <w:tcPr>
                  <w:tcW w:w="1727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966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156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僑生醫療保險費</w:t>
                  </w:r>
                </w:p>
              </w:tc>
              <w:tc>
                <w:tcPr>
                  <w:tcW w:w="265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A61588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僑生新生保險費622 元</w:t>
                  </w:r>
                </w:p>
              </w:tc>
            </w:tr>
            <w:tr w:rsidR="00A61588" w:rsidRPr="00A61588" w:rsidTr="00750C7D">
              <w:trPr>
                <w:jc w:val="center"/>
              </w:trPr>
              <w:tc>
                <w:tcPr>
                  <w:tcW w:w="1727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966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156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A61588" w:rsidRPr="00A61588" w:rsidRDefault="00A61588" w:rsidP="00A61588">
                  <w:pPr>
                    <w:widowControl/>
                    <w:rPr>
                      <w:rFonts w:ascii="標楷體" w:eastAsia="標楷體" w:hAnsi="標楷體" w:cs="新細明體"/>
                      <w:kern w:val="0"/>
                      <w:sz w:val="20"/>
                      <w:szCs w:val="24"/>
                    </w:rPr>
                  </w:pPr>
                </w:p>
              </w:tc>
              <w:tc>
                <w:tcPr>
                  <w:tcW w:w="2657" w:type="dxa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  <w:hideMark/>
                </w:tcPr>
                <w:p w:rsidR="00A61588" w:rsidRPr="00A61588" w:rsidRDefault="0086238C" w:rsidP="0086238C">
                  <w:pPr>
                    <w:widowControl/>
                    <w:spacing w:before="100" w:beforeAutospacing="1" w:after="100" w:afterAutospacing="1"/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</w:pPr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 xml:space="preserve">僑生新生 103 年新生健保 </w:t>
                  </w:r>
                  <w:proofErr w:type="gramStart"/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採申請制得補助</w:t>
                  </w:r>
                  <w:proofErr w:type="gramEnd"/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者2,247 元，未得補助者4,494 元、</w:t>
                  </w:r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102</w:t>
                  </w:r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年</w:t>
                  </w:r>
                  <w:proofErr w:type="gramStart"/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以前舊</w:t>
                  </w:r>
                  <w:proofErr w:type="gramEnd"/>
                  <w:r w:rsidRPr="002626BA">
                    <w:rPr>
                      <w:rFonts w:ascii="標楷體" w:eastAsia="標楷體" w:hAnsi="標楷體" w:cs="新細明體" w:hint="eastAsia"/>
                      <w:kern w:val="0"/>
                      <w:sz w:val="20"/>
                      <w:szCs w:val="24"/>
                    </w:rPr>
                    <w:t>生 2,247 元，未符合健保資格者 3,000 元</w:t>
                  </w:r>
                </w:p>
              </w:tc>
            </w:tr>
          </w:tbl>
          <w:p w:rsidR="00A61588" w:rsidRPr="002626BA" w:rsidRDefault="00A61588" w:rsidP="00750C7D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750C7D" w:rsidRPr="002626BA" w:rsidTr="00750C7D">
        <w:tc>
          <w:tcPr>
            <w:tcW w:w="1271" w:type="dxa"/>
          </w:tcPr>
          <w:p w:rsidR="00750C7D" w:rsidRPr="002626BA" w:rsidRDefault="00750C7D" w:rsidP="00956828">
            <w:pPr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lastRenderedPageBreak/>
              <w:t>緩期註冊</w:t>
            </w:r>
          </w:p>
        </w:tc>
        <w:tc>
          <w:tcPr>
            <w:tcW w:w="7655" w:type="dxa"/>
          </w:tcPr>
          <w:p w:rsidR="00750C7D" w:rsidRPr="002626BA" w:rsidRDefault="00750C7D" w:rsidP="00750C7D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緩期註冊請依學則第 9 條之規定辦理：「學期始業，學生應於規定期限內繳交費用並完成註冊通知中各項規定；逾期未繳費者，除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具函經核准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緩期註冊或請准休學者外，即令退學。延緩註冊至開學後兩星期為限。</w:t>
            </w:r>
          </w:p>
          <w:p w:rsidR="00750C7D" w:rsidRPr="002626BA" w:rsidRDefault="00750C7D" w:rsidP="00750C7D">
            <w:pPr>
              <w:pStyle w:val="a6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本學期緩期註冊至 9 月 27 日為限。(緩期註冊程序：填寫緩期註冊申請表→系所主管簽章→送註冊組)。</w:t>
            </w:r>
          </w:p>
        </w:tc>
      </w:tr>
      <w:tr w:rsidR="00750C7D" w:rsidRPr="002626BA" w:rsidTr="00750C7D">
        <w:tc>
          <w:tcPr>
            <w:tcW w:w="1271" w:type="dxa"/>
          </w:tcPr>
          <w:p w:rsidR="00750C7D" w:rsidRPr="002626BA" w:rsidRDefault="00750C7D" w:rsidP="00956828">
            <w:pPr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就學貸款</w:t>
            </w:r>
          </w:p>
        </w:tc>
        <w:tc>
          <w:tcPr>
            <w:tcW w:w="7655" w:type="dxa"/>
          </w:tcPr>
          <w:p w:rsidR="00750C7D" w:rsidRPr="002626BA" w:rsidRDefault="00750C7D" w:rsidP="00750C7D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請於</w:t>
            </w:r>
            <w:r w:rsidRPr="002626BA">
              <w:rPr>
                <w:rFonts w:ascii="標楷體" w:eastAsia="標楷體" w:hAnsi="標楷體" w:hint="eastAsia"/>
                <w:szCs w:val="24"/>
              </w:rPr>
              <w:t>8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 w:hint="eastAsia"/>
                <w:szCs w:val="24"/>
              </w:rPr>
              <w:t>1</w:t>
            </w:r>
            <w:r w:rsidRPr="002626BA">
              <w:rPr>
                <w:rFonts w:ascii="標楷體" w:eastAsia="標楷體" w:hAnsi="標楷體" w:hint="eastAsia"/>
                <w:szCs w:val="24"/>
              </w:rPr>
              <w:t>日</w:t>
            </w:r>
            <w:r w:rsidRPr="002626BA">
              <w:rPr>
                <w:rFonts w:ascii="標楷體" w:eastAsia="標楷體" w:hAnsi="標楷體" w:hint="eastAsia"/>
                <w:szCs w:val="24"/>
              </w:rPr>
              <w:t>8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 w:hint="eastAsia"/>
                <w:szCs w:val="24"/>
              </w:rPr>
              <w:t>10</w:t>
            </w:r>
            <w:r w:rsidRPr="002626BA">
              <w:rPr>
                <w:rFonts w:ascii="標楷體" w:eastAsia="標楷體" w:hAnsi="標楷體" w:hint="eastAsia"/>
                <w:szCs w:val="24"/>
              </w:rPr>
              <w:t>日於本校「就學補助系統」（本校首頁Portal→就學補助系統→就學貸款→預估學分）登錄後，於Portal 下載繳費單，至臺灣銀行網站登錄申請貸款。</w:t>
            </w:r>
          </w:p>
          <w:p w:rsidR="00750C7D" w:rsidRPr="002626BA" w:rsidRDefault="00750C7D" w:rsidP="00750C7D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8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 w:hint="eastAsia"/>
                <w:szCs w:val="24"/>
              </w:rPr>
              <w:t>29</w:t>
            </w:r>
            <w:r w:rsidRPr="002626BA">
              <w:rPr>
                <w:rFonts w:ascii="標楷體" w:eastAsia="標楷體" w:hAnsi="標楷體" w:hint="eastAsia"/>
                <w:szCs w:val="24"/>
              </w:rPr>
              <w:t>日前，將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臺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銀撥款通知書第二聯交至生活輔導組戴小姐收，即完成繳費手續。150 元網路使用費為不可貸款項目，請於10/3-10/14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併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同學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分費繳費期間，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自行下載繳費單繳納。</w:t>
            </w:r>
          </w:p>
          <w:p w:rsidR="00750C7D" w:rsidRPr="002626BA" w:rsidRDefault="00750C7D" w:rsidP="00750C7D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如於臺灣銀行各分行有就學貸款申辦問題，可電 03-4252160轉 203 洽詢(臺灣銀行中壢分行)。</w:t>
            </w:r>
          </w:p>
          <w:p w:rsidR="00750C7D" w:rsidRPr="002626BA" w:rsidRDefault="00750C7D" w:rsidP="00750C7D">
            <w:pPr>
              <w:pStyle w:val="a6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四、詳細資訊請至「就學補助系統」網站查閱。</w:t>
            </w:r>
          </w:p>
        </w:tc>
      </w:tr>
      <w:tr w:rsidR="00750C7D" w:rsidRPr="002626BA" w:rsidTr="00750C7D">
        <w:tc>
          <w:tcPr>
            <w:tcW w:w="1271" w:type="dxa"/>
          </w:tcPr>
          <w:p w:rsidR="00750C7D" w:rsidRPr="002626BA" w:rsidRDefault="00750C7D" w:rsidP="00956828">
            <w:pPr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學雜費減免</w:t>
            </w:r>
          </w:p>
        </w:tc>
        <w:tc>
          <w:tcPr>
            <w:tcW w:w="7655" w:type="dxa"/>
          </w:tcPr>
          <w:p w:rsidR="00750C7D" w:rsidRPr="002626BA" w:rsidRDefault="00750C7D" w:rsidP="00750C7D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請於 8 月 1 日~8 月 12 日至就學輔助系統登錄並列印申請表及相關證明文件，交至生活輔導組。</w:t>
            </w:r>
          </w:p>
          <w:p w:rsidR="00750C7D" w:rsidRPr="002626BA" w:rsidRDefault="00750C7D" w:rsidP="00750C7D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減免相關辦法請參閱就學輔助系統公告。學雜費減免系統：本校首頁 Portal 入口→就學輔助系統→學雜費減免申請。</w:t>
            </w:r>
          </w:p>
          <w:p w:rsidR="00750C7D" w:rsidRPr="002626BA" w:rsidRDefault="00750C7D" w:rsidP="00750C7D">
            <w:pPr>
              <w:pStyle w:val="a6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逾期辦理者須附學生報告經主管核准後辦理。經核准，請自行上網列印減免後之繳費單，始得繳費。如有特殊狀況請洽生活輔導組。</w:t>
            </w:r>
          </w:p>
        </w:tc>
      </w:tr>
      <w:tr w:rsidR="00750C7D" w:rsidRPr="002626BA" w:rsidTr="00750C7D">
        <w:tc>
          <w:tcPr>
            <w:tcW w:w="1271" w:type="dxa"/>
          </w:tcPr>
          <w:p w:rsidR="00750C7D" w:rsidRPr="002626BA" w:rsidRDefault="00750C7D" w:rsidP="00750C7D">
            <w:pPr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弱勢學生助學計畫</w:t>
            </w:r>
          </w:p>
        </w:tc>
        <w:tc>
          <w:tcPr>
            <w:tcW w:w="7655" w:type="dxa"/>
          </w:tcPr>
          <w:p w:rsidR="002626BA" w:rsidRPr="002626BA" w:rsidRDefault="002626BA" w:rsidP="002626BA">
            <w:pPr>
              <w:pStyle w:val="a6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/>
                <w:szCs w:val="24"/>
              </w:rPr>
              <w:t>9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/>
                <w:szCs w:val="24"/>
              </w:rPr>
              <w:t>12</w:t>
            </w:r>
            <w:r w:rsidRPr="002626BA">
              <w:rPr>
                <w:rFonts w:ascii="標楷體" w:eastAsia="標楷體" w:hAnsi="標楷體" w:hint="eastAsia"/>
                <w:szCs w:val="24"/>
              </w:rPr>
              <w:t>日</w:t>
            </w:r>
            <w:r w:rsidRPr="002626BA">
              <w:rPr>
                <w:rFonts w:ascii="標楷體" w:eastAsia="標楷體" w:hAnsi="標楷體"/>
                <w:szCs w:val="24"/>
              </w:rPr>
              <w:t>~10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/>
                <w:szCs w:val="24"/>
              </w:rPr>
              <w:t>18</w:t>
            </w:r>
            <w:r w:rsidRPr="002626BA">
              <w:rPr>
                <w:rFonts w:ascii="標楷體" w:eastAsia="標楷體" w:hAnsi="標楷體" w:hint="eastAsia"/>
                <w:szCs w:val="24"/>
              </w:rPr>
              <w:t>日，申請弱勢學生助學計畫補助金</w:t>
            </w:r>
            <w:r w:rsidRPr="002626BA">
              <w:rPr>
                <w:rFonts w:ascii="標楷體" w:eastAsia="標楷體" w:hAnsi="標楷體"/>
                <w:szCs w:val="24"/>
              </w:rPr>
              <w:t>(</w:t>
            </w:r>
            <w:r w:rsidRPr="002626BA">
              <w:rPr>
                <w:rFonts w:ascii="標楷體" w:eastAsia="標楷體" w:hAnsi="標楷體" w:hint="eastAsia"/>
                <w:szCs w:val="24"/>
              </w:rPr>
              <w:t>年收入 70 萬以下)者，請至本校首頁 Portal 入口(輸入 ID 及密碼)→就學補助系統→弱勢助學登錄後，列印申請表及三個月內之戶籍謄本(</w:t>
            </w:r>
            <w:r w:rsidRPr="002626BA">
              <w:rPr>
                <w:rFonts w:ascii="標楷體" w:eastAsia="標楷體" w:hAnsi="標楷體" w:hint="eastAsia"/>
                <w:szCs w:val="24"/>
              </w:rPr>
              <w:t>含父</w:t>
            </w:r>
            <w:r w:rsidRPr="002626BA">
              <w:rPr>
                <w:rFonts w:ascii="標楷體" w:eastAsia="標楷體" w:hAnsi="標楷體" w:hint="eastAsia"/>
                <w:szCs w:val="24"/>
              </w:rPr>
              <w:t>母、學生本人，已婚者另加配偶</w:t>
            </w:r>
            <w:r w:rsidRPr="002626BA">
              <w:rPr>
                <w:rFonts w:ascii="標楷體" w:eastAsia="標楷體" w:hAnsi="標楷體" w:hint="eastAsia"/>
                <w:szCs w:val="24"/>
              </w:rPr>
              <w:t>)</w:t>
            </w:r>
            <w:r w:rsidRPr="002626BA">
              <w:rPr>
                <w:rFonts w:ascii="標楷體" w:eastAsia="標楷體" w:hAnsi="標楷體" w:hint="eastAsia"/>
                <w:szCs w:val="24"/>
              </w:rPr>
              <w:t>郵寄至學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務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處生活輔導組戴小姐。</w:t>
            </w:r>
          </w:p>
          <w:p w:rsidR="00750C7D" w:rsidRPr="002626BA" w:rsidRDefault="002626BA" w:rsidP="002626BA">
            <w:pPr>
              <w:pStyle w:val="a6"/>
              <w:numPr>
                <w:ilvl w:val="0"/>
                <w:numId w:val="6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/>
                <w:szCs w:val="24"/>
              </w:rPr>
              <w:t>10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/>
                <w:szCs w:val="24"/>
              </w:rPr>
              <w:t>18</w:t>
            </w:r>
            <w:r w:rsidRPr="002626BA">
              <w:rPr>
                <w:rFonts w:ascii="標楷體" w:eastAsia="標楷體" w:hAnsi="標楷體" w:hint="eastAsia"/>
                <w:szCs w:val="24"/>
              </w:rPr>
              <w:t>日前申請「生活助學金」者，請檢附全戶戶籍謄本正本、</w:t>
            </w:r>
            <w:r w:rsidRPr="002626BA">
              <w:rPr>
                <w:rFonts w:ascii="標楷體" w:eastAsia="標楷體" w:hAnsi="標楷體" w:hint="eastAsia"/>
                <w:szCs w:val="24"/>
              </w:rPr>
              <w:lastRenderedPageBreak/>
              <w:t>國稅局核發之各類所得資料清單、財產歸屬清單正本及生活助學金工讀申請表，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逕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向學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務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處生活輔導組申辦。</w:t>
            </w:r>
          </w:p>
        </w:tc>
      </w:tr>
      <w:tr w:rsidR="002626BA" w:rsidRPr="002626BA" w:rsidTr="00750C7D">
        <w:tc>
          <w:tcPr>
            <w:tcW w:w="1271" w:type="dxa"/>
          </w:tcPr>
          <w:p w:rsidR="002626BA" w:rsidRPr="002626BA" w:rsidRDefault="002626BA" w:rsidP="002626BA">
            <w:pPr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lastRenderedPageBreak/>
              <w:t>退費標準</w:t>
            </w:r>
          </w:p>
          <w:p w:rsidR="002626BA" w:rsidRPr="002626BA" w:rsidRDefault="002626BA" w:rsidP="002626BA">
            <w:pPr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(繳費後申請休、退學者)</w:t>
            </w:r>
          </w:p>
        </w:tc>
        <w:tc>
          <w:tcPr>
            <w:tcW w:w="7655" w:type="dxa"/>
          </w:tcPr>
          <w:p w:rsidR="002626BA" w:rsidRPr="002626BA" w:rsidRDefault="002626BA" w:rsidP="002626BA">
            <w:pPr>
              <w:pStyle w:val="a6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9月</w:t>
            </w:r>
            <w:r w:rsidRPr="002626BA">
              <w:rPr>
                <w:rFonts w:ascii="標楷體" w:eastAsia="標楷體" w:hAnsi="標楷體" w:hint="eastAsia"/>
                <w:szCs w:val="24"/>
              </w:rPr>
              <w:t>12</w:t>
            </w:r>
            <w:r w:rsidRPr="002626BA">
              <w:rPr>
                <w:rFonts w:ascii="標楷體" w:eastAsia="標楷體" w:hAnsi="標楷體" w:hint="eastAsia"/>
                <w:szCs w:val="24"/>
              </w:rPr>
              <w:t>日(含)之前申請休學者，全額退費(學生團體保險費除外)。</w:t>
            </w:r>
          </w:p>
          <w:p w:rsidR="002626BA" w:rsidRPr="002626BA" w:rsidRDefault="002626BA" w:rsidP="002626BA">
            <w:pPr>
              <w:pStyle w:val="a6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9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 w:hint="eastAsia"/>
                <w:szCs w:val="24"/>
              </w:rPr>
              <w:t>13</w:t>
            </w:r>
            <w:r w:rsidRPr="002626BA">
              <w:rPr>
                <w:rFonts w:ascii="標楷體" w:eastAsia="標楷體" w:hAnsi="標楷體" w:hint="eastAsia"/>
                <w:szCs w:val="24"/>
              </w:rPr>
              <w:t>日</w:t>
            </w:r>
            <w:r w:rsidRPr="002626BA">
              <w:rPr>
                <w:rFonts w:ascii="標楷體" w:eastAsia="標楷體" w:hAnsi="標楷體" w:hint="eastAsia"/>
                <w:szCs w:val="24"/>
              </w:rPr>
              <w:t>~10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 w:hint="eastAsia"/>
                <w:szCs w:val="24"/>
              </w:rPr>
              <w:t>21</w:t>
            </w:r>
            <w:r w:rsidRPr="002626BA">
              <w:rPr>
                <w:rFonts w:ascii="標楷體" w:eastAsia="標楷體" w:hAnsi="標楷體" w:hint="eastAsia"/>
                <w:szCs w:val="24"/>
              </w:rPr>
              <w:t>日申請者，退還三分之二；</w:t>
            </w:r>
            <w:r w:rsidRPr="002626BA">
              <w:rPr>
                <w:rFonts w:ascii="標楷體" w:eastAsia="標楷體" w:hAnsi="標楷體" w:hint="eastAsia"/>
                <w:szCs w:val="24"/>
              </w:rPr>
              <w:t>10</w:t>
            </w:r>
            <w:r w:rsidRPr="002626BA">
              <w:rPr>
                <w:rFonts w:ascii="標楷體" w:eastAsia="標楷體" w:hAnsi="標楷體" w:hint="eastAsia"/>
                <w:szCs w:val="24"/>
              </w:rPr>
              <w:t>月</w:t>
            </w:r>
            <w:r w:rsidRPr="002626BA">
              <w:rPr>
                <w:rFonts w:ascii="標楷體" w:eastAsia="標楷體" w:hAnsi="標楷體" w:hint="eastAsia"/>
                <w:szCs w:val="24"/>
              </w:rPr>
              <w:t>24</w:t>
            </w:r>
            <w:r w:rsidRPr="002626BA">
              <w:rPr>
                <w:rFonts w:ascii="標楷體" w:eastAsia="標楷體" w:hAnsi="標楷體" w:hint="eastAsia"/>
                <w:szCs w:val="24"/>
              </w:rPr>
              <w:t>日~12月</w:t>
            </w:r>
            <w:r w:rsidRPr="002626BA">
              <w:rPr>
                <w:rFonts w:ascii="標楷體" w:eastAsia="標楷體" w:hAnsi="標楷體" w:hint="eastAsia"/>
                <w:szCs w:val="24"/>
              </w:rPr>
              <w:t>2</w:t>
            </w:r>
            <w:r w:rsidRPr="002626BA">
              <w:rPr>
                <w:rFonts w:ascii="標楷體" w:eastAsia="標楷體" w:hAnsi="標楷體" w:hint="eastAsia"/>
                <w:szCs w:val="24"/>
              </w:rPr>
              <w:t>日申請者，退還三分之一；12 月 5 日以後申請者，所</w:t>
            </w:r>
            <w:proofErr w:type="gramStart"/>
            <w:r w:rsidRPr="002626BA">
              <w:rPr>
                <w:rFonts w:ascii="標楷體" w:eastAsia="標楷體" w:hAnsi="標楷體" w:hint="eastAsia"/>
                <w:szCs w:val="24"/>
              </w:rPr>
              <w:t>繳各費不予</w:t>
            </w:r>
            <w:proofErr w:type="gramEnd"/>
            <w:r w:rsidRPr="002626BA">
              <w:rPr>
                <w:rFonts w:ascii="標楷體" w:eastAsia="標楷體" w:hAnsi="標楷體" w:hint="eastAsia"/>
                <w:szCs w:val="24"/>
              </w:rPr>
              <w:t>退還。</w:t>
            </w:r>
          </w:p>
          <w:p w:rsidR="002626BA" w:rsidRPr="002626BA" w:rsidRDefault="002626BA" w:rsidP="002626BA">
            <w:pPr>
              <w:pStyle w:val="a6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2626BA">
              <w:rPr>
                <w:rFonts w:ascii="標楷體" w:eastAsia="標楷體" w:hAnsi="標楷體" w:hint="eastAsia"/>
                <w:szCs w:val="24"/>
              </w:rPr>
              <w:t>休、退學退費標準依教育部所定專科以上學校學雜費收取辦法辦理。</w:t>
            </w:r>
          </w:p>
        </w:tc>
      </w:tr>
    </w:tbl>
    <w:p w:rsidR="00CC5DE3" w:rsidRPr="00CC5DE3" w:rsidRDefault="00CC5DE3">
      <w:pPr>
        <w:rPr>
          <w:rFonts w:hint="eastAsia"/>
        </w:rPr>
      </w:pPr>
    </w:p>
    <w:sectPr w:rsidR="00CC5DE3" w:rsidRPr="00CC5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011E"/>
    <w:multiLevelType w:val="hybridMultilevel"/>
    <w:tmpl w:val="E42CE77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92EFC"/>
    <w:multiLevelType w:val="hybridMultilevel"/>
    <w:tmpl w:val="77660D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9C71A9"/>
    <w:multiLevelType w:val="hybridMultilevel"/>
    <w:tmpl w:val="6A50EB60"/>
    <w:lvl w:ilvl="0" w:tplc="3F46BCEE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1C1818"/>
    <w:multiLevelType w:val="hybridMultilevel"/>
    <w:tmpl w:val="A8542BE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CE7ED7"/>
    <w:multiLevelType w:val="hybridMultilevel"/>
    <w:tmpl w:val="7514F664"/>
    <w:lvl w:ilvl="0" w:tplc="E58CE1CC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497A9C"/>
    <w:multiLevelType w:val="hybridMultilevel"/>
    <w:tmpl w:val="BFA23F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354E44"/>
    <w:multiLevelType w:val="hybridMultilevel"/>
    <w:tmpl w:val="1F5C7B66"/>
    <w:lvl w:ilvl="0" w:tplc="E74C00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E3"/>
    <w:rsid w:val="002626BA"/>
    <w:rsid w:val="00750C7D"/>
    <w:rsid w:val="0086238C"/>
    <w:rsid w:val="00A61588"/>
    <w:rsid w:val="00CC5DE3"/>
    <w:rsid w:val="00E5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D834-2870-4FA0-9B5F-EBEB79E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C5DE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C5DE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C5DE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615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c.ncu.edu.tw/~ncu7221/OSDS/dor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hool.firstbank.com.tw" TargetMode="External"/><Relationship Id="rId5" Type="http://schemas.openxmlformats.org/officeDocument/2006/relationships/hyperlink" Target="http://oga.ncu.edu.tw/ncuoga/cashier/schooling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2016-07-05T09:38:00Z</dcterms:created>
  <dcterms:modified xsi:type="dcterms:W3CDTF">2016-07-05T10:29:00Z</dcterms:modified>
</cp:coreProperties>
</file>