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細胞の観察法について概要を理解している。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核とリボソーム、小胞体、ゴルジ体、リソソーム等の細胞内膜系、ミトコンドリア、葉緑体、細胞骨格の種類とその構造と機能について概要を理解している。</w:t>
      </w:r>
    </w:p>
    <w:p>
      <w:pPr>
        <w:numPr>
          <w:ilvl w:val="0"/>
          <w:numId w:val="1041"/>
        </w:numPr>
        <w:pStyle w:val="Compact"/>
      </w:pPr>
      <w:r>
        <w:t xml:space="preserve">細胞膜の構造と機能、細胞同士の接着と結合様式について概要を理解している。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染色体分析・DNA配列決定を含むゲノム解析技術について概要を理解している。</w:t>
      </w:r>
    </w:p>
    <w:p>
      <w:pPr>
        <w:numPr>
          <w:ilvl w:val="0"/>
          <w:numId w:val="1041"/>
        </w:numPr>
        <w:pStyle w:val="Compact"/>
      </w:pPr>
      <w:r>
        <w:t xml:space="preserve">ゲノム編集技術とその応用について概要を理解している。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アミノ酸配列や塩基配列の比較による分子系統樹について概要を理解している。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細胞骨格を構成するタンパク質とその機能、アクチンフィラメント系による細胞運動について概要を理解している。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配偶子の形成から出生に至る一連の経過と胚形成の全体像、胚内体腔の形成過程について概要を理解している。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ヘム・ポルフィリンの代謝について概要を理解している。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酸化ストレス（フリーラジカル、活性酸素）について概要を理解している。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複合糖質、複合脂質について概要を理解している。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生体各部の細菌叢（マイクロバイオーム）の構成菌、細菌叢の機能について概要を理解している。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微生物の特性に応じた治療薬の作用機序について概要を理解している。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薬物の有害作用、薬物間相互作用について概要を理解している。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薬剤の有効性や安全性とゲノムの多様性との関係について概要を理解している。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癌の原因や遺伝子変化について概要を理解している。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癌の病理診断と治療の関わりについて概要を理解している。</w:t>
      </w:r>
    </w:p>
    <w:p>
      <w:pPr>
        <w:numPr>
          <w:ilvl w:val="0"/>
          <w:numId w:val="1044"/>
        </w:numPr>
        <w:pStyle w:val="Compact"/>
      </w:pPr>
      <w:r>
        <w:t xml:space="preserve">癌の転移について概要を理解している。</w:t>
      </w:r>
    </w:p>
    <w:p>
      <w:pPr>
        <w:numPr>
          <w:ilvl w:val="0"/>
          <w:numId w:val="1044"/>
        </w:numPr>
        <w:pStyle w:val="Compact"/>
      </w:pPr>
      <w:r>
        <w:t xml:space="preserve">癌の免疫系による排除機構について概要を理解している。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2022-04-17T09:10:51Z</dcterms:created>
  <dcterms:modified xsi:type="dcterms:W3CDTF">2022-04-17T09:10:51Z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