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yg4sfvhyus6k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method of transferring power from the Hypertube to a pod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Most modern day train based methods of transit have some sort of third rail or raised power line as a way to transfer power from the ground to the moving vehicle. What if we didn’t have to worry about batteries on a our Hyperloop pod because we had one </w:t>
      </w:r>
      <w:r w:rsidDel="00000000" w:rsidR="00000000" w:rsidRPr="00000000">
        <w:rPr>
          <w:b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long chain of extension cords that would unroll as the pod traveled to its destination and then once there, some poor sap would have to re-roll the cord back up for the next trip?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What would you design to transfer power from the ground to our pod? Some considerations might include: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You’re crazy this doesn’t make any sense batteries are clearly the right answer.. Here’s why!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kind of mechanism would be needed to transfer the power? A third rail? A raised powerline? A dedicated Pikachu per pod? Why?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the efficiency of this system? Is there significant power loss?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makes this system safe? How do you prevent someone from accidentally touching something deadly?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Railway electrification system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“Third rail”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Raised powerline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power transfer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u w:val="single"/>
        </w:rPr>
      </w:pPr>
      <w:bookmarkStart w:colFirst="0" w:colLast="0" w:name="_tp38svjte4qr" w:id="1"/>
      <w:bookmarkEnd w:id="1"/>
      <w:r w:rsidDel="00000000" w:rsidR="00000000" w:rsidRPr="00000000">
        <w:rPr>
          <w:u w:val="single"/>
          <w:rtl w:val="0"/>
        </w:rPr>
        <w:t xml:space="preserve">“Third rail”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voltage close to ground -- safety hazard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current required to transfer enough power, leading to resistive losses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of electrocution on contact, so insulation required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effects are a non-issue since the pod is in a tube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Friction losses?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use dc power because of skin effect -- resistance to ac is higher in conductor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method for reducing current losses: use aluminum/steel composite conductor. Aluminum is a better conductor and stainless steel gives better wear.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cost: building and maintaining substations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u w:val="single"/>
        </w:rPr>
      </w:pPr>
      <w:bookmarkStart w:colFirst="0" w:colLast="0" w:name="_j1tiv5ol0cki" w:id="2"/>
      <w:bookmarkEnd w:id="2"/>
      <w:r w:rsidDel="00000000" w:rsidR="00000000" w:rsidRPr="00000000">
        <w:rPr>
          <w:u w:val="single"/>
          <w:rtl w:val="0"/>
        </w:rPr>
        <w:t xml:space="preserve">Overhead powerline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a tube, wind and other weather effects do not have a direct effect on the 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cost for building and maintaining, especially for long distances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ux6olib55u1" w:id="3"/>
      <w:bookmarkEnd w:id="3"/>
      <w:r w:rsidDel="00000000" w:rsidR="00000000" w:rsidRPr="00000000">
        <w:rPr>
          <w:u w:val="single"/>
          <w:rtl w:val="0"/>
        </w:rPr>
        <w:t xml:space="preserve">Wireless power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frequency alternating current in the transmitter generates a magnetic field, which induces alternating current in the receiving coil (inductive coupling)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options: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Microwave power transmission -- expensive, interference with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Lasers -- no risk of interference with radio communication, although hazardous radiation, low efficiency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 can be converted to DC in the pod.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costs due to lack of direct connectors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contact means less friction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well would it work on a pod moving at a high speed?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