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90B5" w14:textId="768BF298" w:rsidR="00450215" w:rsidRPr="00450215" w:rsidRDefault="00450215" w:rsidP="00450215">
      <w:pPr>
        <w:rPr>
          <w:b/>
          <w:bCs/>
        </w:rPr>
      </w:pPr>
      <w:r w:rsidRPr="00450215">
        <w:rPr>
          <w:b/>
          <w:bCs/>
        </w:rPr>
        <w:t>賽事整合與數據追蹤平台</w:t>
      </w:r>
    </w:p>
    <w:p w14:paraId="2E495FFF" w14:textId="77777777" w:rsidR="00450215" w:rsidRPr="00450215" w:rsidRDefault="00450215" w:rsidP="00450215">
      <w:pPr>
        <w:rPr>
          <w:b/>
          <w:bCs/>
        </w:rPr>
      </w:pPr>
      <w:r w:rsidRPr="00450215">
        <w:rPr>
          <w:b/>
          <w:bCs/>
        </w:rPr>
        <w:t>一、</w:t>
      </w:r>
      <w:r w:rsidRPr="00450215">
        <w:rPr>
          <w:b/>
          <w:bCs/>
        </w:rPr>
        <w:t xml:space="preserve"> </w:t>
      </w:r>
      <w:r w:rsidRPr="00450215">
        <w:rPr>
          <w:b/>
          <w:bCs/>
        </w:rPr>
        <w:t>研究動機與目標客群</w:t>
      </w:r>
    </w:p>
    <w:p w14:paraId="4FF49739" w14:textId="66DF30BB" w:rsidR="00450215" w:rsidRPr="00450215" w:rsidRDefault="00450215" w:rsidP="00450215">
      <w:pPr>
        <w:numPr>
          <w:ilvl w:val="0"/>
          <w:numId w:val="12"/>
        </w:numPr>
        <w:rPr>
          <w:b/>
          <w:bCs/>
        </w:rPr>
      </w:pPr>
      <w:r w:rsidRPr="00450215">
        <w:rPr>
          <w:b/>
          <w:bCs/>
        </w:rPr>
        <w:t>研究動機：</w:t>
      </w:r>
      <w:r w:rsidRPr="00450215">
        <w:t xml:space="preserve"> </w:t>
      </w:r>
      <w:r w:rsidR="00AC087D" w:rsidRPr="00AC087D">
        <w:t>根據體育署「運動現況調查」數據，慢跑長年穩居全台運動項目的前</w:t>
      </w:r>
      <w:r w:rsidR="00AC087D">
        <w:rPr>
          <w:rFonts w:hint="eastAsia"/>
        </w:rPr>
        <w:t>3</w:t>
      </w:r>
      <w:r w:rsidR="00AC087D" w:rsidRPr="00AC087D">
        <w:t>名，且有高達</w:t>
      </w:r>
      <w:r w:rsidR="00AC087D" w:rsidRPr="00AC087D">
        <w:t xml:space="preserve"> 51.9% </w:t>
      </w:r>
      <w:r w:rsidR="00AC087D" w:rsidRPr="00AC087D">
        <w:t>的受訪者使用穿戴式裝置記錄數據。</w:t>
      </w:r>
      <w:r w:rsidR="00AC087D">
        <w:rPr>
          <w:rFonts w:hint="eastAsia"/>
        </w:rPr>
        <w:t>在</w:t>
      </w:r>
      <w:r w:rsidRPr="00450215">
        <w:t>賽事報名</w:t>
      </w:r>
      <w:r w:rsidR="00AC087D">
        <w:rPr>
          <w:rFonts w:hint="eastAsia"/>
        </w:rPr>
        <w:t>中</w:t>
      </w:r>
      <w:r w:rsidRPr="00450215">
        <w:t>，中小型主辦方多半只能</w:t>
      </w:r>
      <w:r>
        <w:rPr>
          <w:rFonts w:hint="eastAsia"/>
        </w:rPr>
        <w:t>使用</w:t>
      </w:r>
      <w:r w:rsidRPr="00450215">
        <w:t>缺乏防呆機制的線上表單；而大型賽事雖有專屬系統，跑者在賽中的生理數據卻多半封閉於個人智慧手錶內。</w:t>
      </w:r>
      <w:r>
        <w:rPr>
          <w:rFonts w:hint="eastAsia"/>
        </w:rPr>
        <w:t>因此將目標放在</w:t>
      </w:r>
      <w:r w:rsidRPr="00450215">
        <w:t>能將「報名」、「官方成績」與「個人穿戴數據」結合的整合型</w:t>
      </w:r>
      <w:r w:rsidRPr="00450215">
        <w:t xml:space="preserve"> APP </w:t>
      </w:r>
      <w:r w:rsidRPr="00450215">
        <w:t>產品。</w:t>
      </w:r>
    </w:p>
    <w:p w14:paraId="755A3A86" w14:textId="77777777" w:rsidR="00450215" w:rsidRPr="00450215" w:rsidRDefault="00450215" w:rsidP="00450215">
      <w:pPr>
        <w:numPr>
          <w:ilvl w:val="0"/>
          <w:numId w:val="12"/>
        </w:numPr>
        <w:rPr>
          <w:b/>
          <w:bCs/>
        </w:rPr>
      </w:pPr>
      <w:r w:rsidRPr="00450215">
        <w:rPr>
          <w:b/>
          <w:bCs/>
        </w:rPr>
        <w:t>目標客群：</w:t>
      </w:r>
    </w:p>
    <w:p w14:paraId="21841833" w14:textId="77777777" w:rsidR="00450215" w:rsidRPr="00450215" w:rsidRDefault="00450215" w:rsidP="00450215">
      <w:pPr>
        <w:numPr>
          <w:ilvl w:val="1"/>
          <w:numId w:val="12"/>
        </w:numPr>
      </w:pPr>
      <w:r w:rsidRPr="00450215">
        <w:rPr>
          <w:b/>
          <w:bCs/>
        </w:rPr>
        <w:t>B2B</w:t>
      </w:r>
      <w:r w:rsidRPr="00450215">
        <w:rPr>
          <w:b/>
          <w:bCs/>
        </w:rPr>
        <w:t>（系統需求端）：</w:t>
      </w:r>
      <w:r w:rsidRPr="00450215">
        <w:rPr>
          <w:b/>
          <w:bCs/>
        </w:rPr>
        <w:t xml:space="preserve"> </w:t>
      </w:r>
      <w:r w:rsidRPr="00450215">
        <w:t>缺乏自有報名系統的中小型賽事主辦單位、地方路跑協會。</w:t>
      </w:r>
    </w:p>
    <w:p w14:paraId="63A11732" w14:textId="32307810" w:rsidR="00450215" w:rsidRPr="00450215" w:rsidRDefault="00450215" w:rsidP="00450215">
      <w:pPr>
        <w:numPr>
          <w:ilvl w:val="1"/>
          <w:numId w:val="12"/>
        </w:numPr>
        <w:rPr>
          <w:b/>
          <w:bCs/>
        </w:rPr>
      </w:pPr>
      <w:r w:rsidRPr="00450215">
        <w:rPr>
          <w:b/>
          <w:bCs/>
        </w:rPr>
        <w:t>B2B</w:t>
      </w:r>
      <w:r w:rsidRPr="00450215">
        <w:rPr>
          <w:b/>
          <w:bCs/>
        </w:rPr>
        <w:t>（行銷與加值端）：</w:t>
      </w:r>
      <w:r w:rsidRPr="00450215">
        <w:rPr>
          <w:b/>
          <w:bCs/>
        </w:rPr>
        <w:t xml:space="preserve"> </w:t>
      </w:r>
      <w:r w:rsidRPr="00450215">
        <w:t>具備自有報名系統的大型賽事主辦單位、運動品牌、在地商家。</w:t>
      </w:r>
    </w:p>
    <w:p w14:paraId="3603BB9F" w14:textId="34EDB9A1" w:rsidR="00450215" w:rsidRPr="00450215" w:rsidRDefault="00450215" w:rsidP="00450215">
      <w:pPr>
        <w:numPr>
          <w:ilvl w:val="1"/>
          <w:numId w:val="12"/>
        </w:numPr>
        <w:rPr>
          <w:b/>
          <w:bCs/>
        </w:rPr>
      </w:pPr>
      <w:r w:rsidRPr="00450215">
        <w:rPr>
          <w:b/>
          <w:bCs/>
        </w:rPr>
        <w:t>B2C</w:t>
      </w:r>
      <w:r w:rsidRPr="00450215">
        <w:rPr>
          <w:b/>
          <w:bCs/>
        </w:rPr>
        <w:t>（參賽端）：</w:t>
      </w:r>
      <w:r w:rsidRPr="00450215">
        <w:t>配戴智慧穿戴裝置的跑者。</w:t>
      </w:r>
    </w:p>
    <w:p w14:paraId="4841902A" w14:textId="77777777" w:rsidR="00450215" w:rsidRPr="00450215" w:rsidRDefault="00450215" w:rsidP="00450215">
      <w:pPr>
        <w:rPr>
          <w:b/>
          <w:bCs/>
        </w:rPr>
      </w:pPr>
      <w:r w:rsidRPr="00450215">
        <w:rPr>
          <w:b/>
          <w:bCs/>
        </w:rPr>
        <w:t>二、</w:t>
      </w:r>
      <w:r w:rsidRPr="00450215">
        <w:rPr>
          <w:b/>
          <w:bCs/>
        </w:rPr>
        <w:t xml:space="preserve"> </w:t>
      </w:r>
      <w:r w:rsidRPr="00450215">
        <w:rPr>
          <w:b/>
          <w:bCs/>
        </w:rPr>
        <w:t>系統構思與核心功能</w:t>
      </w:r>
    </w:p>
    <w:p w14:paraId="16446717" w14:textId="7B958BA8" w:rsidR="00450215" w:rsidRPr="00450215" w:rsidRDefault="00450215" w:rsidP="00450215">
      <w:pPr>
        <w:numPr>
          <w:ilvl w:val="0"/>
          <w:numId w:val="13"/>
        </w:numPr>
        <w:rPr>
          <w:b/>
          <w:bCs/>
        </w:rPr>
      </w:pPr>
      <w:r w:rsidRPr="00450215">
        <w:rPr>
          <w:b/>
          <w:bCs/>
        </w:rPr>
        <w:t>報名與同步系統：</w:t>
      </w:r>
    </w:p>
    <w:p w14:paraId="593389F0" w14:textId="331B96F4" w:rsidR="00450215" w:rsidRPr="00450215" w:rsidRDefault="00450215" w:rsidP="00450215">
      <w:pPr>
        <w:numPr>
          <w:ilvl w:val="1"/>
          <w:numId w:val="13"/>
        </w:numPr>
        <w:rPr>
          <w:b/>
          <w:bCs/>
        </w:rPr>
      </w:pPr>
      <w:r w:rsidRPr="00450215">
        <w:rPr>
          <w:b/>
          <w:bCs/>
        </w:rPr>
        <w:t>中小型賽事建立：</w:t>
      </w:r>
      <w:r w:rsidRPr="00450215">
        <w:t>搭建專屬報名後台，取代傳統線上表單，主辦方可直接在平台上建立票種與收集名單。</w:t>
      </w:r>
    </w:p>
    <w:p w14:paraId="293F98F3" w14:textId="77777777" w:rsidR="00450215" w:rsidRPr="00450215" w:rsidRDefault="00450215" w:rsidP="00450215">
      <w:pPr>
        <w:numPr>
          <w:ilvl w:val="1"/>
          <w:numId w:val="13"/>
        </w:numPr>
        <w:rPr>
          <w:b/>
          <w:bCs/>
        </w:rPr>
      </w:pPr>
      <w:r w:rsidRPr="00450215">
        <w:rPr>
          <w:b/>
          <w:bCs/>
        </w:rPr>
        <w:t>大型賽事手動匯入：</w:t>
      </w:r>
      <w:r w:rsidRPr="00450215">
        <w:rPr>
          <w:b/>
          <w:bCs/>
        </w:rPr>
        <w:t xml:space="preserve"> </w:t>
      </w:r>
      <w:r w:rsidRPr="00450215">
        <w:t>若為具備獨立報名系統的大型賽事，跑者可透過輸入「賽事代碼」與「參賽序號</w:t>
      </w:r>
      <w:r w:rsidRPr="00450215">
        <w:t>/</w:t>
      </w:r>
      <w:r w:rsidRPr="00450215">
        <w:t>身分證字號」，手動將賽程匯入</w:t>
      </w:r>
      <w:r w:rsidRPr="00450215">
        <w:t xml:space="preserve"> APP </w:t>
      </w:r>
      <w:r w:rsidRPr="00450215">
        <w:t>行事曆，解決跨系統難以自動同步的痛點。</w:t>
      </w:r>
    </w:p>
    <w:p w14:paraId="07DB772D" w14:textId="77777777" w:rsidR="00450215" w:rsidRPr="00450215" w:rsidRDefault="00450215" w:rsidP="00450215">
      <w:pPr>
        <w:numPr>
          <w:ilvl w:val="0"/>
          <w:numId w:val="13"/>
        </w:numPr>
        <w:rPr>
          <w:b/>
          <w:bCs/>
        </w:rPr>
      </w:pPr>
      <w:r w:rsidRPr="00450215">
        <w:rPr>
          <w:b/>
          <w:bCs/>
        </w:rPr>
        <w:t xml:space="preserve">GPX </w:t>
      </w:r>
      <w:r w:rsidRPr="00450215">
        <w:rPr>
          <w:b/>
          <w:bCs/>
        </w:rPr>
        <w:t>賽道預覽與地形分析：</w:t>
      </w:r>
    </w:p>
    <w:p w14:paraId="0977A51C" w14:textId="77777777" w:rsidR="00450215" w:rsidRPr="00450215" w:rsidRDefault="00450215" w:rsidP="00450215">
      <w:pPr>
        <w:numPr>
          <w:ilvl w:val="1"/>
          <w:numId w:val="13"/>
        </w:numPr>
      </w:pPr>
      <w:r w:rsidRPr="00450215">
        <w:t>匯入賽事的</w:t>
      </w:r>
      <w:r w:rsidRPr="00450215">
        <w:t xml:space="preserve"> GPX</w:t>
      </w:r>
      <w:r w:rsidRPr="00450215">
        <w:t>（包含經緯度與海拔高度的</w:t>
      </w:r>
      <w:r w:rsidRPr="00450215">
        <w:t xml:space="preserve"> XML </w:t>
      </w:r>
      <w:r w:rsidRPr="00450215">
        <w:t>格式）檔案後，前端運用</w:t>
      </w:r>
      <w:r w:rsidRPr="00450215">
        <w:t xml:space="preserve"> JavaScript </w:t>
      </w:r>
      <w:r w:rsidRPr="00450215">
        <w:t>搭配地圖套件（如</w:t>
      </w:r>
      <w:r w:rsidRPr="00450215">
        <w:t xml:space="preserve"> Leaflet </w:t>
      </w:r>
      <w:r w:rsidRPr="00450215">
        <w:t>結合</w:t>
      </w:r>
      <w:r w:rsidRPr="00450215">
        <w:t xml:space="preserve"> leaflet-gpx</w:t>
      </w:r>
      <w:r w:rsidRPr="00450215">
        <w:t>）繪製路線軌跡。</w:t>
      </w:r>
    </w:p>
    <w:p w14:paraId="4E05D9A5" w14:textId="53D132ED" w:rsidR="00450215" w:rsidRPr="00450215" w:rsidRDefault="00450215" w:rsidP="00450215">
      <w:pPr>
        <w:numPr>
          <w:ilvl w:val="1"/>
          <w:numId w:val="13"/>
        </w:numPr>
      </w:pPr>
      <w:r w:rsidRPr="00450215">
        <w:t>將高度資料</w:t>
      </w:r>
      <w:r>
        <w:rPr>
          <w:rFonts w:hint="eastAsia"/>
        </w:rPr>
        <w:t>串</w:t>
      </w:r>
      <w:r w:rsidRPr="00450215">
        <w:t>接</w:t>
      </w:r>
      <w:r w:rsidRPr="00450215">
        <w:t xml:space="preserve"> Chart.js </w:t>
      </w:r>
      <w:r w:rsidRPr="00450215">
        <w:t>或</w:t>
      </w:r>
      <w:r w:rsidRPr="00450215">
        <w:t xml:space="preserve"> D3.js </w:t>
      </w:r>
      <w:r w:rsidRPr="00450215">
        <w:t>繪製高低起伏坡度圖，提供跑者具參考價值的配速策略與體力分配依據。</w:t>
      </w:r>
    </w:p>
    <w:p w14:paraId="517B6ACE" w14:textId="77777777" w:rsidR="00450215" w:rsidRPr="00450215" w:rsidRDefault="00450215" w:rsidP="00450215">
      <w:pPr>
        <w:numPr>
          <w:ilvl w:val="0"/>
          <w:numId w:val="13"/>
        </w:numPr>
        <w:rPr>
          <w:b/>
          <w:bCs/>
        </w:rPr>
      </w:pPr>
      <w:r w:rsidRPr="00450215">
        <w:rPr>
          <w:b/>
          <w:bCs/>
        </w:rPr>
        <w:t>跨作業系統穿戴數據整合：</w:t>
      </w:r>
    </w:p>
    <w:p w14:paraId="06BD2ED7" w14:textId="0309F284" w:rsidR="00450215" w:rsidRPr="00450215" w:rsidRDefault="00450215" w:rsidP="00450215">
      <w:pPr>
        <w:numPr>
          <w:ilvl w:val="1"/>
          <w:numId w:val="13"/>
        </w:numPr>
      </w:pPr>
      <w:r>
        <w:rPr>
          <w:rFonts w:hint="eastAsia"/>
        </w:rPr>
        <w:lastRenderedPageBreak/>
        <w:t>串</w:t>
      </w:r>
      <w:r w:rsidRPr="00450215">
        <w:t>接行動裝置作業系統底層的</w:t>
      </w:r>
      <w:r w:rsidRPr="00450215">
        <w:t xml:space="preserve"> Android Health Connect </w:t>
      </w:r>
      <w:r w:rsidRPr="00450215">
        <w:t>與</w:t>
      </w:r>
      <w:r w:rsidRPr="00450215">
        <w:t xml:space="preserve"> iOS Apple HealthKit</w:t>
      </w:r>
      <w:r w:rsidRPr="00450215">
        <w:t>。</w:t>
      </w:r>
    </w:p>
    <w:p w14:paraId="22BAA4F5" w14:textId="28AEB3A8" w:rsidR="00450215" w:rsidRPr="00450215" w:rsidRDefault="00450215" w:rsidP="00450215">
      <w:pPr>
        <w:numPr>
          <w:ilvl w:val="1"/>
          <w:numId w:val="13"/>
        </w:numPr>
      </w:pPr>
      <w:r w:rsidRPr="00450215">
        <w:t>配戴</w:t>
      </w:r>
      <w:r w:rsidRPr="00450215">
        <w:t xml:space="preserve"> Garmin</w:t>
      </w:r>
      <w:r w:rsidRPr="00450215">
        <w:t>、</w:t>
      </w:r>
      <w:r w:rsidRPr="00450215">
        <w:t xml:space="preserve">Apple Watch </w:t>
      </w:r>
      <w:r w:rsidR="009263C5">
        <w:rPr>
          <w:rFonts w:hint="eastAsia"/>
        </w:rPr>
        <w:t>或</w:t>
      </w:r>
      <w:r w:rsidRPr="00450215">
        <w:t>是小米手環</w:t>
      </w:r>
      <w:r w:rsidR="009263C5">
        <w:rPr>
          <w:rFonts w:hint="eastAsia"/>
        </w:rPr>
        <w:t>的使用者</w:t>
      </w:r>
      <w:r w:rsidRPr="00450215">
        <w:t>，</w:t>
      </w:r>
      <w:r w:rsidR="009263C5">
        <w:rPr>
          <w:rFonts w:hint="eastAsia"/>
        </w:rPr>
        <w:t>透過</w:t>
      </w:r>
      <w:r w:rsidRPr="00450215">
        <w:t>授權</w:t>
      </w:r>
      <w:r w:rsidRPr="00450215">
        <w:t xml:space="preserve"> APP </w:t>
      </w:r>
      <w:r w:rsidRPr="00450215">
        <w:t>讀取原生健康資料庫，</w:t>
      </w:r>
      <w:r w:rsidR="009263C5">
        <w:rPr>
          <w:rFonts w:hint="eastAsia"/>
        </w:rPr>
        <w:t>以</w:t>
      </w:r>
      <w:r w:rsidRPr="00450215">
        <w:t>整合心率、步頻、配速等標準化數據。</w:t>
      </w:r>
    </w:p>
    <w:p w14:paraId="3120C7B1" w14:textId="77777777" w:rsidR="00450215" w:rsidRPr="00450215" w:rsidRDefault="00450215" w:rsidP="00450215">
      <w:pPr>
        <w:rPr>
          <w:b/>
          <w:bCs/>
        </w:rPr>
      </w:pPr>
      <w:r w:rsidRPr="00450215">
        <w:rPr>
          <w:b/>
          <w:bCs/>
        </w:rPr>
        <w:t>三、</w:t>
      </w:r>
      <w:r w:rsidRPr="00450215">
        <w:rPr>
          <w:b/>
          <w:bCs/>
        </w:rPr>
        <w:t xml:space="preserve"> </w:t>
      </w:r>
      <w:r w:rsidRPr="00450215">
        <w:rPr>
          <w:b/>
          <w:bCs/>
        </w:rPr>
        <w:t>商業模式</w:t>
      </w:r>
    </w:p>
    <w:p w14:paraId="51998E84" w14:textId="77777777" w:rsidR="00450215" w:rsidRPr="00450215" w:rsidRDefault="00450215" w:rsidP="00450215">
      <w:pPr>
        <w:numPr>
          <w:ilvl w:val="0"/>
          <w:numId w:val="14"/>
        </w:numPr>
        <w:rPr>
          <w:b/>
          <w:bCs/>
        </w:rPr>
      </w:pPr>
      <w:r w:rsidRPr="00450215">
        <w:rPr>
          <w:b/>
          <w:bCs/>
        </w:rPr>
        <w:t xml:space="preserve">B2B </w:t>
      </w:r>
      <w:r w:rsidRPr="00450215">
        <w:rPr>
          <w:b/>
          <w:bCs/>
        </w:rPr>
        <w:t>系統使用費：</w:t>
      </w:r>
      <w:r w:rsidRPr="00450215">
        <w:rPr>
          <w:b/>
          <w:bCs/>
        </w:rPr>
        <w:t xml:space="preserve"> </w:t>
      </w:r>
      <w:r w:rsidRPr="00450215">
        <w:t>向使用本平台建置報名系統的中小型主辦方收取低抽成的金流手續費。</w:t>
      </w:r>
    </w:p>
    <w:p w14:paraId="0AFD4728" w14:textId="668BC2F5" w:rsidR="00450215" w:rsidRPr="00450215" w:rsidRDefault="00450215" w:rsidP="00450215">
      <w:pPr>
        <w:numPr>
          <w:ilvl w:val="0"/>
          <w:numId w:val="14"/>
        </w:numPr>
        <w:rPr>
          <w:b/>
          <w:bCs/>
        </w:rPr>
      </w:pPr>
      <w:r w:rsidRPr="00450215">
        <w:rPr>
          <w:b/>
          <w:bCs/>
        </w:rPr>
        <w:t xml:space="preserve">B2C </w:t>
      </w:r>
      <w:r w:rsidRPr="00450215">
        <w:rPr>
          <w:b/>
          <w:bCs/>
        </w:rPr>
        <w:t>加值服務：</w:t>
      </w:r>
      <w:r w:rsidRPr="00450215">
        <w:rPr>
          <w:b/>
          <w:bCs/>
        </w:rPr>
        <w:t xml:space="preserve"> </w:t>
      </w:r>
      <w:r w:rsidR="00253A2E" w:rsidRPr="00253A2E">
        <w:t>將手錶數據與官方成績整合，生成「心率曲線與配速圖」的視覺化數據，並提供付費解鎖的</w:t>
      </w:r>
      <w:r w:rsidR="00253A2E" w:rsidRPr="00253A2E">
        <w:t xml:space="preserve"> AI </w:t>
      </w:r>
      <w:r w:rsidR="00253A2E" w:rsidRPr="00253A2E">
        <w:t>賽事表現分析功能（例如：根據心率與配速的交叉比對，</w:t>
      </w:r>
      <w:r w:rsidR="00253A2E" w:rsidRPr="00253A2E">
        <w:t>AI</w:t>
      </w:r>
      <w:r w:rsidR="00253A2E" w:rsidRPr="00253A2E">
        <w:t>自動點出賽道中的掉速</w:t>
      </w:r>
      <w:r w:rsidR="00253A2E">
        <w:rPr>
          <w:rFonts w:hint="eastAsia"/>
        </w:rPr>
        <w:t>區間</w:t>
      </w:r>
      <w:r w:rsidR="00253A2E" w:rsidRPr="00253A2E">
        <w:t>，並給予後續的體能訓練建議）。</w:t>
      </w:r>
    </w:p>
    <w:p w14:paraId="319F7DE8" w14:textId="50B21750" w:rsidR="00450215" w:rsidRPr="00450215" w:rsidRDefault="00450215" w:rsidP="00450215">
      <w:pPr>
        <w:numPr>
          <w:ilvl w:val="0"/>
          <w:numId w:val="14"/>
        </w:numPr>
        <w:rPr>
          <w:b/>
          <w:bCs/>
        </w:rPr>
      </w:pPr>
      <w:r w:rsidRPr="00450215">
        <w:rPr>
          <w:b/>
          <w:bCs/>
        </w:rPr>
        <w:t>B2B</w:t>
      </w:r>
      <w:r w:rsidRPr="00450215">
        <w:rPr>
          <w:b/>
          <w:bCs/>
        </w:rPr>
        <w:t>廣告投放：</w:t>
      </w:r>
    </w:p>
    <w:p w14:paraId="4EAE05D9" w14:textId="2DD7655A" w:rsidR="00450215" w:rsidRPr="00450215" w:rsidRDefault="00450215" w:rsidP="00450215">
      <w:pPr>
        <w:numPr>
          <w:ilvl w:val="1"/>
          <w:numId w:val="14"/>
        </w:numPr>
      </w:pPr>
      <w:r w:rsidRPr="00450215">
        <w:t>大型馬拉松會吸引大量具備高消費能力的外地人潮。</w:t>
      </w:r>
      <w:r w:rsidRPr="00450215">
        <w:t>APP</w:t>
      </w:r>
      <w:r w:rsidRPr="00450215">
        <w:t>提供版面讓主辦單位、運動補給品牌刊登廣告。</w:t>
      </w:r>
    </w:p>
    <w:p w14:paraId="302DFF13" w14:textId="7E98252F" w:rsidR="00450215" w:rsidRPr="00450215" w:rsidRDefault="00450215" w:rsidP="00450215">
      <w:pPr>
        <w:numPr>
          <w:ilvl w:val="1"/>
          <w:numId w:val="14"/>
        </w:numPr>
        <w:rPr>
          <w:rFonts w:hint="eastAsia"/>
        </w:rPr>
      </w:pPr>
      <w:r w:rsidRPr="00450215">
        <w:t>開放賽道周邊的餐飲名店、飯店旅宿曝光。</w:t>
      </w:r>
    </w:p>
    <w:p w14:paraId="6F9F43C2" w14:textId="77777777" w:rsidR="00450215" w:rsidRPr="00450215" w:rsidRDefault="00450215" w:rsidP="00450215">
      <w:pPr>
        <w:rPr>
          <w:b/>
          <w:bCs/>
        </w:rPr>
      </w:pPr>
      <w:r w:rsidRPr="00450215">
        <w:rPr>
          <w:b/>
          <w:bCs/>
        </w:rPr>
        <w:t>四、</w:t>
      </w:r>
      <w:r w:rsidRPr="00450215">
        <w:rPr>
          <w:b/>
          <w:bCs/>
        </w:rPr>
        <w:t xml:space="preserve"> </w:t>
      </w:r>
      <w:r w:rsidRPr="00450215">
        <w:rPr>
          <w:b/>
          <w:bCs/>
        </w:rPr>
        <w:t>技術可行性與系統架構</w:t>
      </w:r>
    </w:p>
    <w:p w14:paraId="68FADF71" w14:textId="094D8947" w:rsidR="00450215" w:rsidRPr="00450215" w:rsidRDefault="00450215" w:rsidP="00450215">
      <w:pPr>
        <w:numPr>
          <w:ilvl w:val="0"/>
          <w:numId w:val="15"/>
        </w:numPr>
        <w:rPr>
          <w:b/>
          <w:bCs/>
        </w:rPr>
      </w:pPr>
      <w:r w:rsidRPr="00450215">
        <w:rPr>
          <w:b/>
          <w:bCs/>
        </w:rPr>
        <w:t>前端與</w:t>
      </w:r>
      <w:r w:rsidRPr="00450215">
        <w:rPr>
          <w:b/>
          <w:bCs/>
        </w:rPr>
        <w:t xml:space="preserve"> APP </w:t>
      </w:r>
      <w:r w:rsidRPr="00450215">
        <w:rPr>
          <w:b/>
          <w:bCs/>
        </w:rPr>
        <w:t>介面：</w:t>
      </w:r>
      <w:r w:rsidRPr="00450215">
        <w:rPr>
          <w:b/>
          <w:bCs/>
        </w:rPr>
        <w:t xml:space="preserve"> </w:t>
      </w:r>
      <w:r w:rsidRPr="00450215">
        <w:t>透過跨平台框架建置</w:t>
      </w:r>
      <w:r w:rsidRPr="00450215">
        <w:t>APP</w:t>
      </w:r>
      <w:r w:rsidRPr="00450215">
        <w:t>，著重視覺化地圖與</w:t>
      </w:r>
      <w:r w:rsidRPr="00450215">
        <w:t xml:space="preserve">GPX </w:t>
      </w:r>
      <w:r w:rsidRPr="00450215">
        <w:t>坡度圖表的順暢渲染</w:t>
      </w:r>
      <w:r w:rsidRPr="00450215">
        <w:rPr>
          <w:b/>
          <w:bCs/>
        </w:rPr>
        <w:t>。</w:t>
      </w:r>
    </w:p>
    <w:p w14:paraId="7B5AE763" w14:textId="77777777" w:rsidR="00450215" w:rsidRPr="00450215" w:rsidRDefault="00450215" w:rsidP="00450215">
      <w:pPr>
        <w:numPr>
          <w:ilvl w:val="0"/>
          <w:numId w:val="15"/>
        </w:numPr>
        <w:rPr>
          <w:b/>
          <w:bCs/>
        </w:rPr>
      </w:pPr>
      <w:r w:rsidRPr="00450215">
        <w:rPr>
          <w:b/>
          <w:bCs/>
        </w:rPr>
        <w:t>底層數據串接：</w:t>
      </w:r>
      <w:r w:rsidRPr="00450215">
        <w:rPr>
          <w:b/>
          <w:bCs/>
        </w:rPr>
        <w:t xml:space="preserve"> </w:t>
      </w:r>
      <w:r w:rsidRPr="00450215">
        <w:t>專注於</w:t>
      </w:r>
      <w:r w:rsidRPr="00450215">
        <w:t xml:space="preserve"> iOS </w:t>
      </w:r>
      <w:r w:rsidRPr="00450215">
        <w:t>與</w:t>
      </w:r>
      <w:r w:rsidRPr="00450215">
        <w:t xml:space="preserve"> Android </w:t>
      </w:r>
      <w:r w:rsidRPr="00450215">
        <w:t>原生健康</w:t>
      </w:r>
      <w:r w:rsidRPr="00450215">
        <w:t xml:space="preserve"> API </w:t>
      </w:r>
      <w:r w:rsidRPr="00450215">
        <w:t>的權限宣告，確保數據僅在本地端加密傳輸，保障隱私安全。</w:t>
      </w:r>
    </w:p>
    <w:p w14:paraId="696BAC09" w14:textId="77777777" w:rsidR="00450215" w:rsidRPr="00450215" w:rsidRDefault="00450215" w:rsidP="00450215">
      <w:pPr>
        <w:rPr>
          <w:b/>
          <w:bCs/>
        </w:rPr>
      </w:pPr>
      <w:r w:rsidRPr="00450215">
        <w:rPr>
          <w:b/>
          <w:bCs/>
        </w:rPr>
        <w:t>五、</w:t>
      </w:r>
      <w:r w:rsidRPr="00450215">
        <w:rPr>
          <w:b/>
          <w:bCs/>
        </w:rPr>
        <w:t xml:space="preserve"> </w:t>
      </w:r>
      <w:r w:rsidRPr="00450215">
        <w:rPr>
          <w:b/>
          <w:bCs/>
        </w:rPr>
        <w:t>預期困難與解決方案</w:t>
      </w:r>
    </w:p>
    <w:p w14:paraId="62B3C4D6" w14:textId="77777777" w:rsidR="00450215" w:rsidRPr="00450215" w:rsidRDefault="00450215" w:rsidP="00450215">
      <w:pPr>
        <w:numPr>
          <w:ilvl w:val="0"/>
          <w:numId w:val="16"/>
        </w:numPr>
      </w:pPr>
      <w:r w:rsidRPr="00450215">
        <w:rPr>
          <w:b/>
          <w:bCs/>
        </w:rPr>
        <w:t>大型賽事狀態異動難以同步：</w:t>
      </w:r>
      <w:r w:rsidRPr="00450215">
        <w:rPr>
          <w:b/>
          <w:bCs/>
        </w:rPr>
        <w:t xml:space="preserve"> </w:t>
      </w:r>
      <w:r w:rsidRPr="00450215">
        <w:t>手動匯入的賽事若臨時更改路線或時間，</w:t>
      </w:r>
      <w:r w:rsidRPr="00450215">
        <w:t xml:space="preserve">APP </w:t>
      </w:r>
      <w:r w:rsidRPr="00450215">
        <w:t>無法透過</w:t>
      </w:r>
      <w:r w:rsidRPr="00450215">
        <w:t xml:space="preserve"> API </w:t>
      </w:r>
      <w:r w:rsidRPr="00450215">
        <w:t>得知。</w:t>
      </w:r>
    </w:p>
    <w:p w14:paraId="25933157" w14:textId="77777777" w:rsidR="00450215" w:rsidRPr="00450215" w:rsidRDefault="00450215" w:rsidP="00450215">
      <w:pPr>
        <w:numPr>
          <w:ilvl w:val="1"/>
          <w:numId w:val="16"/>
        </w:numPr>
        <w:rPr>
          <w:b/>
          <w:bCs/>
        </w:rPr>
      </w:pPr>
      <w:r w:rsidRPr="00450215">
        <w:rPr>
          <w:b/>
          <w:bCs/>
        </w:rPr>
        <w:t>解法：</w:t>
      </w:r>
      <w:r w:rsidRPr="00450215">
        <w:rPr>
          <w:b/>
          <w:bCs/>
        </w:rPr>
        <w:t xml:space="preserve"> </w:t>
      </w:r>
      <w:r w:rsidRPr="00450215">
        <w:t>建立「社群回報機制」，允許參賽跑者共同修正賽事資訊，或提供大型主辦方免費的「官方認證帳號」來主動維護資訊以換取基礎廣告曝光。</w:t>
      </w:r>
    </w:p>
    <w:p w14:paraId="5D57B89F" w14:textId="1EACBE43" w:rsidR="00D949EC" w:rsidRPr="00450215" w:rsidRDefault="00D949EC" w:rsidP="00450215"/>
    <w:sectPr w:rsidR="00D949EC" w:rsidRPr="0045021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FEAAA" w14:textId="77777777" w:rsidR="003F1117" w:rsidRDefault="003F1117" w:rsidP="00F919CF">
      <w:pPr>
        <w:spacing w:after="0" w:line="240" w:lineRule="auto"/>
      </w:pPr>
      <w:r>
        <w:separator/>
      </w:r>
    </w:p>
  </w:endnote>
  <w:endnote w:type="continuationSeparator" w:id="0">
    <w:p w14:paraId="15413586" w14:textId="77777777" w:rsidR="003F1117" w:rsidRDefault="003F1117" w:rsidP="00F91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EBDC6" w14:textId="77777777" w:rsidR="003F1117" w:rsidRDefault="003F1117" w:rsidP="00F919CF">
      <w:pPr>
        <w:spacing w:after="0" w:line="240" w:lineRule="auto"/>
      </w:pPr>
      <w:r>
        <w:separator/>
      </w:r>
    </w:p>
  </w:footnote>
  <w:footnote w:type="continuationSeparator" w:id="0">
    <w:p w14:paraId="74471065" w14:textId="77777777" w:rsidR="003F1117" w:rsidRDefault="003F1117" w:rsidP="00F91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BC3"/>
    <w:multiLevelType w:val="multilevel"/>
    <w:tmpl w:val="76A40F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8578D"/>
    <w:multiLevelType w:val="multilevel"/>
    <w:tmpl w:val="2822E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B5642"/>
    <w:multiLevelType w:val="multilevel"/>
    <w:tmpl w:val="F77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84E25"/>
    <w:multiLevelType w:val="multilevel"/>
    <w:tmpl w:val="5CB29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1E522D"/>
    <w:multiLevelType w:val="multilevel"/>
    <w:tmpl w:val="8AC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02E75"/>
    <w:multiLevelType w:val="multilevel"/>
    <w:tmpl w:val="196E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62BC5"/>
    <w:multiLevelType w:val="multilevel"/>
    <w:tmpl w:val="DBB66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D723F"/>
    <w:multiLevelType w:val="multilevel"/>
    <w:tmpl w:val="3A2AB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A6119"/>
    <w:multiLevelType w:val="multilevel"/>
    <w:tmpl w:val="6EE8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9614F"/>
    <w:multiLevelType w:val="multilevel"/>
    <w:tmpl w:val="99E4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E667B"/>
    <w:multiLevelType w:val="multilevel"/>
    <w:tmpl w:val="A5204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077FCD"/>
    <w:multiLevelType w:val="multilevel"/>
    <w:tmpl w:val="69C65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112A8"/>
    <w:multiLevelType w:val="multilevel"/>
    <w:tmpl w:val="C1C2B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32C15"/>
    <w:multiLevelType w:val="multilevel"/>
    <w:tmpl w:val="D38E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C7729"/>
    <w:multiLevelType w:val="multilevel"/>
    <w:tmpl w:val="470AA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630671">
    <w:abstractNumId w:val="6"/>
  </w:num>
  <w:num w:numId="2" w16cid:durableId="1153331866">
    <w:abstractNumId w:val="12"/>
  </w:num>
  <w:num w:numId="3" w16cid:durableId="1883782048">
    <w:abstractNumId w:val="7"/>
  </w:num>
  <w:num w:numId="4" w16cid:durableId="155535677">
    <w:abstractNumId w:val="5"/>
  </w:num>
  <w:num w:numId="5" w16cid:durableId="1691645984">
    <w:abstractNumId w:val="11"/>
  </w:num>
  <w:num w:numId="6" w16cid:durableId="349069568">
    <w:abstractNumId w:val="14"/>
  </w:num>
  <w:num w:numId="7" w16cid:durableId="1855264509">
    <w:abstractNumId w:val="0"/>
  </w:num>
  <w:num w:numId="8" w16cid:durableId="42765267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548646661">
    <w:abstractNumId w:val="9"/>
  </w:num>
  <w:num w:numId="10" w16cid:durableId="1563060685">
    <w:abstractNumId w:val="2"/>
  </w:num>
  <w:num w:numId="11" w16cid:durableId="2106730037">
    <w:abstractNumId w:val="4"/>
  </w:num>
  <w:num w:numId="12" w16cid:durableId="725953683">
    <w:abstractNumId w:val="1"/>
  </w:num>
  <w:num w:numId="13" w16cid:durableId="1640332056">
    <w:abstractNumId w:val="10"/>
  </w:num>
  <w:num w:numId="14" w16cid:durableId="1075664049">
    <w:abstractNumId w:val="3"/>
  </w:num>
  <w:num w:numId="15" w16cid:durableId="1551309998">
    <w:abstractNumId w:val="8"/>
  </w:num>
  <w:num w:numId="16" w16cid:durableId="9368648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5292A"/>
    <w:rsid w:val="00170DC0"/>
    <w:rsid w:val="00253A2E"/>
    <w:rsid w:val="003F1117"/>
    <w:rsid w:val="00450215"/>
    <w:rsid w:val="004813E4"/>
    <w:rsid w:val="00521087"/>
    <w:rsid w:val="00593A3A"/>
    <w:rsid w:val="006569EE"/>
    <w:rsid w:val="0071737E"/>
    <w:rsid w:val="00794A6B"/>
    <w:rsid w:val="009263C5"/>
    <w:rsid w:val="00A4679B"/>
    <w:rsid w:val="00A47314"/>
    <w:rsid w:val="00A56AB4"/>
    <w:rsid w:val="00AC087D"/>
    <w:rsid w:val="00B920F7"/>
    <w:rsid w:val="00D949EC"/>
    <w:rsid w:val="00F5292A"/>
    <w:rsid w:val="00F919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262A5"/>
  <w15:chartTrackingRefBased/>
  <w15:docId w15:val="{0E792964-42AD-4535-9CFA-3788C20BB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292A"/>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F5292A"/>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F5292A"/>
    <w:pPr>
      <w:keepNext/>
      <w:keepLines/>
      <w:spacing w:before="160" w:after="40"/>
      <w:outlineLvl w:val="2"/>
    </w:pPr>
    <w:rPr>
      <w:rFonts w:eastAsiaTheme="majorEastAsia" w:cstheme="majorBidi"/>
      <w:color w:val="365F91" w:themeColor="accent1" w:themeShade="BF"/>
      <w:sz w:val="32"/>
      <w:szCs w:val="32"/>
    </w:rPr>
  </w:style>
  <w:style w:type="paragraph" w:styleId="4">
    <w:name w:val="heading 4"/>
    <w:basedOn w:val="a"/>
    <w:next w:val="a"/>
    <w:link w:val="40"/>
    <w:uiPriority w:val="9"/>
    <w:semiHidden/>
    <w:unhideWhenUsed/>
    <w:qFormat/>
    <w:rsid w:val="00F5292A"/>
    <w:pPr>
      <w:keepNext/>
      <w:keepLines/>
      <w:spacing w:before="160" w:after="40"/>
      <w:outlineLvl w:val="3"/>
    </w:pPr>
    <w:rPr>
      <w:rFonts w:eastAsiaTheme="majorEastAsia" w:cstheme="majorBidi"/>
      <w:color w:val="365F91" w:themeColor="accent1" w:themeShade="BF"/>
      <w:sz w:val="28"/>
      <w:szCs w:val="28"/>
    </w:rPr>
  </w:style>
  <w:style w:type="paragraph" w:styleId="5">
    <w:name w:val="heading 5"/>
    <w:basedOn w:val="a"/>
    <w:next w:val="a"/>
    <w:link w:val="50"/>
    <w:uiPriority w:val="9"/>
    <w:semiHidden/>
    <w:unhideWhenUsed/>
    <w:qFormat/>
    <w:rsid w:val="00F5292A"/>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F5292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5292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292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5292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5292A"/>
    <w:rPr>
      <w:rFonts w:asciiTheme="majorHAnsi" w:eastAsiaTheme="majorEastAsia" w:hAnsiTheme="majorHAnsi" w:cstheme="majorBidi"/>
      <w:color w:val="365F91" w:themeColor="accent1" w:themeShade="BF"/>
      <w:sz w:val="48"/>
      <w:szCs w:val="48"/>
    </w:rPr>
  </w:style>
  <w:style w:type="character" w:customStyle="1" w:styleId="20">
    <w:name w:val="標題 2 字元"/>
    <w:basedOn w:val="a0"/>
    <w:link w:val="2"/>
    <w:uiPriority w:val="9"/>
    <w:semiHidden/>
    <w:rsid w:val="00F5292A"/>
    <w:rPr>
      <w:rFonts w:asciiTheme="majorHAnsi" w:eastAsiaTheme="majorEastAsia" w:hAnsiTheme="majorHAnsi" w:cstheme="majorBidi"/>
      <w:color w:val="365F91" w:themeColor="accent1" w:themeShade="BF"/>
      <w:sz w:val="40"/>
      <w:szCs w:val="40"/>
    </w:rPr>
  </w:style>
  <w:style w:type="character" w:customStyle="1" w:styleId="30">
    <w:name w:val="標題 3 字元"/>
    <w:basedOn w:val="a0"/>
    <w:link w:val="3"/>
    <w:uiPriority w:val="9"/>
    <w:semiHidden/>
    <w:rsid w:val="00F5292A"/>
    <w:rPr>
      <w:rFonts w:eastAsiaTheme="majorEastAsia" w:cstheme="majorBidi"/>
      <w:color w:val="365F91" w:themeColor="accent1" w:themeShade="BF"/>
      <w:sz w:val="32"/>
      <w:szCs w:val="32"/>
    </w:rPr>
  </w:style>
  <w:style w:type="character" w:customStyle="1" w:styleId="40">
    <w:name w:val="標題 4 字元"/>
    <w:basedOn w:val="a0"/>
    <w:link w:val="4"/>
    <w:uiPriority w:val="9"/>
    <w:semiHidden/>
    <w:rsid w:val="00F5292A"/>
    <w:rPr>
      <w:rFonts w:eastAsiaTheme="majorEastAsia" w:cstheme="majorBidi"/>
      <w:color w:val="365F91" w:themeColor="accent1" w:themeShade="BF"/>
      <w:sz w:val="28"/>
      <w:szCs w:val="28"/>
    </w:rPr>
  </w:style>
  <w:style w:type="character" w:customStyle="1" w:styleId="50">
    <w:name w:val="標題 5 字元"/>
    <w:basedOn w:val="a0"/>
    <w:link w:val="5"/>
    <w:uiPriority w:val="9"/>
    <w:semiHidden/>
    <w:rsid w:val="00F5292A"/>
    <w:rPr>
      <w:rFonts w:eastAsiaTheme="majorEastAsia" w:cstheme="majorBidi"/>
      <w:color w:val="365F91" w:themeColor="accent1" w:themeShade="BF"/>
    </w:rPr>
  </w:style>
  <w:style w:type="character" w:customStyle="1" w:styleId="60">
    <w:name w:val="標題 6 字元"/>
    <w:basedOn w:val="a0"/>
    <w:link w:val="6"/>
    <w:uiPriority w:val="9"/>
    <w:semiHidden/>
    <w:rsid w:val="00F5292A"/>
    <w:rPr>
      <w:rFonts w:eastAsiaTheme="majorEastAsia" w:cstheme="majorBidi"/>
      <w:color w:val="595959" w:themeColor="text1" w:themeTint="A6"/>
    </w:rPr>
  </w:style>
  <w:style w:type="character" w:customStyle="1" w:styleId="70">
    <w:name w:val="標題 7 字元"/>
    <w:basedOn w:val="a0"/>
    <w:link w:val="7"/>
    <w:uiPriority w:val="9"/>
    <w:semiHidden/>
    <w:rsid w:val="00F5292A"/>
    <w:rPr>
      <w:rFonts w:eastAsiaTheme="majorEastAsia" w:cstheme="majorBidi"/>
      <w:color w:val="595959" w:themeColor="text1" w:themeTint="A6"/>
    </w:rPr>
  </w:style>
  <w:style w:type="character" w:customStyle="1" w:styleId="80">
    <w:name w:val="標題 8 字元"/>
    <w:basedOn w:val="a0"/>
    <w:link w:val="8"/>
    <w:uiPriority w:val="9"/>
    <w:semiHidden/>
    <w:rsid w:val="00F5292A"/>
    <w:rPr>
      <w:rFonts w:eastAsiaTheme="majorEastAsia" w:cstheme="majorBidi"/>
      <w:color w:val="272727" w:themeColor="text1" w:themeTint="D8"/>
    </w:rPr>
  </w:style>
  <w:style w:type="character" w:customStyle="1" w:styleId="90">
    <w:name w:val="標題 9 字元"/>
    <w:basedOn w:val="a0"/>
    <w:link w:val="9"/>
    <w:uiPriority w:val="9"/>
    <w:semiHidden/>
    <w:rsid w:val="00F5292A"/>
    <w:rPr>
      <w:rFonts w:eastAsiaTheme="majorEastAsia" w:cstheme="majorBidi"/>
      <w:color w:val="272727" w:themeColor="text1" w:themeTint="D8"/>
    </w:rPr>
  </w:style>
  <w:style w:type="paragraph" w:styleId="a3">
    <w:name w:val="Title"/>
    <w:basedOn w:val="a"/>
    <w:next w:val="a"/>
    <w:link w:val="a4"/>
    <w:uiPriority w:val="10"/>
    <w:qFormat/>
    <w:rsid w:val="00F529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529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29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529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292A"/>
    <w:pPr>
      <w:spacing w:before="160"/>
      <w:jc w:val="center"/>
    </w:pPr>
    <w:rPr>
      <w:i/>
      <w:iCs/>
      <w:color w:val="404040" w:themeColor="text1" w:themeTint="BF"/>
    </w:rPr>
  </w:style>
  <w:style w:type="character" w:customStyle="1" w:styleId="a8">
    <w:name w:val="引文 字元"/>
    <w:basedOn w:val="a0"/>
    <w:link w:val="a7"/>
    <w:uiPriority w:val="29"/>
    <w:rsid w:val="00F5292A"/>
    <w:rPr>
      <w:i/>
      <w:iCs/>
      <w:color w:val="404040" w:themeColor="text1" w:themeTint="BF"/>
    </w:rPr>
  </w:style>
  <w:style w:type="paragraph" w:styleId="a9">
    <w:name w:val="List Paragraph"/>
    <w:basedOn w:val="a"/>
    <w:uiPriority w:val="34"/>
    <w:qFormat/>
    <w:rsid w:val="00F5292A"/>
    <w:pPr>
      <w:ind w:left="720"/>
      <w:contextualSpacing/>
    </w:pPr>
  </w:style>
  <w:style w:type="character" w:styleId="aa">
    <w:name w:val="Intense Emphasis"/>
    <w:basedOn w:val="a0"/>
    <w:uiPriority w:val="21"/>
    <w:qFormat/>
    <w:rsid w:val="00F5292A"/>
    <w:rPr>
      <w:i/>
      <w:iCs/>
      <w:color w:val="365F91" w:themeColor="accent1" w:themeShade="BF"/>
    </w:rPr>
  </w:style>
  <w:style w:type="paragraph" w:styleId="ab">
    <w:name w:val="Intense Quote"/>
    <w:basedOn w:val="a"/>
    <w:next w:val="a"/>
    <w:link w:val="ac"/>
    <w:uiPriority w:val="30"/>
    <w:qFormat/>
    <w:rsid w:val="00F5292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鮮明引文 字元"/>
    <w:basedOn w:val="a0"/>
    <w:link w:val="ab"/>
    <w:uiPriority w:val="30"/>
    <w:rsid w:val="00F5292A"/>
    <w:rPr>
      <w:i/>
      <w:iCs/>
      <w:color w:val="365F91" w:themeColor="accent1" w:themeShade="BF"/>
    </w:rPr>
  </w:style>
  <w:style w:type="character" w:styleId="ad">
    <w:name w:val="Intense Reference"/>
    <w:basedOn w:val="a0"/>
    <w:uiPriority w:val="32"/>
    <w:qFormat/>
    <w:rsid w:val="00F5292A"/>
    <w:rPr>
      <w:b/>
      <w:bCs/>
      <w:smallCaps/>
      <w:color w:val="365F91" w:themeColor="accent1" w:themeShade="BF"/>
      <w:spacing w:val="5"/>
    </w:rPr>
  </w:style>
  <w:style w:type="paragraph" w:styleId="ae">
    <w:name w:val="header"/>
    <w:basedOn w:val="a"/>
    <w:link w:val="af"/>
    <w:uiPriority w:val="99"/>
    <w:unhideWhenUsed/>
    <w:rsid w:val="00F919CF"/>
    <w:pPr>
      <w:tabs>
        <w:tab w:val="center" w:pos="4153"/>
        <w:tab w:val="right" w:pos="8306"/>
      </w:tabs>
      <w:snapToGrid w:val="0"/>
    </w:pPr>
    <w:rPr>
      <w:sz w:val="20"/>
      <w:szCs w:val="20"/>
    </w:rPr>
  </w:style>
  <w:style w:type="character" w:customStyle="1" w:styleId="af">
    <w:name w:val="頁首 字元"/>
    <w:basedOn w:val="a0"/>
    <w:link w:val="ae"/>
    <w:uiPriority w:val="99"/>
    <w:rsid w:val="00F919CF"/>
    <w:rPr>
      <w:sz w:val="20"/>
      <w:szCs w:val="20"/>
    </w:rPr>
  </w:style>
  <w:style w:type="paragraph" w:styleId="af0">
    <w:name w:val="footer"/>
    <w:basedOn w:val="a"/>
    <w:link w:val="af1"/>
    <w:uiPriority w:val="99"/>
    <w:unhideWhenUsed/>
    <w:rsid w:val="00F919CF"/>
    <w:pPr>
      <w:tabs>
        <w:tab w:val="center" w:pos="4153"/>
        <w:tab w:val="right" w:pos="8306"/>
      </w:tabs>
      <w:snapToGrid w:val="0"/>
    </w:pPr>
    <w:rPr>
      <w:sz w:val="20"/>
      <w:szCs w:val="20"/>
    </w:rPr>
  </w:style>
  <w:style w:type="character" w:customStyle="1" w:styleId="af1">
    <w:name w:val="頁尾 字元"/>
    <w:basedOn w:val="a0"/>
    <w:link w:val="af0"/>
    <w:uiPriority w:val="99"/>
    <w:rsid w:val="00F919CF"/>
    <w:rPr>
      <w:sz w:val="20"/>
      <w:szCs w:val="20"/>
    </w:rPr>
  </w:style>
  <w:style w:type="paragraph" w:styleId="Web">
    <w:name w:val="Normal (Web)"/>
    <w:basedOn w:val="a"/>
    <w:uiPriority w:val="99"/>
    <w:semiHidden/>
    <w:unhideWhenUsed/>
    <w:rsid w:val="007173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320</TotalTime>
  <Pages>1</Pages>
  <Words>590</Words>
  <Characters>673</Characters>
  <Application>Microsoft Office Word</Application>
  <DocSecurity>0</DocSecurity>
  <Lines>28</Lines>
  <Paragraphs>22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呂容羲</dc:creator>
  <cp:keywords/>
  <dc:description/>
  <cp:lastModifiedBy>呂容羲</cp:lastModifiedBy>
  <cp:revision>7</cp:revision>
  <dcterms:created xsi:type="dcterms:W3CDTF">2026-06-28T14:02:00Z</dcterms:created>
  <dcterms:modified xsi:type="dcterms:W3CDTF">2026-07-13T07:37:00Z</dcterms:modified>
</cp:coreProperties>
</file>