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一、政治表现</w:t>
      </w:r>
    </w:p>
    <w:p>
      <w:pPr>
        <w:ind w:firstLine="420" w:firstLineChars="0"/>
        <w:rPr>
          <w:rFonts w:hint="eastAsia"/>
        </w:rPr>
      </w:pPr>
      <w:r>
        <w:rPr>
          <w:rFonts w:hint="eastAsia"/>
        </w:rPr>
        <w:t>本人坚决拥护中国共产党，热爱社会主义，并认真学习和贯彻马克思主义思想、毛泽东思想、邓小平理论、三个代表重要思想以及习近平新时代社会主义思想。树牢“四个意识”，坚决做到“两个维护”，在思想上政治上行动上同以习近平</w:t>
      </w:r>
      <w:r>
        <w:rPr>
          <w:rFonts w:hint="eastAsia"/>
          <w:lang w:val="en-US" w:eastAsia="zh-CN"/>
        </w:rPr>
        <w:t>总书记</w:t>
      </w:r>
      <w:r>
        <w:rPr>
          <w:rFonts w:hint="eastAsia"/>
        </w:rPr>
        <w:t>为核心的党中央保持高度一致。</w:t>
      </w:r>
    </w:p>
    <w:p>
      <w:pPr>
        <w:ind w:firstLine="420" w:firstLineChars="0"/>
        <w:rPr>
          <w:rFonts w:hint="eastAsia"/>
        </w:rPr>
      </w:pPr>
      <w:r>
        <w:rPr>
          <w:rFonts w:hint="eastAsia"/>
        </w:rPr>
        <w:t>在廉洁自律方面，本人做到诚实守信，踏踏实实做事，堂堂正正做人，并认真学习了中国共产党的廉洁自律准则和中国共产党纪律处分条例，通过对这些准则的学习，时刻认识到不能触犯各种腐败现象的红线，并将廉洁自律的作风时刻牢记在心中。</w:t>
      </w:r>
    </w:p>
    <w:p>
      <w:pPr>
        <w:rPr>
          <w:rFonts w:hint="eastAsia"/>
        </w:rPr>
      </w:pPr>
      <w:r>
        <w:rPr>
          <w:rFonts w:hint="eastAsia"/>
        </w:rPr>
        <w:t>二、业务能力</w:t>
      </w:r>
    </w:p>
    <w:p>
      <w:pPr>
        <w:ind w:firstLine="420" w:firstLineChars="0"/>
        <w:rPr>
          <w:rFonts w:hint="eastAsia"/>
        </w:rPr>
      </w:pPr>
      <w:r>
        <w:rPr>
          <w:rFonts w:hint="eastAsia"/>
        </w:rPr>
        <w:t>首先，</w:t>
      </w:r>
      <w:r>
        <w:rPr>
          <w:rFonts w:hint="eastAsia"/>
          <w:lang w:val="en-US" w:eastAsia="zh-CN"/>
        </w:rPr>
        <w:t>数据管理办公室前期</w:t>
      </w:r>
      <w:r>
        <w:rPr>
          <w:rFonts w:hint="eastAsia"/>
        </w:rPr>
        <w:t>工作的开展需要和各个部门的人员</w:t>
      </w:r>
      <w:r>
        <w:rPr>
          <w:rFonts w:hint="eastAsia"/>
          <w:lang w:val="en-US" w:eastAsia="zh-CN"/>
        </w:rPr>
        <w:t>进行沟通</w:t>
      </w:r>
      <w:r>
        <w:rPr>
          <w:rFonts w:hint="eastAsia"/>
        </w:rPr>
        <w:t>。本人具备一定的沟通协调能力，向各个部门发送工作联系函，并和各部门主要主责人对数据中心的定位进行了解释，</w:t>
      </w:r>
      <w:r>
        <w:rPr>
          <w:rFonts w:hint="eastAsia"/>
          <w:lang w:val="en-US" w:eastAsia="zh-CN"/>
        </w:rPr>
        <w:t>明确</w:t>
      </w:r>
      <w:r>
        <w:rPr>
          <w:rFonts w:hint="eastAsia"/>
        </w:rPr>
        <w:t>数据中心在整个医院中的定位</w:t>
      </w:r>
      <w:bookmarkStart w:id="0" w:name="_GoBack"/>
      <w:bookmarkEnd w:id="0"/>
      <w:r>
        <w:rPr>
          <w:rFonts w:hint="eastAsia"/>
        </w:rPr>
        <w:t>；其次，本人在校期间学习了搭建数据平台</w:t>
      </w:r>
      <w:r>
        <w:rPr>
          <w:rFonts w:hint="eastAsia"/>
          <w:lang w:val="en-US" w:eastAsia="zh-CN"/>
        </w:rPr>
        <w:t>所需要</w:t>
      </w:r>
      <w:r>
        <w:rPr>
          <w:rFonts w:hint="eastAsia"/>
        </w:rPr>
        <w:t>的技术，如数据清洗、数据存储和数据展示等技术。同时，随着数据量不断增加，</w:t>
      </w:r>
      <w:r>
        <w:rPr>
          <w:rFonts w:hint="eastAsia"/>
          <w:lang w:val="en-US" w:eastAsia="zh-CN"/>
        </w:rPr>
        <w:t>未来</w:t>
      </w:r>
      <w:r>
        <w:rPr>
          <w:rFonts w:hint="eastAsia"/>
        </w:rPr>
        <w:t>还需要用到HDFS进行存储，以及Hive进行数据分析，本人对Hadoop平台搭建也有一定操作的经验；最后，数据平台中很重要的一部分是数据可视化</w:t>
      </w:r>
      <w:r>
        <w:rPr>
          <w:rFonts w:hint="eastAsia"/>
          <w:lang w:eastAsia="zh-CN"/>
        </w:rPr>
        <w:t>，</w:t>
      </w:r>
      <w:r>
        <w:rPr>
          <w:rFonts w:hint="eastAsia"/>
        </w:rPr>
        <w:t>本人</w:t>
      </w:r>
      <w:r>
        <w:rPr>
          <w:rFonts w:hint="eastAsia"/>
          <w:lang w:val="en-US" w:eastAsia="zh-CN"/>
        </w:rPr>
        <w:t>有过</w:t>
      </w:r>
      <w:r>
        <w:rPr>
          <w:rFonts w:hint="eastAsia"/>
        </w:rPr>
        <w:t>数据展示的相关项目</w:t>
      </w:r>
      <w:r>
        <w:rPr>
          <w:rFonts w:hint="eastAsia"/>
          <w:lang w:val="en-US" w:eastAsia="zh-CN"/>
        </w:rPr>
        <w:t>的经验</w:t>
      </w:r>
      <w:r>
        <w:rPr>
          <w:rFonts w:hint="eastAsia"/>
        </w:rPr>
        <w:t>。</w:t>
      </w:r>
    </w:p>
    <w:p>
      <w:pPr>
        <w:rPr>
          <w:rFonts w:hint="eastAsia"/>
        </w:rPr>
      </w:pPr>
      <w:r>
        <w:rPr>
          <w:rFonts w:hint="eastAsia"/>
        </w:rPr>
        <w:t>三、工作业绩</w:t>
      </w:r>
    </w:p>
    <w:p>
      <w:pPr>
        <w:rPr>
          <w:rFonts w:hint="eastAsia"/>
        </w:rPr>
      </w:pPr>
      <w:r>
        <w:rPr>
          <w:rFonts w:hint="eastAsia"/>
        </w:rPr>
        <w:t>1、收集数据需求</w:t>
      </w:r>
    </w:p>
    <w:p>
      <w:pPr>
        <w:ind w:firstLine="420" w:firstLineChars="0"/>
        <w:rPr>
          <w:rFonts w:hint="eastAsia"/>
        </w:rPr>
      </w:pPr>
      <w:r>
        <w:rPr>
          <w:rFonts w:hint="eastAsia"/>
        </w:rPr>
        <w:t>为明确各部门的数据需求，提高数据的采集和报送效率，于2020年11月份开始给各个职能部门</w:t>
      </w:r>
      <w:r>
        <w:rPr>
          <w:rFonts w:hint="eastAsia"/>
          <w:lang w:val="en-US" w:eastAsia="zh-CN"/>
        </w:rPr>
        <w:t>下发</w:t>
      </w:r>
      <w:r>
        <w:rPr>
          <w:rFonts w:hint="eastAsia"/>
        </w:rPr>
        <w:t>工作联系函，</w:t>
      </w:r>
      <w:r>
        <w:rPr>
          <w:rFonts w:hint="eastAsia"/>
          <w:lang w:val="en-US" w:eastAsia="zh-CN"/>
        </w:rPr>
        <w:t>以</w:t>
      </w:r>
      <w:r>
        <w:rPr>
          <w:rFonts w:hint="eastAsia"/>
        </w:rPr>
        <w:t>收集各个部门对各类数据的需求、来源和统计口径等。并通过会议讨论的方式明确各类重点数据的出口和统计口径。</w:t>
      </w:r>
    </w:p>
    <w:p>
      <w:pPr>
        <w:rPr>
          <w:rFonts w:hint="eastAsia"/>
        </w:rPr>
      </w:pPr>
      <w:r>
        <w:rPr>
          <w:rFonts w:hint="eastAsia"/>
        </w:rPr>
        <w:t>2、数据收集</w:t>
      </w:r>
    </w:p>
    <w:p>
      <w:pPr>
        <w:ind w:firstLine="420" w:firstLineChars="0"/>
        <w:rPr>
          <w:rFonts w:hint="eastAsia"/>
        </w:rPr>
      </w:pPr>
      <w:r>
        <w:rPr>
          <w:rFonts w:hint="eastAsia"/>
        </w:rPr>
        <w:t>因医院前期没有一个对数据进行统一管理的部门，使医院的各类数据散乱分布在各个系统中</w:t>
      </w:r>
      <w:r>
        <w:rPr>
          <w:rFonts w:hint="eastAsia"/>
          <w:lang w:eastAsia="zh-CN"/>
        </w:rPr>
        <w:t>。</w:t>
      </w:r>
      <w:r>
        <w:rPr>
          <w:rFonts w:hint="eastAsia"/>
        </w:rPr>
        <w:t>数据中心前期的重点工作是对各部门需求的数据以及各系统中的重点数据进行收集，目前已经从HIS、病案系统、手麻等</w:t>
      </w:r>
      <w:r>
        <w:rPr>
          <w:rFonts w:hint="eastAsia"/>
          <w:lang w:val="en-US" w:eastAsia="zh-CN"/>
        </w:rPr>
        <w:t>系统</w:t>
      </w:r>
      <w:r>
        <w:rPr>
          <w:rFonts w:hint="eastAsia"/>
        </w:rPr>
        <w:t>中收集了近三年来重要各类的数据，同时还对其他部门需用到的特定数据进行人工填写表格的方式</w:t>
      </w:r>
      <w:r>
        <w:rPr>
          <w:rFonts w:hint="eastAsia"/>
          <w:lang w:val="en-US" w:eastAsia="zh-CN"/>
        </w:rPr>
        <w:t>来</w:t>
      </w:r>
      <w:r>
        <w:rPr>
          <w:rFonts w:hint="eastAsia"/>
        </w:rPr>
        <w:t>收</w:t>
      </w:r>
      <w:r>
        <w:rPr>
          <w:rFonts w:hint="eastAsia"/>
          <w:lang w:eastAsia="zh-CN"/>
        </w:rPr>
        <w:t>。</w:t>
      </w:r>
      <w:r>
        <w:rPr>
          <w:rFonts w:hint="eastAsia"/>
        </w:rPr>
        <w:t>现已基本可满足各类重点数据（日报、周报、月报、季度报和年报等）的报送以及各类数据报表</w:t>
      </w:r>
      <w:r>
        <w:rPr>
          <w:rFonts w:hint="eastAsia"/>
          <w:lang w:val="en-US" w:eastAsia="zh-CN"/>
        </w:rPr>
        <w:t>的对比</w:t>
      </w:r>
      <w:r>
        <w:rPr>
          <w:rFonts w:hint="eastAsia"/>
        </w:rPr>
        <w:t>等需求。</w:t>
      </w:r>
    </w:p>
    <w:p>
      <w:pPr>
        <w:rPr>
          <w:rFonts w:hint="eastAsia"/>
        </w:rPr>
      </w:pPr>
      <w:r>
        <w:rPr>
          <w:rFonts w:hint="eastAsia"/>
        </w:rPr>
        <w:t>3、数据审核</w:t>
      </w:r>
    </w:p>
    <w:p>
      <w:pPr>
        <w:ind w:firstLine="420" w:firstLineChars="0"/>
        <w:rPr>
          <w:rFonts w:hint="eastAsia"/>
        </w:rPr>
      </w:pPr>
      <w:r>
        <w:rPr>
          <w:rFonts w:hint="eastAsia"/>
        </w:rPr>
        <w:t>因相同数据的来源较多以及统计口径不一致，各部门在报送同一个数据时，数据不一致的情况时有发生。为了解决这个问题，目前数据办要求各部门在报送数据时，增加了一个数据审核的步骤，保证数据报送</w:t>
      </w:r>
      <w:r>
        <w:rPr>
          <w:rFonts w:hint="eastAsia"/>
          <w:lang w:val="en-US" w:eastAsia="zh-CN"/>
        </w:rPr>
        <w:t>安全性和</w:t>
      </w:r>
      <w:r>
        <w:rPr>
          <w:rFonts w:hint="eastAsia"/>
        </w:rPr>
        <w:t>准确性。</w:t>
      </w:r>
    </w:p>
    <w:p>
      <w:pPr>
        <w:rPr>
          <w:rFonts w:hint="eastAsia"/>
        </w:rPr>
      </w:pPr>
      <w:r>
        <w:rPr>
          <w:rFonts w:hint="eastAsia"/>
        </w:rPr>
        <w:t>4、数据存储和可视化</w:t>
      </w:r>
    </w:p>
    <w:p>
      <w:pPr>
        <w:ind w:firstLine="420" w:firstLineChars="0"/>
      </w:pPr>
      <w:r>
        <w:rPr>
          <w:rFonts w:hint="eastAsia"/>
        </w:rPr>
        <w:t>为提高报送数据的效率，实现报表自动化生成和可视化展示，目前已将各类重点数据（如医疗机构运营数据）逐步存储到数据办自建的数据库中，便于后期各类报表的自动生成和报表的可视化展示。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3A6B8C"/>
    <w:rsid w:val="113A6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2021-05-07T14:32:00Z</dcterms:created>
  <dc:creator>nongd</dc:creator>
  <cp:lastModifiedBy>nongd</cp:lastModifiedBy>
  <dcterms:modified xsi:type="dcterms:W3CDTF">2021-05-07T14:48:25Z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BA1B853ED7DB4576910135238292CDB9</vt:lpwstr>
  </property>
</Properties>
</file>