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6917D" w14:textId="77777777" w:rsidR="007739DF" w:rsidRDefault="007739DF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사례개념화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양식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인지행동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C883570" w14:textId="77777777" w:rsidR="007739DF" w:rsidRDefault="007739DF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2F5EF42E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076D90A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)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7115D3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F59261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8CA48D9" w14:textId="77777777" w:rsidR="007739DF" w:rsidRDefault="007739DF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599941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6A16DACE" w14:textId="77777777" w:rsidR="007739DF" w:rsidRDefault="007739DF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호소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문제</w:t>
      </w:r>
    </w:p>
    <w:p w14:paraId="09D4EF40" w14:textId="77777777" w:rsidR="007739DF" w:rsidRDefault="007739DF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내담자의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E1CC308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8EB18A1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0731559" w14:textId="77777777" w:rsidR="007739DF" w:rsidRDefault="007739DF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배경</w:t>
      </w:r>
    </w:p>
    <w:p w14:paraId="4A06D285" w14:textId="77777777" w:rsidR="007739DF" w:rsidRDefault="007739DF">
      <w:pPr>
        <w:pStyle w:val="lab"/>
        <w:divId w:val="616259847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어린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시절·중요한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경험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A63B674" w14:textId="77777777">
        <w:trPr>
          <w:divId w:val="616259847"/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2C71455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4E5B551C" w14:textId="77777777" w:rsidR="007739DF" w:rsidRDefault="007739DF">
      <w:pPr>
        <w:pStyle w:val="lab"/>
        <w:divId w:val="45279384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강점과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자원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59D3175A" w14:textId="77777777">
        <w:trPr>
          <w:divId w:val="452793846"/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0DD0344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1233B4C2" w14:textId="77777777" w:rsidR="007739DF" w:rsidRDefault="007739DF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핵심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믿음과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규칙</w:t>
      </w:r>
    </w:p>
    <w:p w14:paraId="64AA40E1" w14:textId="77777777" w:rsidR="007739DF" w:rsidRDefault="007739DF">
      <w:pPr>
        <w:pStyle w:val="lab"/>
        <w:divId w:val="140714248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나·세상·미래에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대한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믿음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619F33FE" w14:textId="77777777">
        <w:trPr>
          <w:divId w:val="1407142486"/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287DFBC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39A8B7D" w14:textId="77777777" w:rsidR="007739DF" w:rsidRDefault="007739DF">
      <w:pPr>
        <w:pStyle w:val="lab"/>
        <w:divId w:val="82964110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“</w:t>
      </w:r>
      <w:r>
        <w:rPr>
          <w:rFonts w:ascii="맑은 고딕" w:eastAsia="맑은 고딕" w:hAnsi="맑은 고딕" w:hint="eastAsia"/>
          <w:color w:val="222222"/>
        </w:rPr>
        <w:t>~</w:t>
      </w:r>
      <w:r>
        <w:rPr>
          <w:rFonts w:ascii="맑은 고딕" w:eastAsia="맑은 고딕" w:hAnsi="맑은 고딕" w:hint="eastAsia"/>
          <w:color w:val="222222"/>
        </w:rPr>
        <w:t>해야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한다”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“만약</w:t>
      </w:r>
      <w:r>
        <w:rPr>
          <w:rFonts w:ascii="맑은 고딕" w:eastAsia="맑은 고딕" w:hAnsi="맑은 고딕" w:hint="eastAsia"/>
          <w:color w:val="222222"/>
        </w:rPr>
        <w:t xml:space="preserve"> ~</w:t>
      </w:r>
      <w:r>
        <w:rPr>
          <w:rFonts w:ascii="맑은 고딕" w:eastAsia="맑은 고딕" w:hAnsi="맑은 고딕" w:hint="eastAsia"/>
          <w:color w:val="222222"/>
        </w:rPr>
        <w:t>하면”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60E5F27" w14:textId="77777777">
        <w:trPr>
          <w:divId w:val="829641102"/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E609AF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lastRenderedPageBreak/>
              <w:t> </w:t>
            </w:r>
          </w:p>
        </w:tc>
      </w:tr>
    </w:tbl>
    <w:p w14:paraId="2065608B" w14:textId="77777777" w:rsidR="007739DF" w:rsidRDefault="007739DF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유지되는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고리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최근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상황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하나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E68DA9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C357442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9B9F7EB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F818F9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96EC76" w14:textId="77777777" w:rsidR="007739DF" w:rsidRDefault="007739DF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자동적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생각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3FA2C47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6998F75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86E47A1" w14:textId="77777777" w:rsidR="007739DF" w:rsidRDefault="007739DF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감정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9BED909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0CE16B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C5508D0" w14:textId="77777777" w:rsidR="007739DF" w:rsidRDefault="007739DF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행동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53FEF59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6BF706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4ABEE7" w14:textId="77777777" w:rsidR="007739DF" w:rsidRDefault="007739DF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8A7BE2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9472CEE" w14:textId="77777777" w:rsidR="007739DF" w:rsidRDefault="007739DF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치료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목표와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개입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p w14:paraId="5A936B52" w14:textId="77777777" w:rsidR="007739DF" w:rsidRDefault="007739DF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측정할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목표</w:t>
      </w:r>
      <w:r>
        <w:rPr>
          <w:rFonts w:ascii="맑은 고딕" w:eastAsia="맑은 고딕" w:hAnsi="맑은 고딕" w:hint="eastAsia"/>
          <w:color w:val="222222"/>
        </w:rPr>
        <w:t xml:space="preserve"> 2</w:t>
      </w:r>
      <w:r>
        <w:rPr>
          <w:rFonts w:ascii="맑은 고딕" w:eastAsia="맑은 고딕" w:hAnsi="맑은 고딕" w:hint="eastAsia"/>
          <w:color w:val="222222"/>
        </w:rPr>
        <w:t>–</w:t>
      </w:r>
      <w:r>
        <w:rPr>
          <w:rFonts w:ascii="맑은 고딕" w:eastAsia="맑은 고딕" w:hAnsi="맑은 고딕" w:hint="eastAsia"/>
          <w:color w:val="222222"/>
        </w:rPr>
        <w:t>3</w:t>
      </w:r>
      <w:r>
        <w:rPr>
          <w:rFonts w:ascii="맑은 고딕" w:eastAsia="맑은 고딕" w:hAnsi="맑은 고딕" w:hint="eastAsia"/>
          <w:color w:val="222222"/>
        </w:rPr>
        <w:t>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6CC50F1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88FFDB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174A2C55" w14:textId="77777777" w:rsidR="007739DF" w:rsidRDefault="007739DF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개입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순서와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예상되는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걸림돌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1B9F1A7D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93793F" w14:textId="77777777" w:rsidR="007739DF" w:rsidRDefault="007739DF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41C7F484" w14:textId="77777777" w:rsidR="007739DF" w:rsidRDefault="007739DF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7739DF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C16E2" w14:textId="77777777" w:rsidR="007739DF" w:rsidRDefault="007739DF" w:rsidP="007739DF">
      <w:r>
        <w:separator/>
      </w:r>
    </w:p>
  </w:endnote>
  <w:endnote w:type="continuationSeparator" w:id="0">
    <w:p w14:paraId="0D7CEA38" w14:textId="77777777" w:rsidR="007739DF" w:rsidRDefault="007739DF" w:rsidP="00773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91576" w14:textId="77777777" w:rsidR="007739DF" w:rsidRDefault="007739DF" w:rsidP="007739DF">
      <w:r>
        <w:separator/>
      </w:r>
    </w:p>
  </w:footnote>
  <w:footnote w:type="continuationSeparator" w:id="0">
    <w:p w14:paraId="5E7AA7B3" w14:textId="77777777" w:rsidR="007739DF" w:rsidRDefault="007739DF" w:rsidP="00773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DF"/>
    <w:rsid w:val="001E75F1"/>
    <w:rsid w:val="0077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2D913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7739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9DF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7739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9DF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90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16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303</Characters>
  <Application>Microsoft Office Word</Application>
  <DocSecurity>4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사례개념화 양식 (인지행동)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