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18" w:rsidRDefault="003F5B18" w:rsidP="003227F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3705C">
        <w:rPr>
          <w:rFonts w:ascii="Times New Roman" w:hAnsi="Times New Roman" w:cs="Times New Roman"/>
          <w:b/>
          <w:sz w:val="72"/>
          <w:szCs w:val="72"/>
          <w:u w:val="single"/>
        </w:rPr>
        <w:t>Feature Scaling</w:t>
      </w:r>
      <w:r w:rsidRPr="003227F2">
        <w:rPr>
          <w:rFonts w:ascii="Times New Roman" w:hAnsi="Times New Roman" w:cs="Times New Roman"/>
          <w:b/>
          <w:sz w:val="72"/>
          <w:szCs w:val="72"/>
        </w:rPr>
        <w:t>:</w:t>
      </w:r>
    </w:p>
    <w:p w:rsidR="003F5B18" w:rsidRPr="003F5B18" w:rsidRDefault="003F5B18">
      <w:pPr>
        <w:rPr>
          <w:sz w:val="32"/>
          <w:szCs w:val="32"/>
        </w:rPr>
      </w:pPr>
      <w:r w:rsidRPr="003F5B18">
        <w:rPr>
          <w:sz w:val="32"/>
          <w:szCs w:val="32"/>
        </w:rPr>
        <w:t>It is a technique to standardize the independent features present in the data set in a fixed range.</w:t>
      </w:r>
    </w:p>
    <w:p w:rsidR="003F5B18" w:rsidRDefault="00813236">
      <w:pPr>
        <w:rPr>
          <w:sz w:val="32"/>
          <w:szCs w:val="32"/>
        </w:rPr>
      </w:pPr>
      <w:r w:rsidRPr="00813236">
        <w:rPr>
          <w:b/>
          <w:sz w:val="32"/>
          <w:szCs w:val="32"/>
        </w:rPr>
        <w:t>Note</w:t>
      </w:r>
      <w:r>
        <w:rPr>
          <w:sz w:val="32"/>
          <w:szCs w:val="32"/>
        </w:rPr>
        <w:t>: It is the last operation we perform ML model training.</w:t>
      </w:r>
    </w:p>
    <w:p w:rsidR="003227F2" w:rsidRDefault="003227F2">
      <w:pPr>
        <w:rPr>
          <w:sz w:val="32"/>
          <w:szCs w:val="32"/>
        </w:rPr>
      </w:pPr>
    </w:p>
    <w:p w:rsidR="003F5B18" w:rsidRPr="003227F2" w:rsidRDefault="003F5B18">
      <w:pPr>
        <w:rPr>
          <w:rFonts w:ascii="Times New Roman" w:hAnsi="Times New Roman" w:cs="Times New Roman"/>
          <w:b/>
          <w:sz w:val="48"/>
          <w:szCs w:val="48"/>
        </w:rPr>
      </w:pPr>
      <w:r w:rsidRPr="003227F2">
        <w:rPr>
          <w:rFonts w:ascii="Times New Roman" w:hAnsi="Times New Roman" w:cs="Times New Roman"/>
          <w:b/>
          <w:sz w:val="48"/>
          <w:szCs w:val="48"/>
        </w:rPr>
        <w:t>Types of Feature Scaling:</w:t>
      </w:r>
    </w:p>
    <w:p w:rsidR="003F5B18" w:rsidRPr="00BE0279" w:rsidRDefault="003F5B18" w:rsidP="003F5B1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E0279">
        <w:rPr>
          <w:b/>
          <w:sz w:val="40"/>
          <w:szCs w:val="40"/>
        </w:rPr>
        <w:t>Standardization (Z-Score Normalization)</w:t>
      </w:r>
    </w:p>
    <w:p w:rsidR="003F5B18" w:rsidRPr="00BE0279" w:rsidRDefault="003227F2" w:rsidP="003F5B1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E0279">
        <w:rPr>
          <w:b/>
          <w:sz w:val="40"/>
          <w:szCs w:val="40"/>
        </w:rPr>
        <w:t>Normalization</w:t>
      </w:r>
    </w:p>
    <w:p w:rsidR="003227F2" w:rsidRPr="00BE0279" w:rsidRDefault="003227F2" w:rsidP="00BE0279">
      <w:pPr>
        <w:rPr>
          <w:sz w:val="32"/>
          <w:szCs w:val="32"/>
        </w:rPr>
      </w:pPr>
    </w:p>
    <w:p w:rsidR="00642327" w:rsidRDefault="00EF42CD" w:rsidP="003227F2">
      <w:pPr>
        <w:rPr>
          <w:rFonts w:ascii="Times New Roman" w:hAnsi="Times New Roman" w:cs="Times New Roman"/>
          <w:b/>
          <w:sz w:val="48"/>
          <w:szCs w:val="48"/>
        </w:rPr>
      </w:pPr>
      <w:r w:rsidRPr="00642327">
        <w:rPr>
          <w:rFonts w:ascii="Times New Roman" w:hAnsi="Times New Roman" w:cs="Times New Roman"/>
          <w:b/>
          <w:sz w:val="48"/>
          <w:szCs w:val="48"/>
        </w:rPr>
        <w:t>Use Cases for types of Feature Scaling: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5366"/>
        <w:gridCol w:w="4810"/>
      </w:tblGrid>
      <w:tr w:rsidR="00642327" w:rsidTr="00512A64">
        <w:trPr>
          <w:trHeight w:val="1226"/>
        </w:trPr>
        <w:tc>
          <w:tcPr>
            <w:tcW w:w="5366" w:type="dxa"/>
          </w:tcPr>
          <w:p w:rsidR="00642327" w:rsidRPr="00642327" w:rsidRDefault="00642327" w:rsidP="003227F2">
            <w:pPr>
              <w:rPr>
                <w:rFonts w:cstheme="minorHAnsi"/>
                <w:b/>
                <w:sz w:val="36"/>
                <w:szCs w:val="36"/>
              </w:rPr>
            </w:pPr>
            <w:r w:rsidRPr="00642327">
              <w:rPr>
                <w:rFonts w:cstheme="minorHAnsi"/>
                <w:b/>
                <w:sz w:val="36"/>
                <w:szCs w:val="36"/>
              </w:rPr>
              <w:t xml:space="preserve">Most Cases are Solved by </w:t>
            </w:r>
          </w:p>
        </w:tc>
        <w:tc>
          <w:tcPr>
            <w:tcW w:w="4810" w:type="dxa"/>
          </w:tcPr>
          <w:p w:rsidR="00642327" w:rsidRPr="00512A64" w:rsidRDefault="00642327" w:rsidP="003227F2">
            <w:pPr>
              <w:rPr>
                <w:rFonts w:ascii="Algerian" w:hAnsi="Algerian" w:cstheme="minorHAnsi"/>
                <w:b/>
                <w:sz w:val="36"/>
                <w:szCs w:val="36"/>
              </w:rPr>
            </w:pPr>
            <w:r w:rsidRPr="00642327"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Pr="00512A64">
              <w:rPr>
                <w:rFonts w:ascii="Algerian" w:hAnsi="Algerian" w:cstheme="minorHAnsi"/>
                <w:b/>
                <w:sz w:val="36"/>
                <w:szCs w:val="36"/>
              </w:rPr>
              <w:t xml:space="preserve">Standardization </w:t>
            </w:r>
          </w:p>
        </w:tc>
      </w:tr>
      <w:tr w:rsidR="00642327" w:rsidTr="00512A64">
        <w:trPr>
          <w:trHeight w:val="1226"/>
        </w:trPr>
        <w:tc>
          <w:tcPr>
            <w:tcW w:w="5366" w:type="dxa"/>
          </w:tcPr>
          <w:p w:rsidR="00642327" w:rsidRPr="00642327" w:rsidRDefault="00642327" w:rsidP="003227F2">
            <w:pPr>
              <w:rPr>
                <w:rFonts w:cstheme="minorHAnsi"/>
                <w:b/>
                <w:sz w:val="36"/>
                <w:szCs w:val="36"/>
              </w:rPr>
            </w:pPr>
            <w:r w:rsidRPr="00642327">
              <w:rPr>
                <w:rFonts w:cstheme="minorHAnsi"/>
                <w:b/>
                <w:sz w:val="36"/>
                <w:szCs w:val="36"/>
              </w:rPr>
              <w:t xml:space="preserve">If </w:t>
            </w:r>
            <w:r>
              <w:rPr>
                <w:rFonts w:cstheme="minorHAnsi"/>
                <w:b/>
                <w:sz w:val="36"/>
                <w:szCs w:val="36"/>
              </w:rPr>
              <w:t>Minimum and Maximus is known in dataset</w:t>
            </w:r>
          </w:p>
        </w:tc>
        <w:tc>
          <w:tcPr>
            <w:tcW w:w="4810" w:type="dxa"/>
          </w:tcPr>
          <w:p w:rsidR="00642327" w:rsidRPr="00512A64" w:rsidRDefault="00642327" w:rsidP="003227F2">
            <w:pPr>
              <w:rPr>
                <w:rFonts w:ascii="Algerian" w:hAnsi="Algerian" w:cstheme="minorHAnsi"/>
                <w:b/>
                <w:sz w:val="36"/>
                <w:szCs w:val="36"/>
              </w:rPr>
            </w:pPr>
            <w:r w:rsidRPr="00512A64">
              <w:rPr>
                <w:rFonts w:ascii="Algerian" w:hAnsi="Algerian" w:cstheme="minorHAnsi"/>
                <w:b/>
                <w:sz w:val="36"/>
                <w:szCs w:val="36"/>
              </w:rPr>
              <w:t>Normalization</w:t>
            </w:r>
            <w:r w:rsidR="00512A64">
              <w:rPr>
                <w:rFonts w:ascii="Algerian" w:hAnsi="Algerian" w:cstheme="minorHAnsi"/>
                <w:b/>
                <w:sz w:val="36"/>
                <w:szCs w:val="36"/>
              </w:rPr>
              <w:t xml:space="preserve"> </w:t>
            </w:r>
            <w:r w:rsidRPr="00512A64">
              <w:rPr>
                <w:rFonts w:ascii="Algerian" w:hAnsi="Algerian" w:cstheme="minorHAnsi"/>
                <w:b/>
                <w:sz w:val="36"/>
                <w:szCs w:val="36"/>
              </w:rPr>
              <w:t>(Min Max Scalar)</w:t>
            </w:r>
          </w:p>
        </w:tc>
      </w:tr>
      <w:tr w:rsidR="00642327" w:rsidTr="00512A64">
        <w:trPr>
          <w:trHeight w:val="1226"/>
        </w:trPr>
        <w:tc>
          <w:tcPr>
            <w:tcW w:w="5366" w:type="dxa"/>
          </w:tcPr>
          <w:p w:rsidR="00642327" w:rsidRPr="00642327" w:rsidRDefault="00512A64" w:rsidP="003227F2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If Outliers present in the dataset</w:t>
            </w:r>
          </w:p>
        </w:tc>
        <w:tc>
          <w:tcPr>
            <w:tcW w:w="4810" w:type="dxa"/>
          </w:tcPr>
          <w:p w:rsidR="00642327" w:rsidRPr="00512A64" w:rsidRDefault="00512A64" w:rsidP="003227F2">
            <w:pPr>
              <w:rPr>
                <w:rFonts w:ascii="Algerian" w:hAnsi="Algerian" w:cstheme="minorHAnsi"/>
                <w:b/>
                <w:sz w:val="36"/>
                <w:szCs w:val="36"/>
              </w:rPr>
            </w:pPr>
            <w:r w:rsidRPr="00512A64">
              <w:rPr>
                <w:rFonts w:ascii="Algerian" w:hAnsi="Algerian" w:cstheme="minorHAnsi"/>
                <w:b/>
                <w:sz w:val="36"/>
                <w:szCs w:val="36"/>
              </w:rPr>
              <w:t>Normalization</w:t>
            </w:r>
            <w:r>
              <w:rPr>
                <w:rFonts w:ascii="Algerian" w:hAnsi="Algerian" w:cstheme="minorHAnsi"/>
                <w:b/>
                <w:sz w:val="36"/>
                <w:szCs w:val="36"/>
              </w:rPr>
              <w:t xml:space="preserve"> </w:t>
            </w:r>
            <w:r w:rsidRPr="00512A64">
              <w:rPr>
                <w:rFonts w:ascii="Algerian" w:hAnsi="Algerian" w:cstheme="minorHAnsi"/>
                <w:b/>
                <w:sz w:val="36"/>
                <w:szCs w:val="36"/>
              </w:rPr>
              <w:t>(Robust Scaling)</w:t>
            </w:r>
          </w:p>
        </w:tc>
      </w:tr>
      <w:tr w:rsidR="00642327" w:rsidTr="00512A64">
        <w:trPr>
          <w:trHeight w:val="1226"/>
        </w:trPr>
        <w:tc>
          <w:tcPr>
            <w:tcW w:w="5366" w:type="dxa"/>
          </w:tcPr>
          <w:p w:rsidR="00642327" w:rsidRPr="00642327" w:rsidRDefault="00512A64" w:rsidP="003227F2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If data set is highly sparse  </w:t>
            </w:r>
          </w:p>
        </w:tc>
        <w:tc>
          <w:tcPr>
            <w:tcW w:w="4810" w:type="dxa"/>
          </w:tcPr>
          <w:p w:rsidR="00642327" w:rsidRPr="00512A64" w:rsidRDefault="00512A64" w:rsidP="00512A64">
            <w:pPr>
              <w:rPr>
                <w:rFonts w:ascii="Algerian" w:hAnsi="Algerian" w:cstheme="minorHAnsi"/>
                <w:b/>
                <w:sz w:val="36"/>
                <w:szCs w:val="36"/>
              </w:rPr>
            </w:pPr>
            <w:r w:rsidRPr="00512A64">
              <w:rPr>
                <w:rFonts w:ascii="Algerian" w:hAnsi="Algerian" w:cstheme="minorHAnsi"/>
                <w:b/>
                <w:sz w:val="36"/>
                <w:szCs w:val="36"/>
              </w:rPr>
              <w:t>Normalization (Max Absolute Scaling)</w:t>
            </w:r>
          </w:p>
        </w:tc>
      </w:tr>
    </w:tbl>
    <w:p w:rsidR="003227F2" w:rsidRPr="00BE0279" w:rsidRDefault="003227F2" w:rsidP="00BE0279">
      <w:pPr>
        <w:rPr>
          <w:rFonts w:ascii="Times New Roman" w:hAnsi="Times New Roman" w:cs="Times New Roman"/>
          <w:b/>
          <w:sz w:val="32"/>
          <w:szCs w:val="32"/>
        </w:rPr>
      </w:pPr>
    </w:p>
    <w:p w:rsidR="0033705C" w:rsidRDefault="003227F2" w:rsidP="00F85F98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705C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Standardization</w:t>
      </w:r>
      <w:r w:rsidR="0033705C" w:rsidRPr="0033705C">
        <w:rPr>
          <w:rFonts w:ascii="Times New Roman" w:hAnsi="Times New Roman" w:cs="Times New Roman"/>
          <w:b/>
          <w:sz w:val="48"/>
          <w:szCs w:val="48"/>
          <w:u w:val="single"/>
        </w:rPr>
        <w:t xml:space="preserve"> (Z-SCORE</w:t>
      </w:r>
      <w:r w:rsidR="0033705C">
        <w:rPr>
          <w:rFonts w:ascii="Times New Roman" w:hAnsi="Times New Roman" w:cs="Times New Roman"/>
          <w:b/>
          <w:sz w:val="48"/>
          <w:szCs w:val="48"/>
          <w:u w:val="single"/>
        </w:rPr>
        <w:t>)</w:t>
      </w:r>
      <w:r w:rsidRPr="0033705C">
        <w:rPr>
          <w:rFonts w:ascii="Times New Roman" w:hAnsi="Times New Roman" w:cs="Times New Roman"/>
          <w:b/>
          <w:sz w:val="48"/>
          <w:szCs w:val="48"/>
        </w:rPr>
        <w:t>:</w:t>
      </w:r>
    </w:p>
    <w:p w:rsidR="0033705C" w:rsidRPr="0033705C" w:rsidRDefault="0033705C" w:rsidP="0033705C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227F2" w:rsidRPr="0033705C" w:rsidRDefault="0033705C" w:rsidP="00813236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33705C">
        <w:rPr>
          <w:rFonts w:ascii="Times New Roman" w:hAnsi="Times New Roman" w:cs="Times New Roman"/>
          <w:sz w:val="32"/>
          <w:szCs w:val="32"/>
        </w:rPr>
        <w:t xml:space="preserve">It </w:t>
      </w:r>
      <w:r>
        <w:rPr>
          <w:rFonts w:ascii="Times New Roman" w:hAnsi="Times New Roman" w:cs="Times New Roman"/>
          <w:sz w:val="32"/>
          <w:szCs w:val="32"/>
        </w:rPr>
        <w:t xml:space="preserve">data transformation techniques performing statistical operation in data where </w:t>
      </w:r>
      <w:r w:rsidRPr="0033705C">
        <w:rPr>
          <w:sz w:val="32"/>
          <w:szCs w:val="32"/>
        </w:rPr>
        <w:t>t</w:t>
      </w:r>
      <w:r w:rsidR="003227F2" w:rsidRPr="0033705C">
        <w:rPr>
          <w:sz w:val="32"/>
          <w:szCs w:val="32"/>
        </w:rPr>
        <w:t xml:space="preserve">ransformed valued outcome </w:t>
      </w:r>
      <w:r w:rsidRPr="0033705C">
        <w:rPr>
          <w:sz w:val="32"/>
          <w:szCs w:val="32"/>
        </w:rPr>
        <w:t>(</w:t>
      </w:r>
      <w:r w:rsidR="003227F2" w:rsidRPr="0033705C">
        <w:rPr>
          <w:b/>
          <w:i/>
          <w:sz w:val="32"/>
          <w:szCs w:val="32"/>
        </w:rPr>
        <w:t>Mean = 0</w:t>
      </w:r>
      <w:r w:rsidR="003227F2" w:rsidRPr="0033705C">
        <w:rPr>
          <w:sz w:val="32"/>
          <w:szCs w:val="32"/>
        </w:rPr>
        <w:t xml:space="preserve">, and </w:t>
      </w:r>
      <w:r w:rsidR="003227F2" w:rsidRPr="0033705C">
        <w:rPr>
          <w:b/>
          <w:i/>
          <w:sz w:val="32"/>
          <w:szCs w:val="32"/>
        </w:rPr>
        <w:t>Standard deviation = 1</w:t>
      </w:r>
      <w:r w:rsidRPr="0033705C">
        <w:rPr>
          <w:b/>
          <w:i/>
          <w:sz w:val="32"/>
          <w:szCs w:val="32"/>
        </w:rPr>
        <w:t>)</w:t>
      </w:r>
    </w:p>
    <w:p w:rsidR="0033705C" w:rsidRPr="00BE0279" w:rsidRDefault="0033705C" w:rsidP="00813236">
      <w:pPr>
        <w:rPr>
          <w:rFonts w:ascii="Times New Roman" w:hAnsi="Times New Roman" w:cs="Times New Roman"/>
          <w:b/>
          <w:sz w:val="40"/>
          <w:szCs w:val="40"/>
        </w:rPr>
      </w:pPr>
      <w:r w:rsidRPr="00BE0279">
        <w:rPr>
          <w:rFonts w:ascii="Times New Roman" w:hAnsi="Times New Roman" w:cs="Times New Roman"/>
          <w:b/>
          <w:sz w:val="40"/>
          <w:szCs w:val="40"/>
        </w:rPr>
        <w:t>Mathematical Intuition (Formula):</w:t>
      </w:r>
    </w:p>
    <w:p w:rsidR="00813236" w:rsidRDefault="0033705C" w:rsidP="003227F2">
      <w:pPr>
        <w:ind w:left="720"/>
        <w:rPr>
          <w:sz w:val="32"/>
          <w:szCs w:val="32"/>
        </w:rPr>
      </w:pPr>
      <w:r>
        <w:rPr>
          <w:rFonts w:ascii="Helvetica" w:hAnsi="Helvetica" w:cs="Helvetica"/>
          <w:noProof/>
          <w:color w:val="1E73BE"/>
          <w:sz w:val="27"/>
          <w:szCs w:val="27"/>
          <w:shd w:val="clear" w:color="auto" w:fill="FFFFFF"/>
        </w:rPr>
        <w:drawing>
          <wp:inline distT="0" distB="0" distL="0" distR="0" wp14:anchorId="4DFE4F55" wp14:editId="30365363">
            <wp:extent cx="2133600" cy="944071"/>
            <wp:effectExtent l="0" t="0" r="0" b="8890"/>
            <wp:docPr id="1" name="Picture 1" descr="Standardized Values: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ized Values: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36" w:rsidRPr="00813236" w:rsidRDefault="00813236" w:rsidP="00813236">
      <w:pPr>
        <w:rPr>
          <w:sz w:val="32"/>
          <w:szCs w:val="32"/>
        </w:rPr>
      </w:pPr>
    </w:p>
    <w:p w:rsidR="00813236" w:rsidRPr="00813236" w:rsidRDefault="00813236" w:rsidP="00813236">
      <w:pPr>
        <w:rPr>
          <w:rFonts w:cstheme="minorHAnsi"/>
          <w:sz w:val="32"/>
          <w:szCs w:val="32"/>
        </w:rPr>
      </w:pPr>
    </w:p>
    <w:p w:rsidR="00813236" w:rsidRPr="00813236" w:rsidRDefault="00813236" w:rsidP="0081323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32"/>
          <w:szCs w:val="32"/>
        </w:rPr>
      </w:pPr>
      <w:r w:rsidRPr="00813236">
        <w:rPr>
          <w:rFonts w:asciiTheme="minorHAnsi" w:hAnsiTheme="minorHAnsi" w:cstheme="minorHAnsi"/>
          <w:sz w:val="32"/>
          <w:szCs w:val="32"/>
        </w:rPr>
        <w:t>You calculate a standardized value (a z-score), using the above formula. The symbols are:</w:t>
      </w:r>
    </w:p>
    <w:p w:rsidR="00813236" w:rsidRPr="00813236" w:rsidRDefault="00813236" w:rsidP="008132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813236">
        <w:rPr>
          <w:rFonts w:eastAsia="Times New Roman" w:cstheme="minorHAnsi"/>
          <w:b/>
          <w:sz w:val="32"/>
          <w:szCs w:val="32"/>
        </w:rPr>
        <w:t>X</w:t>
      </w:r>
      <w:r w:rsidRPr="00813236">
        <w:rPr>
          <w:rFonts w:eastAsia="Times New Roman" w:cstheme="minorHAnsi"/>
          <w:sz w:val="32"/>
          <w:szCs w:val="32"/>
        </w:rPr>
        <w:t>: the </w:t>
      </w:r>
      <w:hyperlink r:id="rId10" w:history="1">
        <w:r w:rsidRPr="00813236">
          <w:rPr>
            <w:rFonts w:eastAsia="Times New Roman" w:cstheme="minorHAnsi"/>
            <w:sz w:val="32"/>
            <w:szCs w:val="32"/>
          </w:rPr>
          <w:t>observation </w:t>
        </w:r>
      </w:hyperlink>
      <w:r w:rsidRPr="00813236">
        <w:rPr>
          <w:rFonts w:eastAsia="Times New Roman" w:cstheme="minorHAnsi"/>
          <w:sz w:val="32"/>
          <w:szCs w:val="32"/>
        </w:rPr>
        <w:t>(a specific value that you are calculating the z-score for).</w:t>
      </w:r>
    </w:p>
    <w:p w:rsidR="00813236" w:rsidRPr="00813236" w:rsidRDefault="00813236" w:rsidP="008132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813236">
        <w:rPr>
          <w:rFonts w:eastAsia="Times New Roman" w:cstheme="minorHAnsi"/>
          <w:b/>
          <w:sz w:val="32"/>
          <w:szCs w:val="32"/>
        </w:rPr>
        <w:t>Mu (μ):</w:t>
      </w:r>
      <w:r w:rsidRPr="00813236">
        <w:rPr>
          <w:rFonts w:eastAsia="Times New Roman" w:cstheme="minorHAnsi"/>
          <w:sz w:val="32"/>
          <w:szCs w:val="32"/>
        </w:rPr>
        <w:t xml:space="preserve"> the </w:t>
      </w:r>
      <w:hyperlink r:id="rId11" w:history="1">
        <w:r w:rsidRPr="00813236">
          <w:rPr>
            <w:rFonts w:eastAsia="Times New Roman" w:cstheme="minorHAnsi"/>
            <w:sz w:val="32"/>
            <w:szCs w:val="32"/>
          </w:rPr>
          <w:t>mean</w:t>
        </w:r>
      </w:hyperlink>
      <w:r w:rsidRPr="00813236">
        <w:rPr>
          <w:rFonts w:eastAsia="Times New Roman" w:cstheme="minorHAnsi"/>
          <w:sz w:val="32"/>
          <w:szCs w:val="32"/>
        </w:rPr>
        <w:t>.</w:t>
      </w:r>
    </w:p>
    <w:p w:rsidR="00813236" w:rsidRPr="00813236" w:rsidRDefault="00813236" w:rsidP="008132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813236">
        <w:rPr>
          <w:rFonts w:eastAsia="Times New Roman" w:cstheme="minorHAnsi"/>
          <w:b/>
          <w:sz w:val="32"/>
          <w:szCs w:val="32"/>
        </w:rPr>
        <w:t>Sigma (σ):</w:t>
      </w:r>
      <w:r w:rsidRPr="00813236">
        <w:rPr>
          <w:rFonts w:eastAsia="Times New Roman" w:cstheme="minorHAnsi"/>
          <w:sz w:val="32"/>
          <w:szCs w:val="32"/>
        </w:rPr>
        <w:t xml:space="preserve"> the </w:t>
      </w:r>
      <w:hyperlink r:id="rId12" w:history="1">
        <w:r w:rsidRPr="00813236">
          <w:rPr>
            <w:rFonts w:eastAsia="Times New Roman" w:cstheme="minorHAnsi"/>
            <w:sz w:val="32"/>
            <w:szCs w:val="32"/>
          </w:rPr>
          <w:t>standard deviation</w:t>
        </w:r>
      </w:hyperlink>
      <w:r w:rsidRPr="00813236">
        <w:rPr>
          <w:rFonts w:eastAsia="Times New Roman" w:cstheme="minorHAnsi"/>
          <w:sz w:val="32"/>
          <w:szCs w:val="32"/>
        </w:rPr>
        <w:t>.</w:t>
      </w:r>
    </w:p>
    <w:p w:rsidR="0033705C" w:rsidRDefault="0033705C" w:rsidP="00813236">
      <w:pPr>
        <w:tabs>
          <w:tab w:val="left" w:pos="1092"/>
        </w:tabs>
        <w:rPr>
          <w:sz w:val="32"/>
          <w:szCs w:val="32"/>
        </w:rPr>
      </w:pPr>
    </w:p>
    <w:p w:rsidR="00813236" w:rsidRDefault="00813236" w:rsidP="00813236">
      <w:pPr>
        <w:tabs>
          <w:tab w:val="left" w:pos="1092"/>
        </w:tabs>
        <w:rPr>
          <w:sz w:val="32"/>
          <w:szCs w:val="32"/>
        </w:rPr>
      </w:pPr>
    </w:p>
    <w:p w:rsidR="00813236" w:rsidRDefault="00813236" w:rsidP="00813236">
      <w:pPr>
        <w:tabs>
          <w:tab w:val="left" w:pos="1092"/>
        </w:tabs>
        <w:rPr>
          <w:sz w:val="32"/>
          <w:szCs w:val="32"/>
        </w:rPr>
      </w:pPr>
    </w:p>
    <w:p w:rsidR="00813236" w:rsidRDefault="00813236" w:rsidP="00813236">
      <w:pPr>
        <w:tabs>
          <w:tab w:val="left" w:pos="1092"/>
        </w:tabs>
        <w:rPr>
          <w:sz w:val="32"/>
          <w:szCs w:val="32"/>
        </w:rPr>
      </w:pPr>
    </w:p>
    <w:p w:rsidR="00813236" w:rsidRDefault="00813236" w:rsidP="00813236">
      <w:pPr>
        <w:tabs>
          <w:tab w:val="left" w:pos="1092"/>
        </w:tabs>
        <w:rPr>
          <w:sz w:val="32"/>
          <w:szCs w:val="32"/>
        </w:rPr>
      </w:pPr>
    </w:p>
    <w:p w:rsidR="0098572D" w:rsidRPr="0098572D" w:rsidRDefault="0098572D" w:rsidP="0098572D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705C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Standardization (Z-SCORE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)</w:t>
      </w:r>
      <w:r w:rsidRPr="0033705C">
        <w:rPr>
          <w:rFonts w:ascii="Times New Roman" w:hAnsi="Times New Roman" w:cs="Times New Roman"/>
          <w:b/>
          <w:sz w:val="48"/>
          <w:szCs w:val="48"/>
        </w:rPr>
        <w:t>:</w:t>
      </w:r>
    </w:p>
    <w:p w:rsidR="00717940" w:rsidRDefault="00717940" w:rsidP="00717940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705C">
        <w:rPr>
          <w:rFonts w:ascii="Times New Roman" w:hAnsi="Times New Roman" w:cs="Times New Roman"/>
          <w:b/>
          <w:sz w:val="48"/>
          <w:szCs w:val="48"/>
          <w:u w:val="single"/>
        </w:rPr>
        <w:t>Standardization (Z-SCORE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) Scripts Intuition</w:t>
      </w:r>
      <w:r w:rsidRPr="0033705C">
        <w:rPr>
          <w:rFonts w:ascii="Times New Roman" w:hAnsi="Times New Roman" w:cs="Times New Roman"/>
          <w:b/>
          <w:sz w:val="48"/>
          <w:szCs w:val="48"/>
        </w:rPr>
        <w:t>:</w:t>
      </w:r>
    </w:p>
    <w:p w:rsidR="00717940" w:rsidRDefault="00717940" w:rsidP="00717940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17940" w:rsidRDefault="00226503" w:rsidP="0071794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 Snippets</w:t>
      </w:r>
      <w:r w:rsidR="00717940" w:rsidRPr="00717940">
        <w:rPr>
          <w:rFonts w:ascii="Times New Roman" w:hAnsi="Times New Roman" w:cs="Times New Roman"/>
          <w:b/>
          <w:sz w:val="40"/>
          <w:szCs w:val="40"/>
        </w:rPr>
        <w:t>:</w:t>
      </w:r>
    </w:p>
    <w:p w:rsidR="00717940" w:rsidRDefault="00C633FC" w:rsidP="0071794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734F5A4" wp14:editId="3263D0A5">
            <wp:extent cx="6576060" cy="19545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19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40" w:rsidRPr="00717940" w:rsidRDefault="00717940" w:rsidP="00717940">
      <w:pPr>
        <w:rPr>
          <w:rFonts w:ascii="Times New Roman" w:hAnsi="Times New Roman" w:cs="Times New Roman"/>
          <w:sz w:val="28"/>
          <w:szCs w:val="28"/>
        </w:rPr>
      </w:pPr>
    </w:p>
    <w:p w:rsidR="00717940" w:rsidRPr="00717940" w:rsidRDefault="00717940" w:rsidP="0071794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72F57D08" wp14:editId="4CC57C13">
            <wp:extent cx="6576060" cy="2408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4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64" w:rsidRDefault="00512A64" w:rsidP="00084E64">
      <w:pPr>
        <w:tabs>
          <w:tab w:val="left" w:pos="8364"/>
        </w:tabs>
        <w:rPr>
          <w:sz w:val="32"/>
          <w:szCs w:val="32"/>
        </w:rPr>
      </w:pPr>
    </w:p>
    <w:p w:rsidR="00813236" w:rsidRDefault="00084E64" w:rsidP="00084E64">
      <w:pPr>
        <w:tabs>
          <w:tab w:val="left" w:pos="83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98572D" w:rsidRPr="0098572D" w:rsidRDefault="0098572D" w:rsidP="0098572D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705C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Standardization (Z-SCORE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)</w:t>
      </w:r>
      <w:r w:rsidRPr="0033705C">
        <w:rPr>
          <w:rFonts w:ascii="Times New Roman" w:hAnsi="Times New Roman" w:cs="Times New Roman"/>
          <w:b/>
          <w:sz w:val="48"/>
          <w:szCs w:val="48"/>
        </w:rPr>
        <w:t>:</w:t>
      </w:r>
    </w:p>
    <w:p w:rsidR="00084E64" w:rsidRDefault="00084E64" w:rsidP="0009654D">
      <w:pPr>
        <w:tabs>
          <w:tab w:val="left" w:pos="8364"/>
        </w:tabs>
        <w:jc w:val="center"/>
        <w:rPr>
          <w:b/>
          <w:sz w:val="48"/>
          <w:szCs w:val="48"/>
          <w:u w:val="single"/>
        </w:rPr>
      </w:pPr>
      <w:r w:rsidRPr="0009654D">
        <w:rPr>
          <w:b/>
          <w:sz w:val="48"/>
          <w:szCs w:val="48"/>
          <w:u w:val="single"/>
        </w:rPr>
        <w:t>When to use Standar</w:t>
      </w:r>
      <w:r w:rsidR="0009654D" w:rsidRPr="0009654D">
        <w:rPr>
          <w:b/>
          <w:sz w:val="48"/>
          <w:szCs w:val="48"/>
          <w:u w:val="single"/>
        </w:rPr>
        <w:t>dization:</w:t>
      </w:r>
    </w:p>
    <w:p w:rsidR="0009654D" w:rsidRPr="0009654D" w:rsidRDefault="0009654D" w:rsidP="0009654D">
      <w:pPr>
        <w:tabs>
          <w:tab w:val="left" w:pos="8364"/>
        </w:tabs>
        <w:jc w:val="center"/>
        <w:rPr>
          <w:b/>
          <w:sz w:val="48"/>
          <w:szCs w:val="48"/>
          <w:u w:val="single"/>
        </w:rPr>
      </w:pPr>
    </w:p>
    <w:tbl>
      <w:tblPr>
        <w:tblStyle w:val="TableGrid"/>
        <w:tblW w:w="10044" w:type="dxa"/>
        <w:tblLook w:val="04A0" w:firstRow="1" w:lastRow="0" w:firstColumn="1" w:lastColumn="0" w:noHBand="0" w:noVBand="1"/>
      </w:tblPr>
      <w:tblGrid>
        <w:gridCol w:w="2487"/>
        <w:gridCol w:w="7557"/>
      </w:tblGrid>
      <w:tr w:rsidR="00084E64" w:rsidTr="00512A64">
        <w:trPr>
          <w:trHeight w:val="1372"/>
        </w:trPr>
        <w:tc>
          <w:tcPr>
            <w:tcW w:w="2487" w:type="dxa"/>
          </w:tcPr>
          <w:p w:rsidR="00084E64" w:rsidRPr="00BE0279" w:rsidRDefault="00084E64" w:rsidP="008228E1">
            <w:pPr>
              <w:tabs>
                <w:tab w:val="left" w:pos="8364"/>
              </w:tabs>
              <w:jc w:val="center"/>
              <w:rPr>
                <w:b/>
                <w:sz w:val="40"/>
                <w:szCs w:val="40"/>
              </w:rPr>
            </w:pPr>
            <w:r w:rsidRPr="00BE0279">
              <w:rPr>
                <w:b/>
                <w:sz w:val="40"/>
                <w:szCs w:val="40"/>
              </w:rPr>
              <w:t>K-Means</w:t>
            </w:r>
          </w:p>
        </w:tc>
        <w:tc>
          <w:tcPr>
            <w:tcW w:w="7557" w:type="dxa"/>
          </w:tcPr>
          <w:p w:rsidR="00084E64" w:rsidRDefault="00084E64" w:rsidP="00084E64">
            <w:pPr>
              <w:tabs>
                <w:tab w:val="left" w:pos="83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the Euclidean distance measure.</w:t>
            </w:r>
          </w:p>
        </w:tc>
      </w:tr>
      <w:tr w:rsidR="00084E64" w:rsidTr="00512A64">
        <w:trPr>
          <w:trHeight w:val="1416"/>
        </w:trPr>
        <w:tc>
          <w:tcPr>
            <w:tcW w:w="2487" w:type="dxa"/>
          </w:tcPr>
          <w:p w:rsidR="00084E64" w:rsidRPr="00BE0279" w:rsidRDefault="00084E64" w:rsidP="008228E1">
            <w:pPr>
              <w:tabs>
                <w:tab w:val="left" w:pos="8364"/>
              </w:tabs>
              <w:jc w:val="center"/>
              <w:rPr>
                <w:b/>
                <w:sz w:val="40"/>
                <w:szCs w:val="40"/>
              </w:rPr>
            </w:pPr>
            <w:r w:rsidRPr="00BE0279">
              <w:rPr>
                <w:b/>
                <w:sz w:val="40"/>
                <w:szCs w:val="40"/>
              </w:rPr>
              <w:t>KNN</w:t>
            </w:r>
          </w:p>
        </w:tc>
        <w:tc>
          <w:tcPr>
            <w:tcW w:w="7557" w:type="dxa"/>
          </w:tcPr>
          <w:p w:rsidR="00084E64" w:rsidRDefault="00084E64" w:rsidP="00084E64">
            <w:pPr>
              <w:tabs>
                <w:tab w:val="left" w:pos="83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Measure the distance between pairs of samples and these</w:t>
            </w:r>
            <w:r w:rsidR="0009654D">
              <w:rPr>
                <w:sz w:val="32"/>
                <w:szCs w:val="32"/>
              </w:rPr>
              <w:t xml:space="preserve"> distances are influenced by the measurement units.</w:t>
            </w:r>
          </w:p>
        </w:tc>
      </w:tr>
      <w:tr w:rsidR="00084E64" w:rsidTr="00512A64">
        <w:trPr>
          <w:trHeight w:val="1372"/>
        </w:trPr>
        <w:tc>
          <w:tcPr>
            <w:tcW w:w="2487" w:type="dxa"/>
          </w:tcPr>
          <w:p w:rsidR="00084E64" w:rsidRPr="00BE0279" w:rsidRDefault="00084E64" w:rsidP="008228E1">
            <w:pPr>
              <w:tabs>
                <w:tab w:val="left" w:pos="8364"/>
              </w:tabs>
              <w:jc w:val="center"/>
              <w:rPr>
                <w:b/>
                <w:sz w:val="40"/>
                <w:szCs w:val="40"/>
              </w:rPr>
            </w:pPr>
            <w:r w:rsidRPr="00BE0279">
              <w:rPr>
                <w:b/>
                <w:sz w:val="40"/>
                <w:szCs w:val="40"/>
              </w:rPr>
              <w:t>PCA</w:t>
            </w:r>
          </w:p>
        </w:tc>
        <w:tc>
          <w:tcPr>
            <w:tcW w:w="7557" w:type="dxa"/>
          </w:tcPr>
          <w:p w:rsidR="00084E64" w:rsidRDefault="0009654D" w:rsidP="00084E64">
            <w:pPr>
              <w:tabs>
                <w:tab w:val="left" w:pos="83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Try to get the feature with maximum variance.</w:t>
            </w:r>
          </w:p>
        </w:tc>
      </w:tr>
      <w:tr w:rsidR="00084E64" w:rsidTr="00512A64">
        <w:trPr>
          <w:trHeight w:val="1416"/>
        </w:trPr>
        <w:tc>
          <w:tcPr>
            <w:tcW w:w="2487" w:type="dxa"/>
          </w:tcPr>
          <w:p w:rsidR="00084E64" w:rsidRPr="00BE0279" w:rsidRDefault="00084E64" w:rsidP="008228E1">
            <w:pPr>
              <w:tabs>
                <w:tab w:val="left" w:pos="8364"/>
              </w:tabs>
              <w:jc w:val="center"/>
              <w:rPr>
                <w:b/>
                <w:sz w:val="40"/>
                <w:szCs w:val="40"/>
              </w:rPr>
            </w:pPr>
            <w:r w:rsidRPr="00BE0279">
              <w:rPr>
                <w:b/>
                <w:sz w:val="40"/>
                <w:szCs w:val="40"/>
              </w:rPr>
              <w:t>ANN</w:t>
            </w:r>
          </w:p>
        </w:tc>
        <w:tc>
          <w:tcPr>
            <w:tcW w:w="7557" w:type="dxa"/>
          </w:tcPr>
          <w:p w:rsidR="00084E64" w:rsidRDefault="0009654D" w:rsidP="00084E64">
            <w:pPr>
              <w:tabs>
                <w:tab w:val="left" w:pos="83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Apply Gradient Descent.</w:t>
            </w:r>
          </w:p>
        </w:tc>
      </w:tr>
      <w:tr w:rsidR="00084E64" w:rsidTr="00512A64">
        <w:trPr>
          <w:trHeight w:val="1416"/>
        </w:trPr>
        <w:tc>
          <w:tcPr>
            <w:tcW w:w="2487" w:type="dxa"/>
          </w:tcPr>
          <w:p w:rsidR="00084E64" w:rsidRPr="00BE0279" w:rsidRDefault="00084E64" w:rsidP="008228E1">
            <w:pPr>
              <w:tabs>
                <w:tab w:val="left" w:pos="8364"/>
              </w:tabs>
              <w:jc w:val="center"/>
              <w:rPr>
                <w:b/>
                <w:sz w:val="40"/>
                <w:szCs w:val="40"/>
              </w:rPr>
            </w:pPr>
            <w:r w:rsidRPr="00BE0279">
              <w:rPr>
                <w:b/>
                <w:sz w:val="40"/>
                <w:szCs w:val="40"/>
              </w:rPr>
              <w:t>Gradient Descent</w:t>
            </w:r>
          </w:p>
        </w:tc>
        <w:tc>
          <w:tcPr>
            <w:tcW w:w="7557" w:type="dxa"/>
          </w:tcPr>
          <w:p w:rsidR="00084E64" w:rsidRDefault="0009654D" w:rsidP="00084E64">
            <w:pPr>
              <w:tabs>
                <w:tab w:val="left" w:pos="83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Theta calculation becomes faster after feature scaling and learning rate in the update equation of Stochastic Gradient Descent is the same for every parameter.</w:t>
            </w:r>
          </w:p>
        </w:tc>
      </w:tr>
    </w:tbl>
    <w:p w:rsidR="00084E64" w:rsidRDefault="00084E64" w:rsidP="00084E64">
      <w:pPr>
        <w:tabs>
          <w:tab w:val="left" w:pos="8364"/>
        </w:tabs>
        <w:rPr>
          <w:sz w:val="32"/>
          <w:szCs w:val="32"/>
        </w:rPr>
      </w:pPr>
    </w:p>
    <w:p w:rsidR="00F85F98" w:rsidRDefault="00F85F98" w:rsidP="00084E64">
      <w:pPr>
        <w:tabs>
          <w:tab w:val="left" w:pos="8364"/>
        </w:tabs>
        <w:rPr>
          <w:sz w:val="32"/>
          <w:szCs w:val="32"/>
        </w:rPr>
      </w:pPr>
    </w:p>
    <w:p w:rsidR="00F85F98" w:rsidRDefault="00F85F98" w:rsidP="00084E64">
      <w:pPr>
        <w:tabs>
          <w:tab w:val="left" w:pos="8364"/>
        </w:tabs>
        <w:rPr>
          <w:sz w:val="32"/>
          <w:szCs w:val="32"/>
        </w:rPr>
      </w:pPr>
    </w:p>
    <w:p w:rsidR="00F85F98" w:rsidRDefault="00F85F98" w:rsidP="00084E64">
      <w:pPr>
        <w:tabs>
          <w:tab w:val="left" w:pos="8364"/>
        </w:tabs>
        <w:rPr>
          <w:sz w:val="32"/>
          <w:szCs w:val="32"/>
        </w:rPr>
      </w:pPr>
    </w:p>
    <w:p w:rsidR="00F85F98" w:rsidRDefault="00F85F98" w:rsidP="00084E64">
      <w:pPr>
        <w:tabs>
          <w:tab w:val="left" w:pos="8364"/>
        </w:tabs>
        <w:rPr>
          <w:sz w:val="32"/>
          <w:szCs w:val="32"/>
        </w:rPr>
      </w:pPr>
      <w:bookmarkStart w:id="0" w:name="_GoBack"/>
      <w:bookmarkEnd w:id="0"/>
    </w:p>
    <w:p w:rsidR="00F85F98" w:rsidRDefault="00F85F98" w:rsidP="0098572D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Normalization</w:t>
      </w:r>
      <w:r w:rsidRPr="0033705C">
        <w:rPr>
          <w:rFonts w:ascii="Times New Roman" w:hAnsi="Times New Roman" w:cs="Times New Roman"/>
          <w:b/>
          <w:sz w:val="48"/>
          <w:szCs w:val="48"/>
        </w:rPr>
        <w:t>:</w:t>
      </w:r>
    </w:p>
    <w:p w:rsidR="00F85F98" w:rsidRDefault="00F85F98" w:rsidP="00084E64">
      <w:pPr>
        <w:tabs>
          <w:tab w:val="left" w:pos="836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 technique to change the values of numerical columns in the dataset to use common scale, without distorting differences in the ranges of values or losing information.</w:t>
      </w:r>
    </w:p>
    <w:p w:rsidR="00F85F98" w:rsidRDefault="00F85F98" w:rsidP="00084E64">
      <w:pPr>
        <w:tabs>
          <w:tab w:val="left" w:pos="836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Numeric column = Units + Magnitude</w:t>
      </w:r>
    </w:p>
    <w:p w:rsidR="00F85F98" w:rsidRPr="00F85F98" w:rsidRDefault="00F85F98" w:rsidP="00084E64">
      <w:pPr>
        <w:tabs>
          <w:tab w:val="left" w:pos="8364"/>
        </w:tabs>
        <w:rPr>
          <w:rFonts w:cstheme="minorHAnsi"/>
          <w:b/>
          <w:i/>
          <w:sz w:val="32"/>
          <w:szCs w:val="32"/>
        </w:rPr>
      </w:pPr>
      <w:r w:rsidRPr="00F85F98">
        <w:rPr>
          <w:rFonts w:cstheme="minorHAnsi"/>
          <w:b/>
          <w:i/>
          <w:sz w:val="32"/>
          <w:szCs w:val="32"/>
        </w:rPr>
        <w:t>Note: The idea is to eliminate the units of the numeric columns and bring it in to the common scale</w:t>
      </w:r>
      <w:r>
        <w:rPr>
          <w:rFonts w:cstheme="minorHAnsi"/>
          <w:b/>
          <w:i/>
          <w:sz w:val="32"/>
          <w:szCs w:val="32"/>
        </w:rPr>
        <w:t>.</w:t>
      </w:r>
    </w:p>
    <w:p w:rsidR="00F85F98" w:rsidRDefault="00F85F98" w:rsidP="00084E64">
      <w:pPr>
        <w:tabs>
          <w:tab w:val="left" w:pos="8364"/>
        </w:tabs>
        <w:rPr>
          <w:rFonts w:cstheme="minorHAnsi"/>
          <w:sz w:val="32"/>
          <w:szCs w:val="32"/>
        </w:rPr>
      </w:pPr>
    </w:p>
    <w:p w:rsidR="001016A5" w:rsidRDefault="001016A5" w:rsidP="00084E64">
      <w:pPr>
        <w:tabs>
          <w:tab w:val="left" w:pos="8364"/>
        </w:tabs>
        <w:rPr>
          <w:rFonts w:cstheme="minorHAnsi"/>
          <w:sz w:val="32"/>
          <w:szCs w:val="32"/>
        </w:rPr>
      </w:pPr>
    </w:p>
    <w:p w:rsidR="001016A5" w:rsidRDefault="001016A5" w:rsidP="00084E64">
      <w:pPr>
        <w:tabs>
          <w:tab w:val="left" w:pos="8364"/>
        </w:tabs>
        <w:rPr>
          <w:rFonts w:cstheme="minorHAnsi"/>
          <w:sz w:val="32"/>
          <w:szCs w:val="32"/>
        </w:rPr>
      </w:pPr>
    </w:p>
    <w:p w:rsidR="001016A5" w:rsidRDefault="001016A5" w:rsidP="00084E64">
      <w:pPr>
        <w:tabs>
          <w:tab w:val="left" w:pos="8364"/>
        </w:tabs>
        <w:rPr>
          <w:rFonts w:cstheme="minorHAnsi"/>
          <w:sz w:val="32"/>
          <w:szCs w:val="32"/>
        </w:rPr>
      </w:pPr>
    </w:p>
    <w:p w:rsidR="001016A5" w:rsidRDefault="001016A5" w:rsidP="00084E64">
      <w:pPr>
        <w:tabs>
          <w:tab w:val="left" w:pos="8364"/>
        </w:tabs>
        <w:rPr>
          <w:rFonts w:cstheme="minorHAnsi"/>
          <w:sz w:val="32"/>
          <w:szCs w:val="32"/>
        </w:rPr>
      </w:pPr>
    </w:p>
    <w:p w:rsidR="00F85F98" w:rsidRPr="001016A5" w:rsidRDefault="001016A5" w:rsidP="00084E64">
      <w:pPr>
        <w:tabs>
          <w:tab w:val="left" w:pos="8364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Types:</w:t>
      </w:r>
    </w:p>
    <w:p w:rsidR="001016A5" w:rsidRPr="00BE0279" w:rsidRDefault="00F85F98" w:rsidP="001016A5">
      <w:pPr>
        <w:pStyle w:val="ListParagraph"/>
        <w:numPr>
          <w:ilvl w:val="0"/>
          <w:numId w:val="7"/>
        </w:numPr>
        <w:tabs>
          <w:tab w:val="left" w:pos="8364"/>
        </w:tabs>
        <w:rPr>
          <w:b/>
          <w:sz w:val="36"/>
          <w:szCs w:val="36"/>
        </w:rPr>
      </w:pPr>
      <w:r w:rsidRPr="00BE0279">
        <w:rPr>
          <w:b/>
          <w:sz w:val="36"/>
          <w:szCs w:val="36"/>
        </w:rPr>
        <w:t>Min Max Scaling</w:t>
      </w:r>
      <w:r w:rsidR="0098572D">
        <w:rPr>
          <w:b/>
          <w:sz w:val="36"/>
          <w:szCs w:val="36"/>
        </w:rPr>
        <w:t>.</w:t>
      </w:r>
    </w:p>
    <w:p w:rsidR="00F85F98" w:rsidRPr="00BE0279" w:rsidRDefault="00F85F98" w:rsidP="00F85F98">
      <w:pPr>
        <w:pStyle w:val="ListParagraph"/>
        <w:numPr>
          <w:ilvl w:val="0"/>
          <w:numId w:val="7"/>
        </w:numPr>
        <w:tabs>
          <w:tab w:val="left" w:pos="8364"/>
        </w:tabs>
        <w:rPr>
          <w:b/>
          <w:sz w:val="36"/>
          <w:szCs w:val="36"/>
        </w:rPr>
      </w:pPr>
      <w:r w:rsidRPr="00BE0279">
        <w:rPr>
          <w:b/>
          <w:sz w:val="36"/>
          <w:szCs w:val="36"/>
        </w:rPr>
        <w:t>Mean Normalization</w:t>
      </w:r>
      <w:r w:rsidR="0098572D">
        <w:rPr>
          <w:b/>
          <w:sz w:val="36"/>
          <w:szCs w:val="36"/>
        </w:rPr>
        <w:t>.</w:t>
      </w:r>
    </w:p>
    <w:p w:rsidR="00F85F98" w:rsidRPr="00BE0279" w:rsidRDefault="00F85F98" w:rsidP="00F85F98">
      <w:pPr>
        <w:pStyle w:val="ListParagraph"/>
        <w:numPr>
          <w:ilvl w:val="0"/>
          <w:numId w:val="7"/>
        </w:numPr>
        <w:tabs>
          <w:tab w:val="left" w:pos="8364"/>
        </w:tabs>
        <w:rPr>
          <w:b/>
          <w:sz w:val="36"/>
          <w:szCs w:val="36"/>
        </w:rPr>
      </w:pPr>
      <w:r w:rsidRPr="00BE0279">
        <w:rPr>
          <w:b/>
          <w:sz w:val="36"/>
          <w:szCs w:val="36"/>
        </w:rPr>
        <w:t>Max Absolute Scaling</w:t>
      </w:r>
      <w:r w:rsidR="0098572D">
        <w:rPr>
          <w:b/>
          <w:sz w:val="36"/>
          <w:szCs w:val="36"/>
        </w:rPr>
        <w:t>.</w:t>
      </w:r>
    </w:p>
    <w:p w:rsidR="00F85F98" w:rsidRPr="00BE0279" w:rsidRDefault="00F85F98" w:rsidP="00F85F98">
      <w:pPr>
        <w:pStyle w:val="ListParagraph"/>
        <w:numPr>
          <w:ilvl w:val="0"/>
          <w:numId w:val="7"/>
        </w:numPr>
        <w:tabs>
          <w:tab w:val="left" w:pos="8364"/>
        </w:tabs>
        <w:rPr>
          <w:b/>
          <w:sz w:val="36"/>
          <w:szCs w:val="36"/>
        </w:rPr>
      </w:pPr>
      <w:r w:rsidRPr="00BE0279">
        <w:rPr>
          <w:b/>
          <w:sz w:val="36"/>
          <w:szCs w:val="36"/>
        </w:rPr>
        <w:t>Robust Scaling</w:t>
      </w:r>
      <w:r w:rsidR="0098572D">
        <w:rPr>
          <w:b/>
          <w:sz w:val="36"/>
          <w:szCs w:val="36"/>
        </w:rPr>
        <w:t>.</w:t>
      </w:r>
    </w:p>
    <w:p w:rsidR="001016A5" w:rsidRDefault="001016A5" w:rsidP="001016A5">
      <w:pPr>
        <w:tabs>
          <w:tab w:val="left" w:pos="8364"/>
        </w:tabs>
        <w:rPr>
          <w:sz w:val="32"/>
          <w:szCs w:val="32"/>
        </w:rPr>
      </w:pPr>
    </w:p>
    <w:p w:rsidR="001016A5" w:rsidRDefault="001016A5" w:rsidP="001016A5">
      <w:pPr>
        <w:tabs>
          <w:tab w:val="left" w:pos="8364"/>
        </w:tabs>
        <w:rPr>
          <w:sz w:val="32"/>
          <w:szCs w:val="32"/>
        </w:rPr>
      </w:pPr>
    </w:p>
    <w:p w:rsidR="001016A5" w:rsidRDefault="001016A5" w:rsidP="001016A5">
      <w:pPr>
        <w:tabs>
          <w:tab w:val="left" w:pos="8364"/>
        </w:tabs>
        <w:rPr>
          <w:sz w:val="32"/>
          <w:szCs w:val="32"/>
        </w:rPr>
      </w:pPr>
    </w:p>
    <w:p w:rsidR="00BE0279" w:rsidRDefault="00BE0279" w:rsidP="00BE0279">
      <w:pPr>
        <w:tabs>
          <w:tab w:val="left" w:pos="8364"/>
        </w:tabs>
        <w:rPr>
          <w:sz w:val="32"/>
          <w:szCs w:val="32"/>
        </w:rPr>
      </w:pPr>
    </w:p>
    <w:p w:rsidR="0098572D" w:rsidRPr="0098572D" w:rsidRDefault="0098572D" w:rsidP="0098572D">
      <w:pPr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2.</w:t>
      </w:r>
      <w:r w:rsidRPr="0098572D">
        <w:rPr>
          <w:rFonts w:ascii="Times New Roman" w:hAnsi="Times New Roman" w:cs="Times New Roman"/>
          <w:b/>
          <w:sz w:val="48"/>
          <w:szCs w:val="48"/>
          <w:u w:val="single"/>
        </w:rPr>
        <w:t>Normalization</w:t>
      </w:r>
      <w:proofErr w:type="gramEnd"/>
      <w:r w:rsidRPr="0098572D">
        <w:rPr>
          <w:rFonts w:ascii="Times New Roman" w:hAnsi="Times New Roman" w:cs="Times New Roman"/>
          <w:b/>
          <w:sz w:val="48"/>
          <w:szCs w:val="48"/>
        </w:rPr>
        <w:t>:</w:t>
      </w:r>
    </w:p>
    <w:p w:rsidR="001016A5" w:rsidRPr="00BE0279" w:rsidRDefault="001016A5" w:rsidP="00BE0279">
      <w:pPr>
        <w:tabs>
          <w:tab w:val="left" w:pos="8364"/>
        </w:tabs>
        <w:rPr>
          <w:rFonts w:ascii="Times New Roman" w:hAnsi="Times New Roman" w:cs="Times New Roman"/>
          <w:b/>
          <w:sz w:val="36"/>
          <w:szCs w:val="36"/>
        </w:rPr>
      </w:pPr>
      <w:r w:rsidRPr="00BE0279">
        <w:rPr>
          <w:rFonts w:ascii="Times New Roman" w:hAnsi="Times New Roman" w:cs="Times New Roman"/>
          <w:b/>
          <w:sz w:val="40"/>
          <w:szCs w:val="40"/>
          <w:u w:val="single"/>
        </w:rPr>
        <w:t>Min Max Scaling</w:t>
      </w:r>
      <w:r w:rsidRPr="00BE0279">
        <w:rPr>
          <w:rFonts w:ascii="Times New Roman" w:hAnsi="Times New Roman" w:cs="Times New Roman"/>
          <w:b/>
          <w:sz w:val="36"/>
          <w:szCs w:val="36"/>
        </w:rPr>
        <w:t>:</w:t>
      </w:r>
      <w:r w:rsidR="00BE0279" w:rsidRPr="00BE0279">
        <w:rPr>
          <w:rFonts w:ascii="Times New Roman" w:hAnsi="Times New Roman" w:cs="Times New Roman"/>
          <w:b/>
          <w:sz w:val="36"/>
          <w:szCs w:val="36"/>
        </w:rPr>
        <w:tab/>
      </w:r>
    </w:p>
    <w:p w:rsidR="00BE0279" w:rsidRDefault="001016A5" w:rsidP="00BE0279">
      <w:pPr>
        <w:tabs>
          <w:tab w:val="left" w:pos="8364"/>
        </w:tabs>
        <w:ind w:left="720"/>
        <w:rPr>
          <w:sz w:val="32"/>
          <w:szCs w:val="32"/>
        </w:rPr>
      </w:pPr>
      <w:r w:rsidRPr="001016A5">
        <w:rPr>
          <w:sz w:val="32"/>
          <w:szCs w:val="32"/>
        </w:rPr>
        <w:t xml:space="preserve">This technique scales the values of a feature to a range between </w:t>
      </w:r>
      <w:r w:rsidRPr="001016A5">
        <w:rPr>
          <w:b/>
          <w:sz w:val="32"/>
          <w:szCs w:val="32"/>
        </w:rPr>
        <w:t xml:space="preserve">0 </w:t>
      </w:r>
      <w:r w:rsidRPr="001016A5">
        <w:rPr>
          <w:sz w:val="32"/>
          <w:szCs w:val="32"/>
        </w:rPr>
        <w:t xml:space="preserve">and </w:t>
      </w:r>
      <w:r w:rsidRPr="001016A5">
        <w:rPr>
          <w:b/>
          <w:sz w:val="32"/>
          <w:szCs w:val="32"/>
        </w:rPr>
        <w:t>1.</w:t>
      </w:r>
      <w:r w:rsidRPr="001016A5">
        <w:rPr>
          <w:sz w:val="32"/>
          <w:szCs w:val="32"/>
        </w:rPr>
        <w:t xml:space="preserve"> This is done by subtracting the minimum value of the feature from each value, and then dividing by the range of the feature.</w:t>
      </w:r>
      <w:r w:rsidR="00BE0279">
        <w:rPr>
          <w:sz w:val="32"/>
          <w:szCs w:val="32"/>
        </w:rPr>
        <w:t xml:space="preserve"> </w:t>
      </w:r>
      <w:r w:rsidR="00BE0279" w:rsidRPr="001016A5">
        <w:rPr>
          <w:sz w:val="32"/>
          <w:szCs w:val="32"/>
        </w:rPr>
        <w:t>Transformed valued outcome (</w:t>
      </w:r>
      <w:r w:rsidR="00BE0279" w:rsidRPr="001016A5">
        <w:rPr>
          <w:b/>
          <w:i/>
          <w:sz w:val="32"/>
          <w:szCs w:val="32"/>
        </w:rPr>
        <w:t>MIN = 0</w:t>
      </w:r>
      <w:r w:rsidR="00BE0279" w:rsidRPr="001016A5">
        <w:rPr>
          <w:sz w:val="32"/>
          <w:szCs w:val="32"/>
        </w:rPr>
        <w:t xml:space="preserve">, and </w:t>
      </w:r>
      <w:r w:rsidR="00BE0279" w:rsidRPr="001016A5">
        <w:rPr>
          <w:b/>
          <w:i/>
          <w:sz w:val="32"/>
          <w:szCs w:val="32"/>
        </w:rPr>
        <w:t>MAX = 1)</w:t>
      </w:r>
      <w:r w:rsidR="00BE0279">
        <w:rPr>
          <w:sz w:val="32"/>
          <w:szCs w:val="32"/>
        </w:rPr>
        <w:t>.</w:t>
      </w:r>
    </w:p>
    <w:p w:rsidR="001016A5" w:rsidRPr="00BE0279" w:rsidRDefault="00BE0279" w:rsidP="00BE0279">
      <w:pPr>
        <w:rPr>
          <w:rFonts w:ascii="Times New Roman" w:hAnsi="Times New Roman" w:cs="Times New Roman"/>
          <w:b/>
          <w:sz w:val="40"/>
          <w:szCs w:val="40"/>
        </w:rPr>
      </w:pPr>
      <w:r w:rsidRPr="00BE0279">
        <w:rPr>
          <w:rFonts w:ascii="Times New Roman" w:hAnsi="Times New Roman" w:cs="Times New Roman"/>
          <w:b/>
          <w:sz w:val="40"/>
          <w:szCs w:val="40"/>
        </w:rPr>
        <w:t>Mathematical Intuition (Formula):</w:t>
      </w:r>
    </w:p>
    <w:p w:rsidR="001016A5" w:rsidRDefault="00BE0279" w:rsidP="001016A5">
      <w:pPr>
        <w:tabs>
          <w:tab w:val="left" w:pos="8364"/>
        </w:tabs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46649B">
            <wp:extent cx="2705100" cy="7613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65" cy="76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6A5" w:rsidRDefault="001016A5" w:rsidP="001016A5">
      <w:pPr>
        <w:tabs>
          <w:tab w:val="left" w:pos="8364"/>
        </w:tabs>
        <w:rPr>
          <w:sz w:val="32"/>
          <w:szCs w:val="32"/>
        </w:rPr>
      </w:pPr>
    </w:p>
    <w:p w:rsidR="00D17C5D" w:rsidRDefault="00D17C5D" w:rsidP="00D17C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 Snippets</w:t>
      </w:r>
      <w:r w:rsidRPr="00717940">
        <w:rPr>
          <w:rFonts w:ascii="Times New Roman" w:hAnsi="Times New Roman" w:cs="Times New Roman"/>
          <w:b/>
          <w:sz w:val="40"/>
          <w:szCs w:val="40"/>
        </w:rPr>
        <w:t>:</w:t>
      </w:r>
    </w:p>
    <w:p w:rsidR="00D17C5D" w:rsidRDefault="00D17C5D" w:rsidP="001016A5">
      <w:pPr>
        <w:tabs>
          <w:tab w:val="left" w:pos="83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A10CE5F" wp14:editId="608A64A9">
            <wp:extent cx="6156960" cy="1336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3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5D" w:rsidRDefault="00D17C5D" w:rsidP="001016A5">
      <w:pPr>
        <w:tabs>
          <w:tab w:val="left" w:pos="8364"/>
        </w:tabs>
        <w:rPr>
          <w:sz w:val="32"/>
          <w:szCs w:val="32"/>
        </w:rPr>
      </w:pPr>
    </w:p>
    <w:p w:rsidR="00D17C5D" w:rsidRDefault="00D17C5D" w:rsidP="001016A5">
      <w:pPr>
        <w:tabs>
          <w:tab w:val="left" w:pos="83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6318AD9" wp14:editId="1D027AF5">
            <wp:extent cx="6462648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569" cy="14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2D" w:rsidRDefault="0098572D" w:rsidP="00AD5740">
      <w:pPr>
        <w:tabs>
          <w:tab w:val="center" w:pos="5040"/>
          <w:tab w:val="left" w:pos="7668"/>
        </w:tabs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2.</w:t>
      </w:r>
      <w:r w:rsidRPr="0098572D">
        <w:rPr>
          <w:rFonts w:ascii="Times New Roman" w:hAnsi="Times New Roman" w:cs="Times New Roman"/>
          <w:b/>
          <w:sz w:val="48"/>
          <w:szCs w:val="48"/>
          <w:u w:val="single"/>
        </w:rPr>
        <w:t>Normalization</w:t>
      </w:r>
      <w:proofErr w:type="gramEnd"/>
      <w:r w:rsidRPr="0098572D">
        <w:rPr>
          <w:rFonts w:ascii="Times New Roman" w:hAnsi="Times New Roman" w:cs="Times New Roman"/>
          <w:b/>
          <w:sz w:val="48"/>
          <w:szCs w:val="48"/>
        </w:rPr>
        <w:t>:</w:t>
      </w:r>
    </w:p>
    <w:p w:rsidR="00AD5740" w:rsidRDefault="00AD5740" w:rsidP="00AD5740">
      <w:pPr>
        <w:tabs>
          <w:tab w:val="center" w:pos="5040"/>
          <w:tab w:val="left" w:pos="7668"/>
        </w:tabs>
        <w:ind w:left="720"/>
        <w:rPr>
          <w:rFonts w:ascii="Times New Roman" w:hAnsi="Times New Roman" w:cs="Times New Roman"/>
          <w:b/>
          <w:sz w:val="48"/>
          <w:szCs w:val="48"/>
        </w:rPr>
      </w:pPr>
    </w:p>
    <w:p w:rsidR="00AD5740" w:rsidRPr="0098572D" w:rsidRDefault="00AD5740" w:rsidP="00AD5740">
      <w:pPr>
        <w:tabs>
          <w:tab w:val="center" w:pos="5040"/>
          <w:tab w:val="left" w:pos="7668"/>
        </w:tabs>
        <w:ind w:left="720"/>
        <w:rPr>
          <w:rFonts w:ascii="Times New Roman" w:hAnsi="Times New Roman" w:cs="Times New Roman"/>
          <w:b/>
          <w:sz w:val="48"/>
          <w:szCs w:val="48"/>
        </w:rPr>
      </w:pPr>
    </w:p>
    <w:p w:rsidR="0098572D" w:rsidRDefault="0098572D" w:rsidP="0098572D">
      <w:pPr>
        <w:tabs>
          <w:tab w:val="left" w:pos="8364"/>
        </w:tabs>
        <w:rPr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Mean Normalization</w:t>
      </w:r>
      <w:r w:rsidRPr="00BE0279">
        <w:rPr>
          <w:rFonts w:ascii="Times New Roman" w:hAnsi="Times New Roman" w:cs="Times New Roman"/>
          <w:b/>
          <w:sz w:val="36"/>
          <w:szCs w:val="36"/>
        </w:rPr>
        <w:t>:</w:t>
      </w:r>
    </w:p>
    <w:p w:rsidR="00D17C5D" w:rsidRDefault="00371760" w:rsidP="001016A5">
      <w:pPr>
        <w:tabs>
          <w:tab w:val="left" w:pos="8364"/>
        </w:tabs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It is a Normalization technique that transforms</w:t>
      </w:r>
      <w:r w:rsidR="00AD5740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value of numeric columns in dataset and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Centers the data on the mean and scales it to a range of </w:t>
      </w:r>
      <w:r w:rsidRPr="00371760"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  <w:t>[-1, 1].</w:t>
      </w:r>
    </w:p>
    <w:p w:rsidR="00371760" w:rsidRDefault="00371760" w:rsidP="001016A5">
      <w:pPr>
        <w:tabs>
          <w:tab w:val="left" w:pos="8364"/>
        </w:tabs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</w:p>
    <w:p w:rsidR="00AD5740" w:rsidRDefault="00AD5740" w:rsidP="001016A5">
      <w:pPr>
        <w:tabs>
          <w:tab w:val="left" w:pos="8364"/>
        </w:tabs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</w:p>
    <w:p w:rsidR="00AD5740" w:rsidRDefault="00AD5740" w:rsidP="001016A5">
      <w:pPr>
        <w:tabs>
          <w:tab w:val="left" w:pos="8364"/>
        </w:tabs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</w:p>
    <w:p w:rsidR="00371760" w:rsidRPr="00371760" w:rsidRDefault="00371760" w:rsidP="00371760">
      <w:pPr>
        <w:rPr>
          <w:rFonts w:ascii="Times New Roman" w:hAnsi="Times New Roman" w:cs="Times New Roman"/>
          <w:b/>
          <w:sz w:val="40"/>
          <w:szCs w:val="40"/>
        </w:rPr>
      </w:pPr>
      <w:r w:rsidRPr="00BE0279">
        <w:rPr>
          <w:rFonts w:ascii="Times New Roman" w:hAnsi="Times New Roman" w:cs="Times New Roman"/>
          <w:b/>
          <w:sz w:val="40"/>
          <w:szCs w:val="40"/>
        </w:rPr>
        <w:t>Mathematical Intuition (Formula):</w:t>
      </w:r>
    </w:p>
    <w:p w:rsidR="00371760" w:rsidRDefault="00371760" w:rsidP="001016A5">
      <w:pPr>
        <w:tabs>
          <w:tab w:val="left" w:pos="8364"/>
        </w:tabs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4DBB07B8" wp14:editId="65C80241">
                <wp:extent cx="304800" cy="304800"/>
                <wp:effectExtent l="0" t="0" r="0" b="0"/>
                <wp:docPr id="17" name="AutoShape 11" descr="{\displaystyle x'={\frac {x-{\bar {x}}}{{\text{max}}(x)-{\text{min}}(x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{\displaystyle x'={\frac {x-{\bar {x}}}{{\text{max}}(x)-{\text{min}}(x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iril/ICAAAM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AC5A67" wp14:editId="3A5FAFB8">
            <wp:extent cx="3528060" cy="1310640"/>
            <wp:effectExtent l="0" t="0" r="0" b="3810"/>
            <wp:docPr id="19" name="Picture 19" descr="mean normalizatio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an normalization equ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C2DA211" wp14:editId="6DAF3D51">
                <wp:extent cx="304800" cy="304800"/>
                <wp:effectExtent l="0" t="0" r="0" b="0"/>
                <wp:docPr id="8" name="AutoShape 13" descr="{\displaystyle x'={\frac {x-{\bar {x}}}{{\text{max}}(x)-{\text{min}}(x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{\displaystyle x'={\frac {x-{\bar {x}}}{{\text{max}}(x)-{\text{min}}(x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kpHyI8QIAAAs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371760" w:rsidRDefault="00371760" w:rsidP="001016A5">
      <w:pPr>
        <w:tabs>
          <w:tab w:val="left" w:pos="8364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{\displaystyle x'={\frac {x-{\bar {x}}}{{\text{max}}(x)-{\text{min}}(x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{\displaystyle x'={\frac {x-{\bar {x}}}{{\text{max}}(x)-{\text{min}}(x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J+kULzAgAAD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371760">
        <w:rPr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{\displaystyle x'={\frac {x-{\bar {x}}}{{\text{max}}(x)-{\text{min}}(x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{\displaystyle x'={\frac {x-{\bar {x}}}{{\text{max}}(x)-{\text{min}}(x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heUhDzAgAAD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4DF819" wp14:editId="34663929">
                <wp:extent cx="304800" cy="304800"/>
                <wp:effectExtent l="0" t="0" r="0" b="0"/>
                <wp:docPr id="15" name="AutoShape 8" descr="{\displaystyle x'={\frac {x-{\bar {x}}}{{\text{max}}(x)-{\text{min}}(x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{\displaystyle x'={\frac {x-{\bar {x}}}{{\text{max}}(x)-{\text{min}}(x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kYrgvICAAAL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{\displaystyle x'={\frac {x-{\bar {x}}}{{\text{max}}(x)-{\text{min}}(x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{\displaystyle x'={\frac {x-{\bar {x}}}{{\text{max}}(x)-{\text{min}}(x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Lx86DzAgAAD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</w:p>
    <w:p w:rsidR="00AD5740" w:rsidRPr="00AD5740" w:rsidRDefault="00AD5740" w:rsidP="001016A5">
      <w:pPr>
        <w:tabs>
          <w:tab w:val="left" w:pos="8364"/>
        </w:tabs>
        <w:rPr>
          <w:b/>
          <w:i/>
          <w:sz w:val="32"/>
          <w:szCs w:val="32"/>
        </w:rPr>
      </w:pPr>
      <w:r w:rsidRPr="00AD5740">
        <w:rPr>
          <w:b/>
          <w:i/>
          <w:sz w:val="32"/>
          <w:szCs w:val="32"/>
        </w:rPr>
        <w:t>Note: It is used when we want mean centralized data (Less Common)</w:t>
      </w: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</w:p>
    <w:p w:rsidR="00EB37E8" w:rsidRPr="00EB37E8" w:rsidRDefault="00EB37E8" w:rsidP="00EB37E8">
      <w:pPr>
        <w:tabs>
          <w:tab w:val="center" w:pos="5040"/>
          <w:tab w:val="left" w:pos="7668"/>
        </w:tabs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2.</w:t>
      </w:r>
      <w:r w:rsidRPr="0098572D">
        <w:rPr>
          <w:rFonts w:ascii="Times New Roman" w:hAnsi="Times New Roman" w:cs="Times New Roman"/>
          <w:b/>
          <w:sz w:val="48"/>
          <w:szCs w:val="48"/>
          <w:u w:val="single"/>
        </w:rPr>
        <w:t>Normalization</w:t>
      </w:r>
      <w:proofErr w:type="gramEnd"/>
      <w:r w:rsidRPr="0098572D">
        <w:rPr>
          <w:rFonts w:ascii="Times New Roman" w:hAnsi="Times New Roman" w:cs="Times New Roman"/>
          <w:b/>
          <w:sz w:val="48"/>
          <w:szCs w:val="48"/>
        </w:rPr>
        <w:t>:</w:t>
      </w:r>
    </w:p>
    <w:p w:rsidR="00EB37E8" w:rsidRDefault="00EB37E8" w:rsidP="00AD5740">
      <w:pPr>
        <w:tabs>
          <w:tab w:val="left" w:pos="8364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D5740" w:rsidRDefault="00AD5740" w:rsidP="00AD5740">
      <w:pPr>
        <w:tabs>
          <w:tab w:val="left" w:pos="8364"/>
        </w:tabs>
        <w:rPr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Max Absolute Scaling</w:t>
      </w:r>
      <w:r w:rsidRPr="00BE0279">
        <w:rPr>
          <w:rFonts w:ascii="Times New Roman" w:hAnsi="Times New Roman" w:cs="Times New Roman"/>
          <w:b/>
          <w:sz w:val="36"/>
          <w:szCs w:val="36"/>
        </w:rPr>
        <w:t>:</w:t>
      </w: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  <w:r>
        <w:rPr>
          <w:sz w:val="32"/>
          <w:szCs w:val="32"/>
        </w:rPr>
        <w:t>It is a normalization technique that rescales value of numeric columns in dataset</w:t>
      </w:r>
      <w:r w:rsidRPr="00AD5740">
        <w:rPr>
          <w:sz w:val="32"/>
          <w:szCs w:val="32"/>
        </w:rPr>
        <w:t xml:space="preserve"> between</w:t>
      </w:r>
      <w:r w:rsidRPr="00AD5740">
        <w:rPr>
          <w:b/>
          <w:sz w:val="32"/>
          <w:szCs w:val="32"/>
        </w:rPr>
        <w:t xml:space="preserve"> -1 and 1 </w:t>
      </w:r>
      <w:r w:rsidRPr="00AD5740">
        <w:rPr>
          <w:sz w:val="32"/>
          <w:szCs w:val="32"/>
        </w:rPr>
        <w:t>by dividing every observation by its maximum absolute value. We can apply the maximum absolute scaling in Pandas using the .max () and .abs (</w:t>
      </w:r>
      <w:r>
        <w:rPr>
          <w:sz w:val="32"/>
          <w:szCs w:val="32"/>
        </w:rPr>
        <w:t>) methods.</w:t>
      </w: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</w:p>
    <w:p w:rsidR="00AD5740" w:rsidRDefault="00AD5740" w:rsidP="00AD5740">
      <w:pPr>
        <w:tabs>
          <w:tab w:val="left" w:pos="8364"/>
        </w:tabs>
        <w:rPr>
          <w:b/>
          <w:i/>
          <w:sz w:val="32"/>
          <w:szCs w:val="32"/>
        </w:rPr>
      </w:pPr>
      <w:r w:rsidRPr="00AD5740">
        <w:rPr>
          <w:b/>
          <w:i/>
          <w:sz w:val="32"/>
          <w:szCs w:val="32"/>
        </w:rPr>
        <w:t>Note: It is used wh</w:t>
      </w:r>
      <w:r>
        <w:rPr>
          <w:b/>
          <w:i/>
          <w:sz w:val="32"/>
          <w:szCs w:val="32"/>
        </w:rPr>
        <w:t>en there is sparse data (Excessive Zero) less Common.</w:t>
      </w:r>
    </w:p>
    <w:p w:rsidR="00AD5740" w:rsidRDefault="00AD5740" w:rsidP="00AD5740">
      <w:pPr>
        <w:tabs>
          <w:tab w:val="left" w:pos="8364"/>
        </w:tabs>
        <w:rPr>
          <w:b/>
          <w:i/>
          <w:sz w:val="32"/>
          <w:szCs w:val="32"/>
        </w:rPr>
      </w:pPr>
    </w:p>
    <w:p w:rsidR="00AD5740" w:rsidRPr="00AD5740" w:rsidRDefault="00AD5740" w:rsidP="00AD5740">
      <w:pPr>
        <w:tabs>
          <w:tab w:val="left" w:pos="8364"/>
        </w:tabs>
        <w:rPr>
          <w:b/>
          <w:sz w:val="32"/>
          <w:szCs w:val="32"/>
        </w:rPr>
      </w:pPr>
    </w:p>
    <w:p w:rsidR="00AD5740" w:rsidRDefault="00AD5740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Pr="00EB37E8" w:rsidRDefault="00EB37E8" w:rsidP="001016A5">
      <w:pPr>
        <w:tabs>
          <w:tab w:val="left" w:pos="8364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B37E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Robust Scaling:</w:t>
      </w: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  <w:r>
        <w:rPr>
          <w:sz w:val="32"/>
          <w:szCs w:val="32"/>
        </w:rPr>
        <w:t>It is technique used to standardize input variable in the presence of outliers. It uses Median and interquartile range (IQR) to scale raw input values.</w:t>
      </w: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Pr="00371760" w:rsidRDefault="00EB37E8" w:rsidP="00EB37E8">
      <w:pPr>
        <w:rPr>
          <w:rFonts w:ascii="Times New Roman" w:hAnsi="Times New Roman" w:cs="Times New Roman"/>
          <w:b/>
          <w:sz w:val="40"/>
          <w:szCs w:val="40"/>
        </w:rPr>
      </w:pPr>
      <w:r w:rsidRPr="00BE0279">
        <w:rPr>
          <w:rFonts w:ascii="Times New Roman" w:hAnsi="Times New Roman" w:cs="Times New Roman"/>
          <w:b/>
          <w:sz w:val="40"/>
          <w:szCs w:val="40"/>
        </w:rPr>
        <w:t>Mathematical Intuition (Formula):</w:t>
      </w:r>
    </w:p>
    <w:p w:rsidR="00EB37E8" w:rsidRPr="00EB37E8" w:rsidRDefault="00EB37E8" w:rsidP="001016A5">
      <w:pPr>
        <w:tabs>
          <w:tab w:val="left" w:pos="8364"/>
        </w:tabs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</w:pPr>
      <w:r>
        <w:rPr>
          <w:rFonts w:ascii="Segoe UI" w:hAnsi="Segoe UI" w:cs="Segoe UI"/>
          <w:color w:val="111111"/>
          <w:sz w:val="60"/>
          <w:szCs w:val="60"/>
          <w:shd w:val="clear" w:color="auto" w:fill="FFFFFF"/>
        </w:rPr>
        <w:t>IQR</w:t>
      </w:r>
      <w:r>
        <w:rPr>
          <w:rFonts w:ascii="Segoe UI" w:hAnsi="Segoe UI" w:cs="Segoe UI"/>
          <w:color w:val="111111"/>
          <w:sz w:val="60"/>
          <w:szCs w:val="60"/>
          <w:shd w:val="clear" w:color="auto" w:fill="FFFFFF"/>
        </w:rPr>
        <w:t xml:space="preserve"> = 75</w:t>
      </w:r>
      <w:r w:rsidRPr="00EB37E8"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  <w:t xml:space="preserve"> </w:t>
      </w:r>
      <w:proofErr w:type="gramStart"/>
      <w:r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  <w:t>percentile</w:t>
      </w:r>
      <w:r w:rsidR="00EF42CD"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  <w:t xml:space="preserve"> </w:t>
      </w:r>
      <w:r>
        <w:rPr>
          <w:rFonts w:ascii="Segoe UI" w:hAnsi="Segoe UI" w:cs="Segoe UI"/>
          <w:color w:val="111111"/>
          <w:sz w:val="60"/>
          <w:szCs w:val="60"/>
          <w:shd w:val="clear" w:color="auto" w:fill="FFFFFF"/>
        </w:rPr>
        <w:t xml:space="preserve"> –</w:t>
      </w:r>
      <w:proofErr w:type="gramEnd"/>
      <w:r w:rsidR="00EF42CD">
        <w:rPr>
          <w:rFonts w:ascii="Segoe UI" w:hAnsi="Segoe UI" w:cs="Segoe UI"/>
          <w:color w:val="111111"/>
          <w:sz w:val="60"/>
          <w:szCs w:val="60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60"/>
          <w:szCs w:val="60"/>
          <w:shd w:val="clear" w:color="auto" w:fill="FFFFFF"/>
        </w:rPr>
        <w:t xml:space="preserve"> 25</w:t>
      </w:r>
      <w:r w:rsidRPr="00EB37E8"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111111"/>
          <w:sz w:val="60"/>
          <w:szCs w:val="60"/>
          <w:shd w:val="clear" w:color="auto" w:fill="FFFFFF"/>
          <w:vertAlign w:val="superscript"/>
        </w:rPr>
        <w:t xml:space="preserve"> percentile</w:t>
      </w:r>
    </w:p>
    <w:p w:rsidR="00EB37E8" w:rsidRDefault="00EB37E8" w:rsidP="001016A5">
      <w:pPr>
        <w:tabs>
          <w:tab w:val="left" w:pos="8364"/>
        </w:tabs>
        <w:rPr>
          <w:sz w:val="32"/>
          <w:szCs w:val="32"/>
        </w:rPr>
      </w:pPr>
    </w:p>
    <w:p w:rsidR="00EB37E8" w:rsidRPr="001016A5" w:rsidRDefault="00EB37E8" w:rsidP="001016A5">
      <w:pPr>
        <w:tabs>
          <w:tab w:val="left" w:pos="8364"/>
        </w:tabs>
        <w:rPr>
          <w:sz w:val="32"/>
          <w:szCs w:val="32"/>
        </w:rPr>
      </w:pPr>
      <w:r>
        <w:rPr>
          <w:rFonts w:ascii="Segoe UI" w:hAnsi="Segoe UI" w:cs="Segoe UI"/>
          <w:color w:val="111111"/>
          <w:sz w:val="60"/>
          <w:szCs w:val="60"/>
          <w:shd w:val="clear" w:color="auto" w:fill="FFFFFF"/>
        </w:rPr>
        <w:t>X robust = X – median/ IQR</w:t>
      </w:r>
    </w:p>
    <w:sectPr w:rsidR="00EB37E8" w:rsidRPr="001016A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6C" w:rsidRDefault="0064566C" w:rsidP="00512A64">
      <w:pPr>
        <w:spacing w:after="0" w:line="240" w:lineRule="auto"/>
      </w:pPr>
      <w:r>
        <w:separator/>
      </w:r>
    </w:p>
  </w:endnote>
  <w:endnote w:type="continuationSeparator" w:id="0">
    <w:p w:rsidR="0064566C" w:rsidRDefault="0064566C" w:rsidP="0051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6C" w:rsidRDefault="0064566C" w:rsidP="00512A64">
      <w:pPr>
        <w:spacing w:after="0" w:line="240" w:lineRule="auto"/>
      </w:pPr>
      <w:r>
        <w:separator/>
      </w:r>
    </w:p>
  </w:footnote>
  <w:footnote w:type="continuationSeparator" w:id="0">
    <w:p w:rsidR="0064566C" w:rsidRDefault="0064566C" w:rsidP="0051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6409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12A64" w:rsidRDefault="00512A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2A64" w:rsidRDefault="00512A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2BA"/>
    <w:multiLevelType w:val="hybridMultilevel"/>
    <w:tmpl w:val="1F186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A1908"/>
    <w:multiLevelType w:val="multilevel"/>
    <w:tmpl w:val="08C0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D269EA"/>
    <w:multiLevelType w:val="hybridMultilevel"/>
    <w:tmpl w:val="963C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C11B5"/>
    <w:multiLevelType w:val="hybridMultilevel"/>
    <w:tmpl w:val="627CACF2"/>
    <w:lvl w:ilvl="0" w:tplc="B2444C9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1A047E"/>
    <w:multiLevelType w:val="hybridMultilevel"/>
    <w:tmpl w:val="627CACF2"/>
    <w:lvl w:ilvl="0" w:tplc="B2444C9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3F1B85"/>
    <w:multiLevelType w:val="hybridMultilevel"/>
    <w:tmpl w:val="627CACF2"/>
    <w:lvl w:ilvl="0" w:tplc="B2444C9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173A15"/>
    <w:multiLevelType w:val="hybridMultilevel"/>
    <w:tmpl w:val="D47C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7207D"/>
    <w:multiLevelType w:val="hybridMultilevel"/>
    <w:tmpl w:val="29E4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C4220"/>
    <w:multiLevelType w:val="hybridMultilevel"/>
    <w:tmpl w:val="089247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9A68D9"/>
    <w:multiLevelType w:val="hybridMultilevel"/>
    <w:tmpl w:val="627CACF2"/>
    <w:lvl w:ilvl="0" w:tplc="B2444C9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E571C2"/>
    <w:multiLevelType w:val="hybridMultilevel"/>
    <w:tmpl w:val="0A56F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A1850"/>
    <w:multiLevelType w:val="hybridMultilevel"/>
    <w:tmpl w:val="B8E81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067EA"/>
    <w:multiLevelType w:val="hybridMultilevel"/>
    <w:tmpl w:val="59A2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8B"/>
    <w:rsid w:val="00084E64"/>
    <w:rsid w:val="0009654D"/>
    <w:rsid w:val="001016A5"/>
    <w:rsid w:val="00121306"/>
    <w:rsid w:val="00226503"/>
    <w:rsid w:val="003227F2"/>
    <w:rsid w:val="0033705C"/>
    <w:rsid w:val="00371760"/>
    <w:rsid w:val="003F5B18"/>
    <w:rsid w:val="00512A64"/>
    <w:rsid w:val="00642327"/>
    <w:rsid w:val="0064566C"/>
    <w:rsid w:val="00717940"/>
    <w:rsid w:val="00813236"/>
    <w:rsid w:val="008228E1"/>
    <w:rsid w:val="0098572D"/>
    <w:rsid w:val="009C5458"/>
    <w:rsid w:val="00AD5740"/>
    <w:rsid w:val="00BE0279"/>
    <w:rsid w:val="00C424F3"/>
    <w:rsid w:val="00C50E8B"/>
    <w:rsid w:val="00C633FC"/>
    <w:rsid w:val="00D17C5D"/>
    <w:rsid w:val="00D31390"/>
    <w:rsid w:val="00EB37E8"/>
    <w:rsid w:val="00EF42CD"/>
    <w:rsid w:val="00F8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0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236"/>
    <w:rPr>
      <w:color w:val="0000FF"/>
      <w:u w:val="single"/>
    </w:rPr>
  </w:style>
  <w:style w:type="table" w:styleId="TableGrid">
    <w:name w:val="Table Grid"/>
    <w:basedOn w:val="TableNormal"/>
    <w:uiPriority w:val="59"/>
    <w:rsid w:val="0008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84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64"/>
  </w:style>
  <w:style w:type="paragraph" w:styleId="Footer">
    <w:name w:val="footer"/>
    <w:basedOn w:val="Normal"/>
    <w:link w:val="FooterChar"/>
    <w:uiPriority w:val="99"/>
    <w:unhideWhenUsed/>
    <w:rsid w:val="0051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0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236"/>
    <w:rPr>
      <w:color w:val="0000FF"/>
      <w:u w:val="single"/>
    </w:rPr>
  </w:style>
  <w:style w:type="table" w:styleId="TableGrid">
    <w:name w:val="Table Grid"/>
    <w:basedOn w:val="TableNormal"/>
    <w:uiPriority w:val="59"/>
    <w:rsid w:val="0008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84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64"/>
  </w:style>
  <w:style w:type="paragraph" w:styleId="Footer">
    <w:name w:val="footer"/>
    <w:basedOn w:val="Normal"/>
    <w:link w:val="FooterChar"/>
    <w:uiPriority w:val="99"/>
    <w:unhideWhenUsed/>
    <w:rsid w:val="0051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wp-content/uploads/2009/09/aformula.bm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tatisticshowto.com/probability-and-statistics/standard-deviation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tatisticshowto.com/mea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statisticshowto.com/observation-in-statistic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mayalu mayalu</dc:creator>
  <cp:lastModifiedBy>mayalu mayalu</cp:lastModifiedBy>
  <cp:revision>12</cp:revision>
  <dcterms:created xsi:type="dcterms:W3CDTF">2024-05-24T16:02:00Z</dcterms:created>
  <dcterms:modified xsi:type="dcterms:W3CDTF">2024-06-15T15:07:00Z</dcterms:modified>
</cp:coreProperties>
</file>