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E74" w:rsidRPr="00F40B30" w:rsidRDefault="00DF0E74" w:rsidP="00F40B30">
      <w:pPr>
        <w:jc w:val="both"/>
        <w:rPr>
          <w:color w:val="000000"/>
          <w:sz w:val="24"/>
          <w:szCs w:val="24"/>
          <w:lang w:val="en-GB"/>
        </w:rPr>
      </w:pPr>
      <w:r w:rsidRPr="00F40B30">
        <w:rPr>
          <w:color w:val="000000"/>
          <w:sz w:val="24"/>
          <w:szCs w:val="24"/>
          <w:lang w:val="en-US"/>
        </w:rPr>
        <w:t>Find</w:t>
      </w:r>
      <w:r w:rsidR="009E4204" w:rsidRPr="00F40B30">
        <w:rPr>
          <w:color w:val="000000"/>
          <w:sz w:val="24"/>
          <w:szCs w:val="24"/>
          <w:lang w:val="en-US"/>
        </w:rPr>
        <w:t xml:space="preserve"> </w:t>
      </w:r>
      <w:r w:rsidRPr="00F40B30">
        <w:rPr>
          <w:color w:val="000000"/>
          <w:sz w:val="24"/>
          <w:szCs w:val="24"/>
          <w:lang w:val="en-GB"/>
        </w:rPr>
        <w:t xml:space="preserve">the eigenvalues and eigenvectors of a </w:t>
      </w:r>
      <w:r w:rsidR="00541E50">
        <w:rPr>
          <w:color w:val="000000"/>
          <w:sz w:val="24"/>
          <w:szCs w:val="24"/>
          <w:lang w:val="en-GB"/>
        </w:rPr>
        <w:t xml:space="preserve">symmetric </w:t>
      </w:r>
      <w:r w:rsidRPr="00F40B30">
        <w:rPr>
          <w:color w:val="000000"/>
          <w:sz w:val="24"/>
          <w:szCs w:val="24"/>
          <w:lang w:val="en-GB"/>
        </w:rPr>
        <w:t xml:space="preserve">matrix </w:t>
      </w:r>
      <w:r w:rsidR="009E4204" w:rsidRPr="00F40B30">
        <w:rPr>
          <w:color w:val="000000"/>
          <w:sz w:val="24"/>
          <w:szCs w:val="24"/>
          <w:lang w:val="en-US"/>
        </w:rPr>
        <w:t>using</w:t>
      </w:r>
      <w:r w:rsidRPr="00F40B30">
        <w:rPr>
          <w:color w:val="000000"/>
          <w:sz w:val="24"/>
          <w:szCs w:val="24"/>
          <w:lang w:val="en-GB"/>
        </w:rPr>
        <w:t xml:space="preserve"> the Jacobi rotation method</w:t>
      </w:r>
      <w:r w:rsidR="00FC3224" w:rsidRPr="00F40B30">
        <w:rPr>
          <w:color w:val="000000"/>
          <w:sz w:val="24"/>
          <w:szCs w:val="24"/>
          <w:lang w:val="en-US"/>
        </w:rPr>
        <w:t xml:space="preserve"> and</w:t>
      </w:r>
      <w:r w:rsidR="006A42B3" w:rsidRPr="00F40B30">
        <w:rPr>
          <w:color w:val="000000"/>
          <w:sz w:val="24"/>
          <w:szCs w:val="24"/>
          <w:lang w:val="en-US"/>
        </w:rPr>
        <w:t xml:space="preserve"> the power iteration method</w:t>
      </w:r>
      <w:r w:rsidR="00040BF5" w:rsidRPr="00040BF5">
        <w:rPr>
          <w:color w:val="000000"/>
          <w:sz w:val="24"/>
          <w:szCs w:val="24"/>
          <w:lang w:val="en-US"/>
        </w:rPr>
        <w:t xml:space="preserve"> </w:t>
      </w:r>
      <w:r w:rsidR="00040BF5">
        <w:rPr>
          <w:color w:val="000000"/>
          <w:sz w:val="24"/>
          <w:szCs w:val="24"/>
          <w:lang w:val="en-US"/>
        </w:rPr>
        <w:t>with an accuracy of ε=0.01</w:t>
      </w:r>
      <w:r w:rsidRPr="00F40B30">
        <w:rPr>
          <w:color w:val="000000"/>
          <w:sz w:val="24"/>
          <w:szCs w:val="24"/>
          <w:lang w:val="en-GB"/>
        </w:rPr>
        <w:t>:</w:t>
      </w:r>
      <w:bookmarkStart w:id="0" w:name="_GoBack"/>
      <w:bookmarkEnd w:id="0"/>
    </w:p>
    <w:p w:rsidR="00DF0E74" w:rsidRPr="00F40B30" w:rsidRDefault="00DF0E74" w:rsidP="00F40B30">
      <w:pPr>
        <w:jc w:val="both"/>
        <w:rPr>
          <w:sz w:val="24"/>
          <w:szCs w:val="24"/>
          <w:lang w:val="en-GB"/>
        </w:rPr>
      </w:pPr>
    </w:p>
    <w:p w:rsidR="00C40EB2" w:rsidRPr="00DF0E74" w:rsidRDefault="00C40EB2" w:rsidP="00F40B30">
      <w:pPr>
        <w:jc w:val="both"/>
        <w:rPr>
          <w:sz w:val="24"/>
          <w:szCs w:val="24"/>
          <w:lang w:val="en-US"/>
        </w:rPr>
      </w:pPr>
      <w:r w:rsidRPr="00DF0E74">
        <w:rPr>
          <w:sz w:val="24"/>
          <w:szCs w:val="24"/>
        </w:rPr>
        <w:t>1.</w:t>
      </w:r>
      <w:bookmarkStart w:id="1" w:name="MTBlankEqn"/>
      <w:r w:rsidR="00A7097B" w:rsidRPr="00A7097B">
        <w:rPr>
          <w:position w:val="-50"/>
        </w:rPr>
        <w:object w:dxaOrig="15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56.25pt" o:ole="">
            <v:imagedata r:id="rId5" o:title=""/>
          </v:shape>
          <o:OLEObject Type="Embed" ProgID="Equation.DSMT4" ShapeID="_x0000_i1025" DrawAspect="Content" ObjectID="_1691802894" r:id="rId6"/>
        </w:object>
      </w:r>
      <w:bookmarkEnd w:id="1"/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  <w:t>11.</w:t>
      </w:r>
      <w:r w:rsidR="00A7097B" w:rsidRPr="00A7097B">
        <w:rPr>
          <w:position w:val="-50"/>
        </w:rPr>
        <w:object w:dxaOrig="1520" w:dyaOrig="1120">
          <v:shape id="_x0000_i1026" type="#_x0000_t75" style="width:75.75pt;height:56.25pt" o:ole="">
            <v:imagedata r:id="rId7" o:title=""/>
          </v:shape>
          <o:OLEObject Type="Embed" ProgID="Equation.DSMT4" ShapeID="_x0000_i1026" DrawAspect="Content" ObjectID="_1691802895" r:id="rId8"/>
        </w:object>
      </w:r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  <w:t>21.</w:t>
      </w:r>
      <w:r w:rsidR="00A7097B" w:rsidRPr="00A7097B">
        <w:rPr>
          <w:position w:val="-50"/>
        </w:rPr>
        <w:object w:dxaOrig="1500" w:dyaOrig="1120">
          <v:shape id="_x0000_i1027" type="#_x0000_t75" style="width:75pt;height:56.25pt" o:ole="">
            <v:imagedata r:id="rId9" o:title=""/>
          </v:shape>
          <o:OLEObject Type="Embed" ProgID="Equation.DSMT4" ShapeID="_x0000_i1027" DrawAspect="Content" ObjectID="_1691802896" r:id="rId10"/>
        </w:object>
      </w:r>
    </w:p>
    <w:p w:rsidR="00C40EB2" w:rsidRPr="00DF0E74" w:rsidRDefault="00C40EB2" w:rsidP="00F40B30">
      <w:pPr>
        <w:jc w:val="both"/>
        <w:rPr>
          <w:sz w:val="24"/>
          <w:szCs w:val="24"/>
          <w:lang w:val="en-US"/>
        </w:rPr>
      </w:pPr>
    </w:p>
    <w:p w:rsidR="00C40EB2" w:rsidRPr="00DF0E74" w:rsidRDefault="00C40EB2" w:rsidP="00F40B30">
      <w:pPr>
        <w:jc w:val="both"/>
        <w:rPr>
          <w:sz w:val="24"/>
          <w:szCs w:val="24"/>
          <w:lang w:val="en-US"/>
        </w:rPr>
      </w:pPr>
      <w:r w:rsidRPr="00DF0E74">
        <w:rPr>
          <w:sz w:val="24"/>
          <w:szCs w:val="24"/>
          <w:lang w:val="en-US"/>
        </w:rPr>
        <w:t>2.</w:t>
      </w:r>
      <w:r w:rsidR="00A7097B" w:rsidRPr="00A7097B">
        <w:rPr>
          <w:position w:val="-50"/>
        </w:rPr>
        <w:object w:dxaOrig="1240" w:dyaOrig="1120">
          <v:shape id="_x0000_i1028" type="#_x0000_t75" style="width:62.25pt;height:56.25pt" o:ole="">
            <v:imagedata r:id="rId11" o:title=""/>
          </v:shape>
          <o:OLEObject Type="Embed" ProgID="Equation.DSMT4" ShapeID="_x0000_i1028" DrawAspect="Content" ObjectID="_1691802897" r:id="rId12"/>
        </w:object>
      </w:r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</w:r>
      <w:r w:rsidR="00A7097B">
        <w:rPr>
          <w:sz w:val="24"/>
          <w:szCs w:val="24"/>
        </w:rPr>
        <w:tab/>
      </w:r>
      <w:r w:rsidRPr="00DF0E74">
        <w:rPr>
          <w:sz w:val="24"/>
          <w:szCs w:val="24"/>
          <w:lang w:val="en-US"/>
        </w:rPr>
        <w:t>12.</w:t>
      </w:r>
      <w:r w:rsidR="00A7097B" w:rsidRPr="00A7097B">
        <w:rPr>
          <w:position w:val="-50"/>
        </w:rPr>
        <w:object w:dxaOrig="1500" w:dyaOrig="1120">
          <v:shape id="_x0000_i1029" type="#_x0000_t75" style="width:75pt;height:56.25pt" o:ole="">
            <v:imagedata r:id="rId13" o:title=""/>
          </v:shape>
          <o:OLEObject Type="Embed" ProgID="Equation.DSMT4" ShapeID="_x0000_i1029" DrawAspect="Content" ObjectID="_1691802898" r:id="rId14"/>
        </w:object>
      </w:r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  <w:t>22.</w:t>
      </w:r>
      <w:r w:rsidR="00A7097B" w:rsidRPr="00A7097B">
        <w:rPr>
          <w:position w:val="-50"/>
        </w:rPr>
        <w:object w:dxaOrig="1380" w:dyaOrig="1120">
          <v:shape id="_x0000_i1030" type="#_x0000_t75" style="width:69pt;height:56.25pt" o:ole="">
            <v:imagedata r:id="rId15" o:title=""/>
          </v:shape>
          <o:OLEObject Type="Embed" ProgID="Equation.DSMT4" ShapeID="_x0000_i1030" DrawAspect="Content" ObjectID="_1691802899" r:id="rId16"/>
        </w:object>
      </w:r>
    </w:p>
    <w:p w:rsidR="00C40EB2" w:rsidRPr="00DF0E74" w:rsidRDefault="00C40EB2" w:rsidP="00F40B30">
      <w:pPr>
        <w:jc w:val="both"/>
        <w:rPr>
          <w:sz w:val="24"/>
          <w:szCs w:val="24"/>
          <w:lang w:val="en-US"/>
        </w:rPr>
      </w:pPr>
    </w:p>
    <w:p w:rsidR="00C40EB2" w:rsidRPr="00DF0E74" w:rsidRDefault="00C40EB2" w:rsidP="00F40B30">
      <w:pPr>
        <w:jc w:val="both"/>
        <w:rPr>
          <w:sz w:val="24"/>
          <w:szCs w:val="24"/>
          <w:lang w:val="en-US"/>
        </w:rPr>
      </w:pPr>
      <w:r w:rsidRPr="00DF0E74">
        <w:rPr>
          <w:sz w:val="24"/>
          <w:szCs w:val="24"/>
          <w:lang w:val="en-US"/>
        </w:rPr>
        <w:t>3.</w:t>
      </w:r>
      <w:r w:rsidR="00A7097B" w:rsidRPr="00A7097B">
        <w:rPr>
          <w:position w:val="-50"/>
        </w:rPr>
        <w:object w:dxaOrig="1240" w:dyaOrig="1120">
          <v:shape id="_x0000_i1031" type="#_x0000_t75" style="width:62.25pt;height:56.25pt" o:ole="">
            <v:imagedata r:id="rId17" o:title=""/>
          </v:shape>
          <o:OLEObject Type="Embed" ProgID="Equation.DSMT4" ShapeID="_x0000_i1031" DrawAspect="Content" ObjectID="_1691802900" r:id="rId18"/>
        </w:object>
      </w:r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</w:r>
      <w:r w:rsidR="00A7097B">
        <w:rPr>
          <w:sz w:val="24"/>
          <w:szCs w:val="24"/>
        </w:rPr>
        <w:tab/>
      </w:r>
      <w:r w:rsidRPr="00DF0E74">
        <w:rPr>
          <w:sz w:val="24"/>
          <w:szCs w:val="24"/>
          <w:lang w:val="en-US"/>
        </w:rPr>
        <w:t>13.</w:t>
      </w:r>
      <w:r w:rsidR="00A7097B" w:rsidRPr="00A7097B">
        <w:rPr>
          <w:position w:val="-50"/>
        </w:rPr>
        <w:object w:dxaOrig="1380" w:dyaOrig="1120">
          <v:shape id="_x0000_i1032" type="#_x0000_t75" style="width:69pt;height:56.25pt" o:ole="">
            <v:imagedata r:id="rId19" o:title=""/>
          </v:shape>
          <o:OLEObject Type="Embed" ProgID="Equation.DSMT4" ShapeID="_x0000_i1032" DrawAspect="Content" ObjectID="_1691802901" r:id="rId20"/>
        </w:object>
      </w:r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  <w:t>23.</w:t>
      </w:r>
      <w:r w:rsidR="00A7097B" w:rsidRPr="00A7097B">
        <w:rPr>
          <w:position w:val="-50"/>
        </w:rPr>
        <w:object w:dxaOrig="1500" w:dyaOrig="1120">
          <v:shape id="_x0000_i1033" type="#_x0000_t75" style="width:75pt;height:56.25pt" o:ole="">
            <v:imagedata r:id="rId21" o:title=""/>
          </v:shape>
          <o:OLEObject Type="Embed" ProgID="Equation.DSMT4" ShapeID="_x0000_i1033" DrawAspect="Content" ObjectID="_1691802902" r:id="rId22"/>
        </w:object>
      </w:r>
    </w:p>
    <w:p w:rsidR="00C40EB2" w:rsidRPr="00DF0E74" w:rsidRDefault="00C40EB2" w:rsidP="00F40B30">
      <w:pPr>
        <w:jc w:val="both"/>
        <w:rPr>
          <w:sz w:val="24"/>
          <w:szCs w:val="24"/>
          <w:lang w:val="en-US"/>
        </w:rPr>
      </w:pPr>
    </w:p>
    <w:p w:rsidR="00C40EB2" w:rsidRPr="00DF0E74" w:rsidRDefault="00C40EB2" w:rsidP="00F40B30">
      <w:pPr>
        <w:jc w:val="both"/>
        <w:rPr>
          <w:sz w:val="24"/>
          <w:szCs w:val="24"/>
          <w:lang w:val="en-US"/>
        </w:rPr>
      </w:pPr>
      <w:r w:rsidRPr="00DF0E74">
        <w:rPr>
          <w:sz w:val="24"/>
          <w:szCs w:val="24"/>
          <w:lang w:val="en-US"/>
        </w:rPr>
        <w:t>4.</w:t>
      </w:r>
      <w:r w:rsidR="00A7097B" w:rsidRPr="00A7097B">
        <w:rPr>
          <w:position w:val="-50"/>
        </w:rPr>
        <w:object w:dxaOrig="1480" w:dyaOrig="1120">
          <v:shape id="_x0000_i1034" type="#_x0000_t75" style="width:74.25pt;height:56.25pt" o:ole="">
            <v:imagedata r:id="rId23" o:title=""/>
          </v:shape>
          <o:OLEObject Type="Embed" ProgID="Equation.DSMT4" ShapeID="_x0000_i1034" DrawAspect="Content" ObjectID="_1691802903" r:id="rId24"/>
        </w:object>
      </w:r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  <w:t>14.</w:t>
      </w:r>
      <w:r w:rsidR="00A7097B" w:rsidRPr="00A7097B">
        <w:rPr>
          <w:position w:val="-50"/>
        </w:rPr>
        <w:object w:dxaOrig="1520" w:dyaOrig="1120">
          <v:shape id="_x0000_i1035" type="#_x0000_t75" style="width:75.75pt;height:56.25pt" o:ole="">
            <v:imagedata r:id="rId25" o:title=""/>
          </v:shape>
          <o:OLEObject Type="Embed" ProgID="Equation.DSMT4" ShapeID="_x0000_i1035" DrawAspect="Content" ObjectID="_1691802904" r:id="rId26"/>
        </w:object>
      </w:r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  <w:t>24.</w:t>
      </w:r>
      <w:r w:rsidR="00A7097B" w:rsidRPr="00A7097B">
        <w:rPr>
          <w:position w:val="-50"/>
        </w:rPr>
        <w:object w:dxaOrig="1500" w:dyaOrig="1120">
          <v:shape id="_x0000_i1036" type="#_x0000_t75" style="width:75pt;height:56.25pt" o:ole="">
            <v:imagedata r:id="rId27" o:title=""/>
          </v:shape>
          <o:OLEObject Type="Embed" ProgID="Equation.DSMT4" ShapeID="_x0000_i1036" DrawAspect="Content" ObjectID="_1691802905" r:id="rId28"/>
        </w:object>
      </w:r>
    </w:p>
    <w:p w:rsidR="00C40EB2" w:rsidRPr="00DF0E74" w:rsidRDefault="00C40EB2" w:rsidP="00F40B30">
      <w:pPr>
        <w:jc w:val="both"/>
        <w:rPr>
          <w:sz w:val="24"/>
          <w:szCs w:val="24"/>
          <w:lang w:val="en-US"/>
        </w:rPr>
      </w:pPr>
    </w:p>
    <w:p w:rsidR="00C40EB2" w:rsidRPr="00DF0E74" w:rsidRDefault="00C40EB2" w:rsidP="00F40B30">
      <w:pPr>
        <w:jc w:val="both"/>
        <w:rPr>
          <w:sz w:val="24"/>
          <w:szCs w:val="24"/>
          <w:lang w:val="en-US"/>
        </w:rPr>
      </w:pPr>
      <w:r w:rsidRPr="00DF0E74">
        <w:rPr>
          <w:sz w:val="24"/>
          <w:szCs w:val="24"/>
          <w:lang w:val="en-US"/>
        </w:rPr>
        <w:t>5.</w:t>
      </w:r>
      <w:r w:rsidR="00A7097B" w:rsidRPr="00A7097B">
        <w:rPr>
          <w:position w:val="-50"/>
        </w:rPr>
        <w:object w:dxaOrig="1520" w:dyaOrig="1120">
          <v:shape id="_x0000_i1037" type="#_x0000_t75" style="width:75.75pt;height:56.25pt" o:ole="">
            <v:imagedata r:id="rId29" o:title=""/>
          </v:shape>
          <o:OLEObject Type="Embed" ProgID="Equation.DSMT4" ShapeID="_x0000_i1037" DrawAspect="Content" ObjectID="_1691802906" r:id="rId30"/>
        </w:object>
      </w:r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  <w:t>15.</w:t>
      </w:r>
      <w:r w:rsidR="00A7097B" w:rsidRPr="00A7097B">
        <w:rPr>
          <w:position w:val="-50"/>
        </w:rPr>
        <w:object w:dxaOrig="1340" w:dyaOrig="1120">
          <v:shape id="_x0000_i1038" type="#_x0000_t75" style="width:66.75pt;height:56.25pt" o:ole="">
            <v:imagedata r:id="rId31" o:title=""/>
          </v:shape>
          <o:OLEObject Type="Embed" ProgID="Equation.DSMT4" ShapeID="_x0000_i1038" DrawAspect="Content" ObjectID="_1691802907" r:id="rId32"/>
        </w:object>
      </w:r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  <w:t>25.</w:t>
      </w:r>
      <w:r w:rsidR="00A7097B" w:rsidRPr="00A7097B">
        <w:rPr>
          <w:position w:val="-50"/>
        </w:rPr>
        <w:object w:dxaOrig="1500" w:dyaOrig="1120">
          <v:shape id="_x0000_i1039" type="#_x0000_t75" style="width:75pt;height:56.25pt" o:ole="">
            <v:imagedata r:id="rId33" o:title=""/>
          </v:shape>
          <o:OLEObject Type="Embed" ProgID="Equation.DSMT4" ShapeID="_x0000_i1039" DrawAspect="Content" ObjectID="_1691802908" r:id="rId34"/>
        </w:object>
      </w:r>
    </w:p>
    <w:p w:rsidR="00C40EB2" w:rsidRPr="00DF0E74" w:rsidRDefault="00C40EB2" w:rsidP="00F40B30">
      <w:pPr>
        <w:jc w:val="both"/>
        <w:rPr>
          <w:sz w:val="24"/>
          <w:szCs w:val="24"/>
          <w:lang w:val="en-US"/>
        </w:rPr>
      </w:pPr>
    </w:p>
    <w:p w:rsidR="00C40EB2" w:rsidRPr="00DF0E74" w:rsidRDefault="00C40EB2" w:rsidP="00F40B30">
      <w:pPr>
        <w:jc w:val="both"/>
        <w:rPr>
          <w:sz w:val="24"/>
          <w:szCs w:val="24"/>
          <w:lang w:val="en-US"/>
        </w:rPr>
      </w:pPr>
      <w:r w:rsidRPr="00DF0E74">
        <w:rPr>
          <w:sz w:val="24"/>
          <w:szCs w:val="24"/>
          <w:lang w:val="en-US"/>
        </w:rPr>
        <w:t>6.</w:t>
      </w:r>
      <w:r w:rsidR="00A7097B" w:rsidRPr="00A7097B">
        <w:rPr>
          <w:position w:val="-50"/>
        </w:rPr>
        <w:object w:dxaOrig="1520" w:dyaOrig="1120">
          <v:shape id="_x0000_i1040" type="#_x0000_t75" style="width:75.75pt;height:56.25pt" o:ole="">
            <v:imagedata r:id="rId35" o:title=""/>
          </v:shape>
          <o:OLEObject Type="Embed" ProgID="Equation.DSMT4" ShapeID="_x0000_i1040" DrawAspect="Content" ObjectID="_1691802909" r:id="rId36"/>
        </w:object>
      </w:r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  <w:t>16.</w:t>
      </w:r>
      <w:r w:rsidR="00A7097B" w:rsidRPr="00A7097B">
        <w:rPr>
          <w:position w:val="-50"/>
        </w:rPr>
        <w:object w:dxaOrig="1500" w:dyaOrig="1120">
          <v:shape id="_x0000_i1041" type="#_x0000_t75" style="width:75pt;height:56.25pt" o:ole="">
            <v:imagedata r:id="rId37" o:title=""/>
          </v:shape>
          <o:OLEObject Type="Embed" ProgID="Equation.DSMT4" ShapeID="_x0000_i1041" DrawAspect="Content" ObjectID="_1691802910" r:id="rId38"/>
        </w:object>
      </w:r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  <w:t>26.</w:t>
      </w:r>
      <w:r w:rsidR="00A7097B" w:rsidRPr="00A7097B">
        <w:rPr>
          <w:position w:val="-50"/>
        </w:rPr>
        <w:object w:dxaOrig="1380" w:dyaOrig="1120">
          <v:shape id="_x0000_i1042" type="#_x0000_t75" style="width:69pt;height:56.25pt" o:ole="">
            <v:imagedata r:id="rId39" o:title=""/>
          </v:shape>
          <o:OLEObject Type="Embed" ProgID="Equation.DSMT4" ShapeID="_x0000_i1042" DrawAspect="Content" ObjectID="_1691802911" r:id="rId40"/>
        </w:object>
      </w:r>
    </w:p>
    <w:p w:rsidR="00C40EB2" w:rsidRPr="00DF0E74" w:rsidRDefault="00C40EB2" w:rsidP="00F40B30">
      <w:pPr>
        <w:jc w:val="both"/>
        <w:rPr>
          <w:sz w:val="24"/>
          <w:szCs w:val="24"/>
          <w:lang w:val="en-US"/>
        </w:rPr>
      </w:pPr>
    </w:p>
    <w:p w:rsidR="00C40EB2" w:rsidRPr="00DF0E74" w:rsidRDefault="00C40EB2" w:rsidP="00F40B30">
      <w:pPr>
        <w:jc w:val="both"/>
        <w:rPr>
          <w:sz w:val="24"/>
          <w:szCs w:val="24"/>
          <w:lang w:val="en-US"/>
        </w:rPr>
      </w:pPr>
      <w:r w:rsidRPr="00DF0E74">
        <w:rPr>
          <w:sz w:val="24"/>
          <w:szCs w:val="24"/>
          <w:lang w:val="en-US"/>
        </w:rPr>
        <w:t>7.</w:t>
      </w:r>
      <w:r w:rsidR="00A7097B" w:rsidRPr="00A7097B">
        <w:rPr>
          <w:position w:val="-50"/>
        </w:rPr>
        <w:object w:dxaOrig="1520" w:dyaOrig="1120">
          <v:shape id="_x0000_i1043" type="#_x0000_t75" style="width:75.75pt;height:56.25pt" o:ole="">
            <v:imagedata r:id="rId41" o:title=""/>
          </v:shape>
          <o:OLEObject Type="Embed" ProgID="Equation.DSMT4" ShapeID="_x0000_i1043" DrawAspect="Content" ObjectID="_1691802912" r:id="rId42"/>
        </w:object>
      </w:r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  <w:t>17.</w:t>
      </w:r>
      <w:r w:rsidR="00A7097B" w:rsidRPr="00A7097B">
        <w:rPr>
          <w:position w:val="-50"/>
        </w:rPr>
        <w:object w:dxaOrig="1500" w:dyaOrig="1120">
          <v:shape id="_x0000_i1044" type="#_x0000_t75" style="width:75pt;height:56.25pt" o:ole="">
            <v:imagedata r:id="rId43" o:title=""/>
          </v:shape>
          <o:OLEObject Type="Embed" ProgID="Equation.DSMT4" ShapeID="_x0000_i1044" DrawAspect="Content" ObjectID="_1691802913" r:id="rId44"/>
        </w:object>
      </w:r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  <w:t>27.</w:t>
      </w:r>
      <w:r w:rsidR="00A7097B" w:rsidRPr="00A7097B">
        <w:rPr>
          <w:position w:val="-50"/>
        </w:rPr>
        <w:object w:dxaOrig="1380" w:dyaOrig="1120">
          <v:shape id="_x0000_i1045" type="#_x0000_t75" style="width:69pt;height:56.25pt" o:ole="">
            <v:imagedata r:id="rId45" o:title=""/>
          </v:shape>
          <o:OLEObject Type="Embed" ProgID="Equation.DSMT4" ShapeID="_x0000_i1045" DrawAspect="Content" ObjectID="_1691802914" r:id="rId46"/>
        </w:object>
      </w:r>
    </w:p>
    <w:p w:rsidR="00C40EB2" w:rsidRPr="00DF0E74" w:rsidRDefault="00C40EB2" w:rsidP="00F40B30">
      <w:pPr>
        <w:jc w:val="both"/>
        <w:rPr>
          <w:sz w:val="24"/>
          <w:szCs w:val="24"/>
          <w:lang w:val="en-US"/>
        </w:rPr>
      </w:pPr>
    </w:p>
    <w:p w:rsidR="00C40EB2" w:rsidRPr="00DF0E74" w:rsidRDefault="00C40EB2" w:rsidP="00F40B30">
      <w:pPr>
        <w:jc w:val="both"/>
        <w:rPr>
          <w:sz w:val="24"/>
          <w:szCs w:val="24"/>
          <w:lang w:val="en-US"/>
        </w:rPr>
      </w:pPr>
      <w:r w:rsidRPr="00DF0E74">
        <w:rPr>
          <w:sz w:val="24"/>
          <w:szCs w:val="24"/>
          <w:lang w:val="en-US"/>
        </w:rPr>
        <w:t>8.</w:t>
      </w:r>
      <w:r w:rsidR="00A7097B" w:rsidRPr="00A7097B">
        <w:rPr>
          <w:position w:val="-50"/>
        </w:rPr>
        <w:object w:dxaOrig="1520" w:dyaOrig="1120">
          <v:shape id="_x0000_i1046" type="#_x0000_t75" style="width:75.75pt;height:56.25pt" o:ole="">
            <v:imagedata r:id="rId47" o:title=""/>
          </v:shape>
          <o:OLEObject Type="Embed" ProgID="Equation.DSMT4" ShapeID="_x0000_i1046" DrawAspect="Content" ObjectID="_1691802915" r:id="rId48"/>
        </w:object>
      </w:r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  <w:t>18.</w:t>
      </w:r>
      <w:r w:rsidR="00A7097B" w:rsidRPr="00A7097B">
        <w:rPr>
          <w:position w:val="-50"/>
        </w:rPr>
        <w:object w:dxaOrig="1240" w:dyaOrig="1120">
          <v:shape id="_x0000_i1047" type="#_x0000_t75" style="width:62.25pt;height:56.25pt" o:ole="">
            <v:imagedata r:id="rId49" o:title=""/>
          </v:shape>
          <o:OLEObject Type="Embed" ProgID="Equation.DSMT4" ShapeID="_x0000_i1047" DrawAspect="Content" ObjectID="_1691802916" r:id="rId50"/>
        </w:object>
      </w:r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  <w:t>28.</w:t>
      </w:r>
      <w:r w:rsidR="00A7097B" w:rsidRPr="00A7097B">
        <w:rPr>
          <w:position w:val="-50"/>
        </w:rPr>
        <w:object w:dxaOrig="1380" w:dyaOrig="1120">
          <v:shape id="_x0000_i1048" type="#_x0000_t75" style="width:69pt;height:56.25pt" o:ole="">
            <v:imagedata r:id="rId51" o:title=""/>
          </v:shape>
          <o:OLEObject Type="Embed" ProgID="Equation.DSMT4" ShapeID="_x0000_i1048" DrawAspect="Content" ObjectID="_1691802917" r:id="rId52"/>
        </w:object>
      </w:r>
    </w:p>
    <w:p w:rsidR="00C40EB2" w:rsidRPr="00DF0E74" w:rsidRDefault="00C40EB2" w:rsidP="00F40B30">
      <w:pPr>
        <w:jc w:val="both"/>
        <w:rPr>
          <w:sz w:val="24"/>
          <w:szCs w:val="24"/>
          <w:lang w:val="en-US"/>
        </w:rPr>
      </w:pPr>
    </w:p>
    <w:p w:rsidR="00C40EB2" w:rsidRPr="00DF0E74" w:rsidRDefault="00C40EB2" w:rsidP="00F40B30">
      <w:pPr>
        <w:jc w:val="both"/>
        <w:rPr>
          <w:sz w:val="24"/>
          <w:szCs w:val="24"/>
          <w:lang w:val="en-US"/>
        </w:rPr>
      </w:pPr>
      <w:r w:rsidRPr="00DF0E74">
        <w:rPr>
          <w:sz w:val="24"/>
          <w:szCs w:val="24"/>
          <w:lang w:val="en-US"/>
        </w:rPr>
        <w:t>9.</w:t>
      </w:r>
      <w:r w:rsidR="00A7097B" w:rsidRPr="00A7097B">
        <w:rPr>
          <w:position w:val="-50"/>
        </w:rPr>
        <w:object w:dxaOrig="1500" w:dyaOrig="1120">
          <v:shape id="_x0000_i1049" type="#_x0000_t75" style="width:75pt;height:56.25pt" o:ole="">
            <v:imagedata r:id="rId53" o:title=""/>
          </v:shape>
          <o:OLEObject Type="Embed" ProgID="Equation.DSMT4" ShapeID="_x0000_i1049" DrawAspect="Content" ObjectID="_1691802918" r:id="rId54"/>
        </w:object>
      </w:r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  <w:t>19.</w:t>
      </w:r>
      <w:r w:rsidR="00A7097B" w:rsidRPr="00A7097B">
        <w:rPr>
          <w:position w:val="-50"/>
        </w:rPr>
        <w:object w:dxaOrig="1240" w:dyaOrig="1120">
          <v:shape id="_x0000_i1050" type="#_x0000_t75" style="width:62.25pt;height:56.25pt" o:ole="">
            <v:imagedata r:id="rId55" o:title=""/>
          </v:shape>
          <o:OLEObject Type="Embed" ProgID="Equation.DSMT4" ShapeID="_x0000_i1050" DrawAspect="Content" ObjectID="_1691802919" r:id="rId56"/>
        </w:object>
      </w:r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  <w:t>29.</w:t>
      </w:r>
      <w:r w:rsidR="00A7097B" w:rsidRPr="00A7097B">
        <w:rPr>
          <w:position w:val="-50"/>
        </w:rPr>
        <w:object w:dxaOrig="1500" w:dyaOrig="1120">
          <v:shape id="_x0000_i1051" type="#_x0000_t75" style="width:75pt;height:56.25pt" o:ole="">
            <v:imagedata r:id="rId57" o:title=""/>
          </v:shape>
          <o:OLEObject Type="Embed" ProgID="Equation.DSMT4" ShapeID="_x0000_i1051" DrawAspect="Content" ObjectID="_1691802920" r:id="rId58"/>
        </w:object>
      </w:r>
    </w:p>
    <w:p w:rsidR="00C40EB2" w:rsidRPr="00DF0E74" w:rsidRDefault="00C40EB2" w:rsidP="00F40B30">
      <w:pPr>
        <w:jc w:val="both"/>
        <w:rPr>
          <w:sz w:val="24"/>
          <w:szCs w:val="24"/>
          <w:lang w:val="en-US"/>
        </w:rPr>
      </w:pPr>
    </w:p>
    <w:p w:rsidR="00C40EB2" w:rsidRPr="00DF0E74" w:rsidRDefault="00C40EB2" w:rsidP="00F40B30">
      <w:pPr>
        <w:jc w:val="both"/>
        <w:rPr>
          <w:sz w:val="24"/>
          <w:szCs w:val="24"/>
          <w:lang w:val="en-US"/>
        </w:rPr>
      </w:pPr>
      <w:r w:rsidRPr="00DF0E74">
        <w:rPr>
          <w:sz w:val="24"/>
          <w:szCs w:val="24"/>
          <w:lang w:val="en-US"/>
        </w:rPr>
        <w:t>10.</w:t>
      </w:r>
      <w:r w:rsidR="00A7097B" w:rsidRPr="00A7097B">
        <w:rPr>
          <w:position w:val="-50"/>
        </w:rPr>
        <w:object w:dxaOrig="1520" w:dyaOrig="1120">
          <v:shape id="_x0000_i1052" type="#_x0000_t75" style="width:75.75pt;height:56.25pt" o:ole="">
            <v:imagedata r:id="rId59" o:title=""/>
          </v:shape>
          <o:OLEObject Type="Embed" ProgID="Equation.DSMT4" ShapeID="_x0000_i1052" DrawAspect="Content" ObjectID="_1691802921" r:id="rId60"/>
        </w:object>
      </w:r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  <w:t>20.</w:t>
      </w:r>
      <w:r w:rsidR="00A7097B" w:rsidRPr="00A7097B">
        <w:rPr>
          <w:position w:val="-50"/>
        </w:rPr>
        <w:object w:dxaOrig="1380" w:dyaOrig="1120">
          <v:shape id="_x0000_i1053" type="#_x0000_t75" style="width:69pt;height:56.25pt" o:ole="">
            <v:imagedata r:id="rId61" o:title=""/>
          </v:shape>
          <o:OLEObject Type="Embed" ProgID="Equation.DSMT4" ShapeID="_x0000_i1053" DrawAspect="Content" ObjectID="_1691802922" r:id="rId62"/>
        </w:object>
      </w:r>
      <w:r w:rsidRPr="00DF0E74">
        <w:rPr>
          <w:sz w:val="24"/>
          <w:szCs w:val="24"/>
          <w:lang w:val="en-US"/>
        </w:rPr>
        <w:tab/>
      </w:r>
      <w:r w:rsidRPr="00DF0E74">
        <w:rPr>
          <w:sz w:val="24"/>
          <w:szCs w:val="24"/>
          <w:lang w:val="en-US"/>
        </w:rPr>
        <w:tab/>
        <w:t>30.</w:t>
      </w:r>
      <w:r w:rsidR="00A7097B" w:rsidRPr="00A7097B">
        <w:rPr>
          <w:position w:val="-50"/>
        </w:rPr>
        <w:object w:dxaOrig="1480" w:dyaOrig="1120">
          <v:shape id="_x0000_i1054" type="#_x0000_t75" style="width:74.25pt;height:56.25pt" o:ole="">
            <v:imagedata r:id="rId63" o:title=""/>
          </v:shape>
          <o:OLEObject Type="Embed" ProgID="Equation.DSMT4" ShapeID="_x0000_i1054" DrawAspect="Content" ObjectID="_1691802923" r:id="rId64"/>
        </w:object>
      </w:r>
    </w:p>
    <w:sectPr w:rsidR="00C40EB2" w:rsidRPr="00DF0E74">
      <w:pgSz w:w="11906" w:h="16838"/>
      <w:pgMar w:top="568" w:right="849" w:bottom="1440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FE"/>
    <w:rsid w:val="00040BF5"/>
    <w:rsid w:val="003A0A72"/>
    <w:rsid w:val="00541E50"/>
    <w:rsid w:val="0055678E"/>
    <w:rsid w:val="006A42B3"/>
    <w:rsid w:val="009142CB"/>
    <w:rsid w:val="009E4204"/>
    <w:rsid w:val="00A7097B"/>
    <w:rsid w:val="00C40EB2"/>
    <w:rsid w:val="00C44DFD"/>
    <w:rsid w:val="00D213B7"/>
    <w:rsid w:val="00DF0E74"/>
    <w:rsid w:val="00ED6CFE"/>
    <w:rsid w:val="00F14455"/>
    <w:rsid w:val="00F40B30"/>
    <w:rsid w:val="00FC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ConvertedEquation">
    <w:name w:val="MTConvertedEquation"/>
    <w:basedOn w:val="a0"/>
    <w:rsid w:val="00A7097B"/>
    <w:rPr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ConvertedEquation">
    <w:name w:val="MTConvertedEquation"/>
    <w:basedOn w:val="a0"/>
    <w:rsid w:val="00A7097B"/>
    <w:rPr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Сластушенский</cp:lastModifiedBy>
  <cp:revision>17</cp:revision>
  <cp:lastPrinted>2004-03-22T18:26:00Z</cp:lastPrinted>
  <dcterms:created xsi:type="dcterms:W3CDTF">2019-10-16T10:48:00Z</dcterms:created>
  <dcterms:modified xsi:type="dcterms:W3CDTF">2021-08-29T18:15:00Z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