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945EBB" w14:textId="77777777" w:rsidR="00E10D6D" w:rsidRDefault="00000000">
      <w:pPr>
        <w:spacing w:after="120"/>
        <w:jc w:val="center"/>
      </w:pPr>
      <w:r>
        <w:rPr>
          <w:b/>
          <w:bCs/>
        </w:rPr>
        <w:t>САНКТ-ПЕТЕРБУРГСКИЙ НАЦИОНАЛЬНЫЙ</w:t>
      </w:r>
    </w:p>
    <w:p w14:paraId="12031BE1" w14:textId="77777777" w:rsidR="00E10D6D" w:rsidRDefault="00000000">
      <w:pPr>
        <w:spacing w:after="120"/>
        <w:jc w:val="center"/>
      </w:pPr>
      <w:r>
        <w:rPr>
          <w:b/>
          <w:bCs/>
        </w:rPr>
        <w:t>ИССЛЕДОВАТЕЛЬСКИЙ УНИВЕРСИТЕТ ИТМО</w:t>
      </w:r>
    </w:p>
    <w:p w14:paraId="1C514874" w14:textId="77777777" w:rsidR="00E10D6D" w:rsidRDefault="00E10D6D">
      <w:pPr>
        <w:spacing w:after="120"/>
        <w:jc w:val="center"/>
      </w:pPr>
    </w:p>
    <w:p w14:paraId="75554914" w14:textId="77777777" w:rsidR="00E10D6D" w:rsidRDefault="00E10D6D">
      <w:pPr>
        <w:spacing w:after="120"/>
        <w:jc w:val="center"/>
      </w:pPr>
    </w:p>
    <w:p w14:paraId="63E17448" w14:textId="77777777" w:rsidR="00E10D6D" w:rsidRDefault="00E10D6D">
      <w:pPr>
        <w:spacing w:after="120"/>
        <w:jc w:val="center"/>
      </w:pPr>
    </w:p>
    <w:p w14:paraId="5B36DD46" w14:textId="77777777" w:rsidR="00E10D6D" w:rsidRDefault="00E10D6D">
      <w:pPr>
        <w:spacing w:after="120"/>
        <w:jc w:val="center"/>
      </w:pPr>
    </w:p>
    <w:p w14:paraId="62D3AE94" w14:textId="77777777" w:rsidR="00E10D6D" w:rsidRDefault="00E10D6D">
      <w:pPr>
        <w:spacing w:after="120"/>
        <w:jc w:val="center"/>
      </w:pPr>
    </w:p>
    <w:p w14:paraId="6DDD5009" w14:textId="77777777" w:rsidR="00E10D6D" w:rsidRDefault="00000000">
      <w:pPr>
        <w:spacing w:after="120"/>
        <w:jc w:val="center"/>
      </w:pPr>
      <w:r>
        <w:t>Дисциплина: Бэк-энд разработка</w:t>
      </w:r>
    </w:p>
    <w:p w14:paraId="5E54552A" w14:textId="77777777" w:rsidR="00E10D6D" w:rsidRDefault="00E10D6D">
      <w:pPr>
        <w:spacing w:after="120"/>
        <w:jc w:val="center"/>
      </w:pPr>
    </w:p>
    <w:p w14:paraId="64541BAD" w14:textId="77777777" w:rsidR="00E10D6D" w:rsidRDefault="00000000">
      <w:pPr>
        <w:spacing w:after="120"/>
        <w:jc w:val="center"/>
      </w:pPr>
      <w:r>
        <w:rPr>
          <w:b/>
          <w:bCs/>
          <w:sz w:val="36"/>
          <w:szCs w:val="36"/>
        </w:rPr>
        <w:t>Отчет</w:t>
      </w:r>
    </w:p>
    <w:p w14:paraId="09B69983" w14:textId="77777777" w:rsidR="00E10D6D" w:rsidRDefault="00E10D6D">
      <w:pPr>
        <w:spacing w:after="120"/>
        <w:jc w:val="center"/>
      </w:pPr>
    </w:p>
    <w:p w14:paraId="3D2BEC04" w14:textId="77777777" w:rsidR="00E10D6D" w:rsidRDefault="00000000">
      <w:pPr>
        <w:spacing w:after="120"/>
        <w:jc w:val="center"/>
      </w:pPr>
      <w:r>
        <w:rPr>
          <w:b/>
          <w:bCs/>
        </w:rPr>
        <w:t>Лабораторная работа №4</w:t>
      </w:r>
    </w:p>
    <w:p w14:paraId="590A1C7C" w14:textId="77777777" w:rsidR="00E10D6D" w:rsidRDefault="00000000">
      <w:pPr>
        <w:spacing w:after="120"/>
        <w:jc w:val="center"/>
      </w:pPr>
      <w:r>
        <w:rPr>
          <w:b/>
          <w:bCs/>
        </w:rPr>
        <w:t>“Развёртывание приложения на удалённом сервере”</w:t>
      </w:r>
    </w:p>
    <w:p w14:paraId="73F3A260" w14:textId="77777777" w:rsidR="00E10D6D" w:rsidRDefault="00E10D6D">
      <w:pPr>
        <w:spacing w:after="120"/>
        <w:jc w:val="center"/>
      </w:pPr>
    </w:p>
    <w:p w14:paraId="64A93B34" w14:textId="77777777" w:rsidR="00E10D6D" w:rsidRDefault="00E10D6D">
      <w:pPr>
        <w:spacing w:after="120"/>
        <w:jc w:val="center"/>
      </w:pPr>
    </w:p>
    <w:p w14:paraId="4B511D2C" w14:textId="77777777" w:rsidR="00E10D6D" w:rsidRDefault="00E10D6D">
      <w:pPr>
        <w:spacing w:after="120"/>
        <w:jc w:val="center"/>
      </w:pPr>
    </w:p>
    <w:p w14:paraId="01D8EE51" w14:textId="77777777" w:rsidR="00E10D6D" w:rsidRDefault="00E10D6D">
      <w:pPr>
        <w:spacing w:after="120"/>
        <w:jc w:val="center"/>
      </w:pPr>
    </w:p>
    <w:p w14:paraId="7A3B37EB" w14:textId="77777777" w:rsidR="00E10D6D" w:rsidRDefault="00000000">
      <w:pPr>
        <w:jc w:val="right"/>
      </w:pPr>
      <w:r>
        <w:t>Выполнил:</w:t>
      </w:r>
    </w:p>
    <w:p w14:paraId="4CDD2FCE" w14:textId="77777777" w:rsidR="00E10D6D" w:rsidRDefault="00000000">
      <w:pPr>
        <w:jc w:val="right"/>
      </w:pPr>
      <w:r>
        <w:t>Данилова Анастасия</w:t>
      </w:r>
    </w:p>
    <w:p w14:paraId="5C7FBEC9" w14:textId="77777777" w:rsidR="00E10D6D" w:rsidRDefault="00000000">
      <w:pPr>
        <w:jc w:val="right"/>
      </w:pPr>
      <w:r>
        <w:t>Группа</w:t>
      </w:r>
    </w:p>
    <w:p w14:paraId="2BC713C4" w14:textId="77777777" w:rsidR="00E10D6D" w:rsidRDefault="00000000">
      <w:pPr>
        <w:jc w:val="right"/>
      </w:pPr>
      <w:r>
        <w:t>K3339</w:t>
      </w:r>
    </w:p>
    <w:p w14:paraId="0F4E0B84" w14:textId="77777777" w:rsidR="00E10D6D" w:rsidRDefault="00000000">
      <w:pPr>
        <w:jc w:val="right"/>
      </w:pPr>
      <w:r>
        <w:t>Проверил:</w:t>
      </w:r>
    </w:p>
    <w:p w14:paraId="401C7B1B" w14:textId="77777777" w:rsidR="00E10D6D" w:rsidRDefault="00000000">
      <w:pPr>
        <w:jc w:val="right"/>
      </w:pPr>
      <w:r>
        <w:t>Добряков Д. И.</w:t>
      </w:r>
    </w:p>
    <w:p w14:paraId="1FAB7E79" w14:textId="77777777" w:rsidR="00E10D6D" w:rsidRDefault="00E10D6D">
      <w:pPr>
        <w:spacing w:after="120"/>
        <w:jc w:val="center"/>
      </w:pPr>
    </w:p>
    <w:p w14:paraId="111F9C43" w14:textId="77777777" w:rsidR="00E10D6D" w:rsidRDefault="00E10D6D">
      <w:pPr>
        <w:spacing w:after="120"/>
        <w:jc w:val="center"/>
      </w:pPr>
    </w:p>
    <w:p w14:paraId="04BA6194" w14:textId="77777777" w:rsidR="00E10D6D" w:rsidRDefault="00E10D6D">
      <w:pPr>
        <w:spacing w:after="120"/>
        <w:jc w:val="center"/>
      </w:pPr>
    </w:p>
    <w:p w14:paraId="7D3E16D2" w14:textId="77777777" w:rsidR="00E10D6D" w:rsidRDefault="00E10D6D">
      <w:pPr>
        <w:spacing w:after="120"/>
        <w:jc w:val="center"/>
      </w:pPr>
    </w:p>
    <w:p w14:paraId="51FE6EFF" w14:textId="77777777" w:rsidR="00E10D6D" w:rsidRDefault="00000000">
      <w:pPr>
        <w:spacing w:after="120"/>
        <w:jc w:val="center"/>
      </w:pPr>
      <w:r>
        <w:t>Санкт-Петербург</w:t>
      </w:r>
    </w:p>
    <w:p w14:paraId="28F51E74" w14:textId="77777777" w:rsidR="00E10D6D" w:rsidRDefault="00E10D6D">
      <w:pPr>
        <w:spacing w:after="120"/>
        <w:jc w:val="center"/>
      </w:pPr>
    </w:p>
    <w:p w14:paraId="5E9E1E9B" w14:textId="77777777" w:rsidR="00E10D6D" w:rsidRDefault="00000000">
      <w:pPr>
        <w:spacing w:after="120"/>
        <w:jc w:val="center"/>
      </w:pPr>
      <w:r>
        <w:t>2026 г.</w:t>
      </w:r>
    </w:p>
    <w:p w14:paraId="730911AC" w14:textId="77777777" w:rsidR="00E10D6D" w:rsidRDefault="00000000">
      <w:r>
        <w:br w:type="page"/>
      </w:r>
    </w:p>
    <w:p w14:paraId="3DF7ECDE" w14:textId="77777777" w:rsidR="00E10D6D" w:rsidRDefault="00000000">
      <w:pPr>
        <w:pStyle w:val="Heading1"/>
        <w:keepNext/>
        <w:spacing w:before="240" w:after="120"/>
      </w:pPr>
      <w:r>
        <w:rPr>
          <w:b/>
          <w:bCs/>
        </w:rPr>
        <w:lastRenderedPageBreak/>
        <w:t>Задача</w:t>
      </w:r>
    </w:p>
    <w:p w14:paraId="6B46E460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Подготовить удалённый сервер: установить необходимые зависимости.</w:t>
      </w:r>
    </w:p>
    <w:p w14:paraId="19B42E03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Развернуть приложение на сервере.</w:t>
      </w:r>
    </w:p>
    <w:p w14:paraId="3055FB96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Настроить nginx как обратный прокси для доступа извне.</w:t>
      </w:r>
    </w:p>
    <w:p w14:paraId="6DA182CE" w14:textId="77777777" w:rsidR="00E10D6D" w:rsidRDefault="00000000">
      <w:pPr>
        <w:pStyle w:val="Heading1"/>
        <w:keepNext/>
        <w:spacing w:before="240" w:after="120"/>
      </w:pPr>
      <w:r>
        <w:rPr>
          <w:b/>
          <w:bCs/>
        </w:rPr>
        <w:t>Ход работы</w:t>
      </w:r>
    </w:p>
    <w:p w14:paraId="68240674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Теоретические сведения</w:t>
      </w:r>
    </w:p>
    <w:p w14:paraId="49188674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VPS (Virtual Private Server) — виртуальный сервер с собственной ОС и публичным IP-адресом. Использован сервер с Debian 13 (имя хоста nastushka-sandbox).</w:t>
      </w:r>
    </w:p>
    <w:p w14:paraId="4CEAE2B6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SSH — защищённый протокол удалённого доступа. Вход по ключу надёжнее входа по паролю: ключ нельзя подобрать перебором. Вход под root и по паролю отключены.</w:t>
      </w:r>
    </w:p>
    <w:p w14:paraId="6A084066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Принцип наименьших привилегий: для администрирования используется пользователь nastushka с sudo, а автоматические операции деплоя выполняются отдельным системным пользователем gitlab-runner (подробнее — в домашней работе №6).</w:t>
      </w:r>
    </w:p>
    <w:p w14:paraId="599B728D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Брандмауэр (ufw) разрешает только нужные входящие порты; политика по умолчанию — запрет. Docker публикует порты в обход ufw, поэтому в docker-compose.yml порты привязаны к 127.0.0.1.</w:t>
      </w:r>
    </w:p>
    <w:p w14:paraId="3B8681D6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Reverse proxy (обратный прокси) — сервер, который принимает запросы от имени приложения и пересылает их во внутреннюю сеть. nginx на хосте принимает порты 80/443, терминирует TLS и проксирует запросы на API Gateway (127.0.0.1:8080).</w:t>
      </w:r>
    </w:p>
    <w:p w14:paraId="322FB6D3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DuckDNS — бесплатный сервис динамического DNS, выдающий поддомен вида &lt;имя&gt;.duckdns.org; Let’s Encrypt и certbot — бесплатные TLS-сертификаты с автоматическим продлением (проверка домена по HTTP, поэтому порт 80 должен быть открыт).</w:t>
      </w:r>
    </w:p>
    <w:p w14:paraId="6B858C73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Архитектура развёртывания</w:t>
      </w:r>
    </w:p>
    <w:p w14:paraId="7D6A02C6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Интернет :80 / :443</w:t>
      </w:r>
    </w:p>
    <w:p w14:paraId="66F94E74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|</w:t>
      </w:r>
    </w:p>
    <w:p w14:paraId="0543A0F8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[ ufw: входящие 22, 80, 443 (tcp) ]</w:t>
      </w:r>
    </w:p>
    <w:p w14:paraId="0E8301FE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|</w:t>
      </w:r>
    </w:p>
    <w:p w14:paraId="52F03414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nginx на хосте (TLS, redirect http -&gt; https, reverse proxy)</w:t>
      </w:r>
    </w:p>
    <w:p w14:paraId="640AD60E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|  proxy_pass -&gt; 127.0.0.1:8080</w:t>
      </w:r>
    </w:p>
    <w:p w14:paraId="0EC2BB6B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[ docker compose, сеть rental-net ]</w:t>
      </w:r>
    </w:p>
    <w:p w14:paraId="5F9CB3AA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api-gateway (nginx: фронтенд + маршрутизация /api)</w:t>
      </w:r>
    </w:p>
    <w:p w14:paraId="19A558A7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-&gt; auth-service :8081, property-service :8082</w:t>
      </w:r>
    </w:p>
    <w:p w14:paraId="7746B49D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-&gt; rental-service :8083, chat-service :8084</w:t>
      </w:r>
    </w:p>
    <w:p w14:paraId="6E8BE2D8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postgres (4 БД), rabbitmq (только внутри сети)</w:t>
      </w:r>
    </w:p>
    <w:p w14:paraId="078A6365" w14:textId="77777777" w:rsidR="00E10D6D" w:rsidRDefault="00E10D6D">
      <w:pPr>
        <w:spacing w:after="60"/>
      </w:pPr>
    </w:p>
    <w:p w14:paraId="6313D4F5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1. Подготовка сервера</w:t>
      </w:r>
    </w:p>
    <w:p w14:paraId="0ADDAED9" w14:textId="77777777" w:rsidR="00E10D6D" w:rsidRDefault="00000000">
      <w:pPr>
        <w:spacing w:after="120" w:line="340" w:lineRule="auto"/>
        <w:jc w:val="both"/>
      </w:pPr>
      <w:r>
        <w:t>На сервере с ОС Debian настроен вход по SSH-ключу. Парольная аутентификация и вход под root отключены отдельным файлом конфигурации в каталоге sshd_config.d, который читается раньше основного (в sshd действует правило «первое значение побеждает»):</w:t>
      </w:r>
    </w:p>
    <w:p w14:paraId="75896743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/etc/ssh/sshd_config.d/10-hardening.conf</w:t>
      </w:r>
    </w:p>
    <w:p w14:paraId="334B6A87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PermitRootLogin no</w:t>
      </w:r>
    </w:p>
    <w:p w14:paraId="6F429A2D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PasswordAuthentication no</w:t>
      </w:r>
    </w:p>
    <w:p w14:paraId="6921A815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PubkeyAuthentication yes</w:t>
      </w:r>
    </w:p>
    <w:p w14:paraId="4B3A1182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MaxAuthTries 3</w:t>
      </w:r>
    </w:p>
    <w:p w14:paraId="0DBE86F0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AllowUsers nastushka deploy</w:t>
      </w:r>
    </w:p>
    <w:p w14:paraId="614B6F71" w14:textId="77777777" w:rsidR="00E10D6D" w:rsidRDefault="00E10D6D">
      <w:pPr>
        <w:spacing w:after="60"/>
      </w:pPr>
    </w:p>
    <w:p w14:paraId="25FF1C1E" w14:textId="77777777" w:rsidR="00E10D6D" w:rsidRDefault="00000000">
      <w:pPr>
        <w:spacing w:after="120" w:line="340" w:lineRule="auto"/>
        <w:jc w:val="both"/>
      </w:pPr>
      <w:r>
        <w:t>Перед перезагрузкой службы конфигурация проверена командой sshd -t, после чего выполнено systemctl reload ssh (на Debian служба называется ssh, а не sshd). Для брандмауэра выбрана политика «запретить входящие, разрешить исходящие» с открытыми TCP-портами 22, 80 и 443.</w:t>
      </w:r>
    </w:p>
    <w:p w14:paraId="46E66B1D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default deny incoming</w:t>
      </w:r>
    </w:p>
    <w:p w14:paraId="10A80491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default allow outgoing</w:t>
      </w:r>
    </w:p>
    <w:p w14:paraId="18C3D7AA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allow 22/tcp</w:t>
      </w:r>
    </w:p>
    <w:p w14:paraId="2C3555F2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allow 80/tcp</w:t>
      </w:r>
    </w:p>
    <w:p w14:paraId="152EFFCE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allow 443/tcp</w:t>
      </w:r>
    </w:p>
    <w:p w14:paraId="471841F9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ufw enable</w:t>
      </w:r>
    </w:p>
    <w:p w14:paraId="08A7D9E2" w14:textId="77777777" w:rsidR="00E10D6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DEE987" wp14:editId="7AB1C501">
            <wp:extent cx="4572000" cy="1752600"/>
            <wp:effectExtent l="0" t="0" r="0" b="0"/>
            <wp:docPr id="1" name="ufw" descr="Состояние брандмауэра ufw на сервере" title="Состояние брандмауэра ufw на серв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Рисунок 1 — Состояние брандмауэра ufw на сервере</w:t>
      </w:r>
    </w:p>
    <w:p w14:paraId="133F7B73" w14:textId="714EF2CD" w:rsidR="005C41FE" w:rsidRDefault="005C41FE">
      <w:pPr>
        <w:keepNext/>
        <w:spacing w:after="60" w:before="120"/>
        <w:jc w:val="center"/>
      </w:pPr>
      <w:r w:rsidRPr="005C41FE">
        <w:drawing>
          <wp:inline distT="0" distB="0" distL="0" distR="0" wp14:anchorId="7CC5A811" wp14:editId="69109400">
            <wp:extent cx="5940425" cy="523240"/>
            <wp:effectExtent l="0" t="0" r="3175" b="0"/>
            <wp:docPr id="20341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2 — Параметры SSH-сервера (sshd -T): вход под root и по паролю запрещён</w:t>
      </w:r>
    </w:p>
    <w:p w14:paraId="1AB93260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2. Установка зависимостей</w:t>
      </w:r>
    </w:p>
    <w:p w14:paraId="4DCE3B42" w14:textId="77777777" w:rsidR="00E10D6D" w:rsidRDefault="00000000">
      <w:pPr>
        <w:spacing w:after="120" w:line="340" w:lineRule="auto"/>
        <w:jc w:val="both"/>
      </w:pPr>
      <w:r>
        <w:t>Установлены Docker Engine с плагином Docker Compose (по инструкции для Debian из документации Docker), а также nginx, certbot с плагином для nginx, rsync и curl. Служба Docker включена в автозагрузку.</w:t>
      </w:r>
    </w:p>
    <w:p w14:paraId="7BC422A9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apt update</w:t>
      </w:r>
    </w:p>
    <w:p w14:paraId="2E72A129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apt install -y nginx certbot python3-certbot-nginx rsync curl</w:t>
      </w:r>
    </w:p>
    <w:p w14:paraId="7E9D6DCB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systemctl enable --now docker</w:t>
      </w:r>
    </w:p>
    <w:p w14:paraId="788A0505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docker version &amp;&amp; docker compose version</w:t>
      </w:r>
    </w:p>
    <w:p w14:paraId="7EBD8E1E" w14:textId="47C14E2A" w:rsidR="005C41FE" w:rsidRDefault="005C41FE">
      <w:pPr>
        <w:keepNext/>
        <w:spacing w:before="120" w:after="60"/>
        <w:jc w:val="center"/>
        <w:rPr>
          <w:b/>
          <w:bCs/>
          <w:sz w:val="28"/>
          <w:szCs w:val="28"/>
        </w:rPr>
      </w:pPr>
      <w:r w:rsidRPr="005C41FE">
        <w:rPr>
          <w:b/>
          <w:bCs/>
          <w:sz w:val="28"/>
          <w:szCs w:val="28"/>
        </w:rPr>
        <w:drawing>
          <wp:inline distT="0" distB="0" distL="0" distR="0" wp14:anchorId="5DE07DA5" wp14:editId="422729F8">
            <wp:extent cx="5940425" cy="5065395"/>
            <wp:effectExtent l="0" t="0" r="3175" b="1905"/>
            <wp:docPr id="33556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6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3 — Версия Docker Engine (docker version)</w:t>
      </w:r>
    </w:p>
    <w:p w14:paraId="3ED5700C" w14:textId="775559BE" w:rsidR="005C41FE" w:rsidRDefault="005C41FE">
      <w:pPr>
        <w:keepNext/>
        <w:spacing w:before="120" w:after="60"/>
        <w:jc w:val="center"/>
        <w:rPr>
          <w:b/>
          <w:bCs/>
          <w:sz w:val="28"/>
          <w:szCs w:val="28"/>
        </w:rPr>
      </w:pPr>
      <w:r w:rsidRPr="005C41FE">
        <w:rPr>
          <w:b/>
          <w:bCs/>
          <w:sz w:val="28"/>
          <w:szCs w:val="28"/>
        </w:rPr>
        <w:drawing>
          <wp:inline distT="0" distB="0" distL="0" distR="0" wp14:anchorId="2060BDE5" wp14:editId="3A61B503">
            <wp:extent cx="4813300" cy="457200"/>
            <wp:effectExtent l="0" t="0" r="0" b="0"/>
            <wp:docPr id="10749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5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4 — Версия Docker Compose (docker compose version)</w:t>
      </w:r>
    </w:p>
    <w:p w14:paraId="3E6D40A2" w14:textId="3C0AA089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3. Домен</w:t>
      </w:r>
    </w:p>
    <w:p w14:paraId="00555C6D" w14:textId="77777777" w:rsidR="00E10D6D" w:rsidRDefault="00000000">
      <w:pPr>
        <w:spacing w:after="120" w:line="340" w:lineRule="auto"/>
        <w:jc w:val="both"/>
      </w:pPr>
      <w:r>
        <w:t xml:space="preserve">На сайте duckdns.org создан поддомен nastushka-rental-service.duckdns.org, в котором указан публичный IP-адрес сервера. Что имя работает, видно по открытию сайта по этому адресу (рис. 11).</w:t>
      </w:r>
    </w:p>
    <w:p w14:paraId="4D4799E3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4. Развёртывание приложения</w:t>
      </w:r>
    </w:p>
    <w:p w14:paraId="4EE76956" w14:textId="77777777" w:rsidR="00E10D6D" w:rsidRDefault="00000000">
      <w:pPr>
        <w:spacing w:after="120" w:line="340" w:lineRule="auto"/>
        <w:jc w:val="both"/>
      </w:pPr>
      <w:r>
        <w:t>Приложение состоит из четырёх микросервисов на Go (auth, property, rental, chat), PostgreSQL с четырьмя базами, брокера RabbitMQ и API Gateway на nginx, который также раздаёт статику фронтенда. Все компоненты описаны в deploy/docker-compose.yml. Файлы .env не хранятся в git (перечислены в .gitignore); на сервере их создаёт скрипт deploy/server/make-env.sh из шаблонов .env.example, подставляя случайный JWT_SECRET (openssl rand -hex 32), одинаковый для всех сервисов. Уже существующие .env скрипт не перезаписывает, поэтому секрет не меняется при повторных деплоях.</w:t>
      </w:r>
    </w:p>
    <w:p w14:paraId="1EC0FA36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bash deploy/server/make-env.sh</w:t>
      </w:r>
    </w:p>
    <w:p w14:paraId="6C4BA7A8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docker compose -f deploy/docker-compose.yml up -d --build</w:t>
      </w:r>
    </w:p>
    <w:p w14:paraId="2D6BC128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docker compose -f deploy/docker-compose.yml ps</w:t>
      </w:r>
    </w:p>
    <w:p w14:paraId="19DDEF61" w14:textId="77777777" w:rsidR="00E10D6D" w:rsidRDefault="00E10D6D">
      <w:pPr>
        <w:spacing w:after="60"/>
      </w:pPr>
    </w:p>
    <w:p w14:paraId="72351987" w14:textId="77777777" w:rsidR="00E10D6D" w:rsidRDefault="00000000">
      <w:pPr>
        <w:spacing w:after="120" w:line="340" w:lineRule="auto"/>
        <w:jc w:val="both"/>
      </w:pPr>
      <w:r>
        <w:t>Эти команды в дальнейшем выполняет CI-пайплайн (домашняя работа №6). Образы микросервисов собираются из Dockerfile на самом сервере.</w:t>
      </w:r>
    </w:p>
    <w:p w14:paraId="7A214035" w14:textId="77777777" w:rsidR="00E10D6D" w:rsidRDefault="00000000">
      <w:pPr>
        <w:spacing w:after="120" w:line="340" w:lineRule="auto"/>
        <w:jc w:val="both"/>
      </w:pPr>
      <w:r>
        <w:t>В docker-compose.yml наружу публикуются только API Gateway (127.0.0.1:8080) и административный интерфейс RabbitMQ (127.0.0.1:15672, доступ через SSH-туннель). Postgres и микросервисы портов на хосте не имеют и доступны только внутри сети rental-net. Это важно, потому что Docker сам прописывает правила iptables и публикует порт в обход ufw: порт, объявленный просто как "8080:80", оказался бы открыт для всего интернета.</w:t>
      </w:r>
    </w:p>
    <w:p w14:paraId="68A92E4F" w14:textId="77777777" w:rsidR="00E10D6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DFC19C" wp14:editId="73133617">
            <wp:extent cx="5905500" cy="952500"/>
            <wp:effectExtent l="0" t="0" r="0" b="0"/>
            <wp:docPr id="1456498695" name="dockerps" descr="Контейнеры приложения на сервере (docker ps)" title="Контейнеры приложения на сервере (docker 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6CAF" w14:textId="77777777" w:rsidR="00E10D6D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5 — Контейнеры приложения на сервере (docker ps)</w:t>
      </w:r>
    </w:p>
    <w:p w14:paraId="03F04334" w14:textId="77777777" w:rsidR="00E10D6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0F07F1" wp14:editId="32B07E7F">
            <wp:extent cx="5905500" cy="600075"/>
            <wp:effectExtent l="0" t="0" r="0" b="0"/>
            <wp:docPr id="559176708" name="ss" descr="Прослушиваемые порты на сервере (ss -tlnp): 8080 и 15672 только на 127.0.0.1" title="Прослушиваемые порты на сервере (ss -tlnp): 8080 и 15672 только на 127.0.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DC43" w14:textId="77777777" w:rsidR="00E10D6D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6 — Прослушиваемые порты на сервере (ss -tlnp): 8080 и 15672 только на 127.0.0.1</w:t>
      </w:r>
    </w:p>
    <w:p w14:paraId="7364BCEB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lastRenderedPageBreak/>
        <w:t>5. nginx на хосте как обратный прокси</w:t>
      </w:r>
    </w:p>
    <w:p w14:paraId="7AB0879E" w14:textId="77777777" w:rsidR="00E10D6D" w:rsidRDefault="00000000">
      <w:pPr>
        <w:spacing w:after="120" w:line="340" w:lineRule="auto"/>
        <w:jc w:val="both"/>
      </w:pPr>
      <w:r>
        <w:t>Основной файл /etc/nginx/nginx.conf оставлен стандартным, в нём включена директива server_tokens off (скрывает версию nginx в заголовках ответа). Виртуальные хосты подключаются директивой include /etc/nginx/sites-enabled/*.</w:t>
      </w:r>
    </w:p>
    <w:p w14:paraId="614FA92A" w14:textId="77777777" w:rsidR="00E10D6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F18EBA" wp14:editId="48FD3F13">
            <wp:extent cx="5334000" cy="3762375"/>
            <wp:effectExtent l="0" t="0" r="0" b="0"/>
            <wp:docPr id="1219532490" name="nginxconf" descr="Основной конфигурационный файл nginx на хосте" title="Основной конфигурационный файл nginx на хо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855" w14:textId="77777777" w:rsidR="00E10D6D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7 — Основной конфигурационный файл nginx на хосте</w:t>
      </w:r>
    </w:p>
    <w:p w14:paraId="18F5DA2F" w14:textId="77777777" w:rsidR="00E10D6D" w:rsidRDefault="00000000">
      <w:pPr>
        <w:spacing w:after="120" w:line="340" w:lineRule="auto"/>
        <w:jc w:val="both"/>
      </w:pPr>
      <w:r>
        <w:t>Для приложения создан виртуальный хост /etc/nginx/sites-available/rental (шаблон хранится в репозитории: deploy/server/rental.nginx.conf). Он проксирует все запросы на API Gateway, передавая исходный адрес клиента и схему в заголовках:</w:t>
      </w:r>
    </w:p>
    <w:p w14:paraId="2AC006BB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server {</w:t>
      </w:r>
    </w:p>
    <w:p w14:paraId="23CEFC9E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listen 80;</w:t>
      </w:r>
    </w:p>
    <w:p w14:paraId="56BDF437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listen [::]:80;</w:t>
      </w:r>
    </w:p>
    <w:p w14:paraId="504ED25F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server_name nastushka-rental-service.duckdns.org;</w:t>
      </w:r>
    </w:p>
    <w:p w14:paraId="7AE97208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client_max_body_size 10m;</w:t>
      </w:r>
    </w:p>
    <w:p w14:paraId="68C88FD8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4343BB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location / {</w:t>
      </w:r>
    </w:p>
    <w:p w14:paraId="3C8A5D36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proxy_pass http://127.0.0.1:8080;</w:t>
      </w:r>
    </w:p>
    <w:p w14:paraId="2326B942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proxy_http_version 1.1;</w:t>
      </w:r>
    </w:p>
    <w:p w14:paraId="1F9DEE3F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proxy_set_header Host              $host;</w:t>
      </w:r>
    </w:p>
    <w:p w14:paraId="08C9B57D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proxy_set_header X-Real-IP         $remote_addr;</w:t>
      </w:r>
    </w:p>
    <w:p w14:paraId="3D4444A4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proxy_set_header X-Forwarded-For   $proxy_add_x_forwarded_for;</w:t>
      </w:r>
    </w:p>
    <w:p w14:paraId="7F0A254F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proxy_set_header X-Forwarded-Proto $scheme;</w:t>
      </w:r>
    </w:p>
    <w:p w14:paraId="434650D1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proxy_connect_timeout 5s;</w:t>
      </w:r>
    </w:p>
    <w:p w14:paraId="7B974B32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proxy_read_timeout 60s;</w:t>
      </w:r>
    </w:p>
    <w:p w14:paraId="762CC53B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2E97633E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00C71047" w14:textId="77777777" w:rsidR="00E10D6D" w:rsidRDefault="00E10D6D">
      <w:pPr>
        <w:spacing w:after="60"/>
      </w:pPr>
    </w:p>
    <w:p w14:paraId="6FC82398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cp deploy/server/rental.nginx.conf /etc/nginx/sites-available/rental</w:t>
      </w:r>
    </w:p>
    <w:p w14:paraId="6C0A7A13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nano /etc/nginx/sites-available/rental        # server_name -&gt; домен</w:t>
      </w:r>
    </w:p>
    <w:p w14:paraId="68FA19DE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ln -s /etc/nginx/sites-available/rental /etc/nginx/sites-enabled/rental</w:t>
      </w:r>
    </w:p>
    <w:p w14:paraId="5DBF5A4C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rm -f /etc/nginx/sites-enabled/default</w:t>
      </w:r>
    </w:p>
    <w:p w14:paraId="10F81118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nginx -t &amp;&amp; sudo systemctl reload nginx</w:t>
      </w:r>
    </w:p>
    <w:p w14:paraId="17B48662" w14:textId="77777777" w:rsidR="00E10D6D" w:rsidRDefault="00E10D6D">
      <w:pPr>
        <w:spacing w:after="60"/>
      </w:pPr>
    </w:p>
    <w:p w14:paraId="6279ADF0" w14:textId="77777777" w:rsidR="005C41FE" w:rsidRDefault="005C41FE">
      <w:pPr>
        <w:keepNext/>
        <w:spacing w:before="120" w:after="60"/>
        <w:jc w:val="center"/>
        <w:rPr>
          <w:b/>
          <w:bCs/>
          <w:sz w:val="28"/>
          <w:szCs w:val="28"/>
        </w:rPr>
      </w:pPr>
      <w:r w:rsidRPr="005C41FE">
        <w:rPr>
          <w:b/>
          <w:bCs/>
          <w:sz w:val="28"/>
          <w:szCs w:val="28"/>
        </w:rPr>
        <w:drawing>
          <wp:inline distT="0" distB="0" distL="0" distR="0" wp14:anchorId="1AA61249" wp14:editId="2C351464">
            <wp:extent cx="5940425" cy="539115"/>
            <wp:effectExtent l="0" t="0" r="3175" b="0"/>
            <wp:docPr id="183279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3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8 — Проверка конфигурации nginx (nginx -t)</w:t>
      </w:r>
    </w:p>
    <w:p w14:paraId="744B1DA0" w14:textId="0A084A71" w:rsidR="005C41FE" w:rsidRDefault="005C41FE">
      <w:pPr>
        <w:keepNext/>
        <w:spacing w:before="120" w:after="60"/>
        <w:jc w:val="center"/>
        <w:rPr>
          <w:b/>
          <w:bCs/>
          <w:sz w:val="28"/>
          <w:szCs w:val="28"/>
        </w:rPr>
      </w:pPr>
      <w:r w:rsidRPr="005C41FE">
        <w:rPr>
          <w:b/>
          <w:bCs/>
          <w:sz w:val="28"/>
          <w:szCs w:val="28"/>
        </w:rPr>
        <w:drawing>
          <wp:inline distT="0" distB="0" distL="0" distR="0" wp14:anchorId="7B1C9322" wp14:editId="4C0910F2">
            <wp:extent cx="5940425" cy="1955800"/>
            <wp:effectExtent l="0" t="0" r="3175" b="0"/>
            <wp:docPr id="150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9 — Статус службы nginx (systemctl status nginx)</w:t>
      </w:r>
    </w:p>
    <w:p w14:paraId="66B86BE3" w14:textId="7112AB86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6. HTTPS</w:t>
      </w:r>
    </w:p>
    <w:p w14:paraId="4C0FCD43" w14:textId="77777777" w:rsidR="00E10D6D" w:rsidRDefault="00000000">
      <w:pPr>
        <w:spacing w:after="120" w:line="340" w:lineRule="auto"/>
        <w:jc w:val="both"/>
      </w:pPr>
      <w:r>
        <w:t>Сертификат получен и подключён к nginx командой certbot --nginx. Certbot проверил владение доменом через порт 80, выпустил сертификат Let’s Encrypt и сам изменил виртуальный хост: добавил блок listen 443 ssl с путями к сертификату, а для порта 80 — редирект на HTTPS (301) для нашего домена и ответ 404 для любых других имён хоста. Поэтому запрос по голому IP-адресу получает 404, а по доменному имени — приложение. Автоматическое продление проверено в пробном режиме.</w:t>
      </w:r>
    </w:p>
    <w:p w14:paraId="15426F77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certbot --nginx -d nastushka-rental-service.duckdns.org</w:t>
      </w:r>
    </w:p>
    <w:p w14:paraId="30BADFD4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sudo certbot renew --dry-run</w:t>
      </w:r>
    </w:p>
    <w:p w14:paraId="0C299951" w14:textId="77777777" w:rsidR="00E10D6D" w:rsidRDefault="00E10D6D">
      <w:pPr>
        <w:spacing w:after="60"/>
      </w:pPr>
    </w:p>
    <w:p w14:paraId="32EB6EFA" w14:textId="77777777" w:rsidR="00E10D6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699D03" wp14:editId="0CB93F27">
            <wp:extent cx="5334000" cy="3343275"/>
            <wp:effectExtent l="0" t="0" r="0" b="0"/>
            <wp:docPr id="349563163" name="rentalconf" descr="Виртуальный хост rental после настройки certbot (HTTPS и редирект с 80 порта)" title="Виртуальный хост rental после настройки certbot (HTTPS и редирект с 80 порт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C5C3" w14:textId="019A1626" w:rsidR="00E10D6D" w:rsidRDefault="00000000" w:rsidP="005C41FE">
      <w:pPr>
        <w:spacing w:after="200"/>
        <w:jc w:val="center"/>
        <w:rPr>
          <w:lang w:val="ru-RU"/>
        </w:rPr>
      </w:pPr>
      <w:r>
        <w:rPr>
          <w:i/>
          <w:iCs/>
          <w:sz w:val="24"/>
          <w:szCs w:val="24"/>
        </w:rPr>
        <w:t xml:space="preserve">Рисунок 10 — Виртуальный хост rental после настройки certbot (HTTPS и редирект с 80 порта)</w:t>
      </w:r>
    </w:p>
    <w:p w14:paraId="1C7036A4" w14:textId="77777777" w:rsidR="005C41FE" w:rsidRDefault="005C41FE" w:rsidP="005C41FE">
      <w:pPr>
        <w:spacing w:after="200"/>
        <w:jc w:val="center"/>
        <w:rPr>
          <w:lang w:val="ru-RU"/>
        </w:rPr>
      </w:pPr>
    </w:p>
    <w:p w14:paraId="755CF45B" w14:textId="782B1235" w:rsidR="005C41FE" w:rsidRDefault="005C41FE" w:rsidP="005C41FE">
      <w:pPr>
        <w:keepNext/>
        <w:spacing w:after="60" w:before="120"/>
        <w:jc w:val="center"/>
        <w:rPr>
          <w:lang w:val="ru-RU"/>
        </w:rPr>
      </w:pPr>
      <w:r w:rsidRPr="005C41FE">
        <w:rPr>
          <w:lang w:val="ru-RU"/>
        </w:rPr>
        <w:drawing>
          <wp:inline distT="0" distB="0" distL="0" distR="0" wp14:anchorId="276665E1" wp14:editId="4C01BEA2">
            <wp:extent cx="5940425" cy="3070225"/>
            <wp:effectExtent l="0" t="0" r="3175" b="3175"/>
            <wp:docPr id="2803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33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11 — Сайт приложения по HTTPS в браузере (соединение защищено)</w:t>
      </w:r>
    </w:p>
    <w:p w14:paraId="36639F4E" w14:textId="77777777" w:rsidR="005C41FE" w:rsidRPr="005C41FE" w:rsidRDefault="005C41FE" w:rsidP="005C41FE">
      <w:pPr>
        <w:spacing w:after="200"/>
        <w:jc w:val="center"/>
        <w:rPr>
          <w:lang w:val="ru-RU"/>
        </w:rPr>
      </w:pPr>
    </w:p>
    <w:p w14:paraId="0BB0A76E" w14:textId="77777777" w:rsidR="00E10D6D" w:rsidRDefault="00000000">
      <w:pPr>
        <w:pStyle w:val="Heading2"/>
        <w:keepNext/>
        <w:spacing w:before="240" w:after="120"/>
      </w:pPr>
      <w:r>
        <w:rPr>
          <w:b/>
          <w:bCs/>
          <w:sz w:val="28"/>
          <w:szCs w:val="28"/>
        </w:rPr>
        <w:t>7. Проверка</w:t>
      </w:r>
    </w:p>
    <w:p w14:paraId="1313D56B" w14:textId="77777777" w:rsidR="00E10D6D" w:rsidRDefault="00000000">
      <w:pPr>
        <w:spacing w:after="120" w:line="340" w:lineRule="auto"/>
        <w:jc w:val="both"/>
      </w:pPr>
      <w:r>
        <w:t>Проверка выполнена с внешней машины: порт 80 перенаправляет на HTTPS, по HTTPS отвечает приложение, а снаружи открыты только порты 22, 80 и 443.</w:t>
      </w:r>
    </w:p>
    <w:p w14:paraId="7AEF3505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curl -I http://nastushka-rental-service.duckdns.org/                 # 301 -&gt; https</w:t>
      </w:r>
    </w:p>
    <w:p w14:paraId="45D20823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curl -s https://nastushka-rental-service.duckdns.org/health        # OK</w:t>
      </w:r>
    </w:p>
    <w:p w14:paraId="258F0234" w14:textId="77777777" w:rsidR="00E10D6D" w:rsidRDefault="00000000">
      <w:pPr>
        <w:keepNext/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curl -s https://nastushka-rental-service.duckdns.org/api/properties</w:t>
      </w:r>
    </w:p>
    <w:p w14:paraId="7A545669" w14:textId="77777777" w:rsidR="00E10D6D" w:rsidRDefault="00000000">
      <w:pPr>
        <w:keepLines/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nmap -Pn -p 22,80,443,5432,5672,8080,15672 &lt;IP сервера&gt;</w:t>
      </w:r>
    </w:p>
    <w:p w14:paraId="1083EBF7" w14:textId="77777777" w:rsidR="00E10D6D" w:rsidRDefault="00E10D6D">
      <w:pPr>
        <w:spacing w:after="60"/>
      </w:pPr>
    </w:p>
    <w:p w14:paraId="12E46425" w14:textId="23E10C43" w:rsidR="00463C9D" w:rsidRDefault="00463C9D">
      <w:pPr>
        <w:keepNext/>
        <w:spacing w:after="60" w:before="120"/>
        <w:jc w:val="center"/>
      </w:pPr>
      <w:r w:rsidRPr="00463C9D">
        <w:drawing>
          <wp:inline distT="0" distB="0" distL="0" distR="0" wp14:anchorId="0BA02642" wp14:editId="42E6D0F7">
            <wp:extent cx="5940425" cy="2555875"/>
            <wp:effectExtent l="0" t="0" r="3175" b="0"/>
            <wp:docPr id="6353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55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6036" w14:textId="77777777" w:rsidR="00E10D6D" w:rsidRDefault="00000000">
      <w:pPr>
        <w:spacing w:after="2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12 — Запрос GET {{api}}/properties/me в Postman по HTTPS: ответ 200 OK</w:t>
      </w:r>
    </w:p>
    <w:p w14:paraId="101849B8" w14:textId="77777777" w:rsidR="00E10D6D" w:rsidRDefault="00000000">
      <w:pPr>
        <w:pStyle w:val="Heading1"/>
        <w:keepNext/>
        <w:spacing w:before="240" w:after="120"/>
      </w:pPr>
      <w:r>
        <w:rPr>
          <w:b/>
          <w:bCs/>
        </w:rPr>
        <w:t>Выводы</w:t>
      </w:r>
    </w:p>
    <w:p w14:paraId="0ED0BEBC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Сервер подготовлен: вход только по SSH-ключу без root и пароля, брандмауэр с политикой запрета, из интернета доступны только TCP-порты 22, 80 и 443.</w:t>
      </w:r>
    </w:p>
    <w:p w14:paraId="7931F02F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Приложение из семи контейнеров (четыре микросервиса, PostgreSQL, RabbitMQ и API Gateway) развёрнуто через docker compose; секреты (.env, JWT_SECRET) создаются на сервере и не попадают в git.</w:t>
      </w:r>
    </w:p>
    <w:p w14:paraId="0BD83CA1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Наружу по TCP опубликованы только порты 22, 80 и 443; внутренние сервисы доступны лишь через nginx и API Gateway. Проверено командой ss и сканированием снаружи.</w:t>
      </w:r>
    </w:p>
    <w:p w14:paraId="019AA237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Настроен nginx на хосте как обратный прокси с HTTPS (Let’s Encrypt, домен DuckDNS), редиректом с HTTP и автоматическим продлением сертификата.</w:t>
      </w:r>
    </w:p>
    <w:p w14:paraId="244DD486" w14:textId="77777777" w:rsidR="00E10D6D" w:rsidRDefault="00000000">
      <w:pPr>
        <w:pStyle w:val="ListParagraph"/>
        <w:numPr>
          <w:ilvl w:val="0"/>
          <w:numId w:val="2"/>
        </w:numPr>
        <w:spacing w:after="60" w:line="340" w:lineRule="auto"/>
      </w:pPr>
      <w:r>
        <w:t>Выявлена особенность Docker: опубликованные порты обходят ufw, поэтому публикация ограничена адресом 127.0.0.1.</w:t>
      </w:r>
    </w:p>
    <w:sectPr w:rsidR="00E10D6D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B4B974" w14:textId="77777777" w:rsidR="00C31098" w:rsidRDefault="00C31098">
      <w:r>
        <w:separator/>
      </w:r>
    </w:p>
  </w:endnote>
  <w:endnote w:type="continuationSeparator" w:id="0">
    <w:p w14:paraId="7CDBC167" w14:textId="77777777" w:rsidR="00C31098" w:rsidRDefault="00C3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F5047E" w14:textId="338279B3" w:rsidR="00E10D6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41F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14B374" w14:textId="77777777" w:rsidR="00E10D6D" w:rsidRDefault="00E10D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DA42F1" w14:textId="77777777" w:rsidR="00C31098" w:rsidRDefault="00C31098">
      <w:r>
        <w:separator/>
      </w:r>
    </w:p>
  </w:footnote>
  <w:footnote w:type="continuationSeparator" w:id="0">
    <w:p w14:paraId="1E09169B" w14:textId="77777777" w:rsidR="00C31098" w:rsidRDefault="00C31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322F9"/>
    <w:multiLevelType w:val="hybridMultilevel"/>
    <w:tmpl w:val="DB24A0B6"/>
    <w:lvl w:ilvl="0" w:tplc="E9F60A0A">
      <w:start w:val="1"/>
      <w:numFmt w:val="bullet"/>
      <w:lvlText w:val="-"/>
      <w:lvlJc w:val="left"/>
      <w:pPr>
        <w:ind w:left="720" w:hanging="360"/>
      </w:pPr>
    </w:lvl>
    <w:lvl w:ilvl="1" w:tplc="9CA8613C">
      <w:numFmt w:val="decimal"/>
      <w:lvlText w:val=""/>
      <w:lvlJc w:val="left"/>
    </w:lvl>
    <w:lvl w:ilvl="2" w:tplc="D37CFB1A">
      <w:numFmt w:val="decimal"/>
      <w:lvlText w:val=""/>
      <w:lvlJc w:val="left"/>
    </w:lvl>
    <w:lvl w:ilvl="3" w:tplc="A6605812">
      <w:numFmt w:val="decimal"/>
      <w:lvlText w:val=""/>
      <w:lvlJc w:val="left"/>
    </w:lvl>
    <w:lvl w:ilvl="4" w:tplc="04B4CD2C">
      <w:numFmt w:val="decimal"/>
      <w:lvlText w:val=""/>
      <w:lvlJc w:val="left"/>
    </w:lvl>
    <w:lvl w:ilvl="5" w:tplc="AF18B54A">
      <w:numFmt w:val="decimal"/>
      <w:lvlText w:val=""/>
      <w:lvlJc w:val="left"/>
    </w:lvl>
    <w:lvl w:ilvl="6" w:tplc="6FBE6262">
      <w:numFmt w:val="decimal"/>
      <w:lvlText w:val=""/>
      <w:lvlJc w:val="left"/>
    </w:lvl>
    <w:lvl w:ilvl="7" w:tplc="AB485A44">
      <w:numFmt w:val="decimal"/>
      <w:lvlText w:val=""/>
      <w:lvlJc w:val="left"/>
    </w:lvl>
    <w:lvl w:ilvl="8" w:tplc="606C66A4">
      <w:numFmt w:val="decimal"/>
      <w:lvlText w:val=""/>
      <w:lvlJc w:val="left"/>
    </w:lvl>
  </w:abstractNum>
  <w:abstractNum w:abstractNumId="1" w15:restartNumberingAfterBreak="0">
    <w:nsid w:val="47943F16"/>
    <w:multiLevelType w:val="hybridMultilevel"/>
    <w:tmpl w:val="4B08FAAA"/>
    <w:lvl w:ilvl="0" w:tplc="FA949520">
      <w:start w:val="1"/>
      <w:numFmt w:val="bullet"/>
      <w:lvlText w:val="●"/>
      <w:lvlJc w:val="left"/>
      <w:pPr>
        <w:ind w:left="720" w:hanging="360"/>
      </w:pPr>
    </w:lvl>
    <w:lvl w:ilvl="1" w:tplc="670CBB58">
      <w:start w:val="1"/>
      <w:numFmt w:val="bullet"/>
      <w:lvlText w:val="○"/>
      <w:lvlJc w:val="left"/>
      <w:pPr>
        <w:ind w:left="1440" w:hanging="360"/>
      </w:pPr>
    </w:lvl>
    <w:lvl w:ilvl="2" w:tplc="CA92F782">
      <w:start w:val="1"/>
      <w:numFmt w:val="bullet"/>
      <w:lvlText w:val="■"/>
      <w:lvlJc w:val="left"/>
      <w:pPr>
        <w:ind w:left="2160" w:hanging="360"/>
      </w:pPr>
    </w:lvl>
    <w:lvl w:ilvl="3" w:tplc="BCEA1594">
      <w:start w:val="1"/>
      <w:numFmt w:val="bullet"/>
      <w:lvlText w:val="●"/>
      <w:lvlJc w:val="left"/>
      <w:pPr>
        <w:ind w:left="2880" w:hanging="360"/>
      </w:pPr>
    </w:lvl>
    <w:lvl w:ilvl="4" w:tplc="54607938">
      <w:start w:val="1"/>
      <w:numFmt w:val="bullet"/>
      <w:lvlText w:val="○"/>
      <w:lvlJc w:val="left"/>
      <w:pPr>
        <w:ind w:left="3600" w:hanging="360"/>
      </w:pPr>
    </w:lvl>
    <w:lvl w:ilvl="5" w:tplc="EC26ECD6">
      <w:start w:val="1"/>
      <w:numFmt w:val="bullet"/>
      <w:lvlText w:val="■"/>
      <w:lvlJc w:val="left"/>
      <w:pPr>
        <w:ind w:left="4320" w:hanging="360"/>
      </w:pPr>
    </w:lvl>
    <w:lvl w:ilvl="6" w:tplc="5EE4A584">
      <w:start w:val="1"/>
      <w:numFmt w:val="bullet"/>
      <w:lvlText w:val="●"/>
      <w:lvlJc w:val="left"/>
      <w:pPr>
        <w:ind w:left="5040" w:hanging="360"/>
      </w:pPr>
    </w:lvl>
    <w:lvl w:ilvl="7" w:tplc="22E4C85C">
      <w:start w:val="1"/>
      <w:numFmt w:val="bullet"/>
      <w:lvlText w:val="●"/>
      <w:lvlJc w:val="left"/>
      <w:pPr>
        <w:ind w:left="5760" w:hanging="360"/>
      </w:pPr>
    </w:lvl>
    <w:lvl w:ilvl="8" w:tplc="F0EAFB82">
      <w:start w:val="1"/>
      <w:numFmt w:val="bullet"/>
      <w:lvlText w:val="●"/>
      <w:lvlJc w:val="left"/>
      <w:pPr>
        <w:ind w:left="6480" w:hanging="360"/>
      </w:pPr>
    </w:lvl>
  </w:abstractNum>
  <w:num w:numId="1" w16cid:durableId="1254315842">
    <w:abstractNumId w:val="1"/>
    <w:lvlOverride w:ilvl="0">
      <w:startOverride w:val="1"/>
    </w:lvlOverride>
  </w:num>
  <w:num w:numId="2" w16cid:durableId="1476676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D6D"/>
    <w:rsid w:val="00463C9D"/>
    <w:rsid w:val="005C41FE"/>
    <w:rsid w:val="00C31098"/>
    <w:rsid w:val="00D46CD2"/>
    <w:rsid w:val="00E1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83ACA2"/>
  <w15:docId w15:val="{1BEE5C6C-7126-6047-8409-DFB2F835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Данилова Анастасия Алексеевна</cp:lastModifiedBy>
  <cp:revision>2</cp:revision>
  <dcterms:created xsi:type="dcterms:W3CDTF">2026-10-24T08:51:00Z</dcterms:created>
  <dcterms:modified xsi:type="dcterms:W3CDTF">2026-10-24T10:11:00Z</dcterms:modified>
</cp:coreProperties>
</file>