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67501" w14:textId="70A0DAF7" w:rsidR="008F421E" w:rsidRPr="008F421E" w:rsidRDefault="00480C41" w:rsidP="008F421E">
      <w:pPr>
        <w:rPr>
          <w:rFonts w:ascii="Times New Roman" w:hAnsi="Times New Roman" w:cs="Times New Roman"/>
          <w:b/>
          <w:bCs/>
          <w:color w:val="FF0000"/>
        </w:rPr>
      </w:pPr>
      <w:r w:rsidRPr="008F421E">
        <w:rPr>
          <w:rFonts w:ascii="Times New Roman" w:hAnsi="Times New Roman" w:cs="Times New Roman"/>
          <w:b/>
          <w:bCs/>
          <w:color w:val="FF0000"/>
        </w:rPr>
        <w:t>25 oktober 2024 pertemuan 1.</w:t>
      </w:r>
    </w:p>
    <w:p w14:paraId="73A5168A" w14:textId="3BB4FE79" w:rsidR="00883472" w:rsidRPr="003F0B27" w:rsidRDefault="00480C41">
      <w:pPr>
        <w:rPr>
          <w:rFonts w:ascii="Times New Roman" w:hAnsi="Times New Roman" w:cs="Times New Roman"/>
          <w:b/>
          <w:bCs/>
        </w:rPr>
      </w:pPr>
      <w:r w:rsidRPr="003F0B27">
        <w:rPr>
          <w:rFonts w:ascii="Times New Roman" w:hAnsi="Times New Roman" w:cs="Times New Roman"/>
          <w:b/>
          <w:bCs/>
        </w:rPr>
        <w:t>database penjualan dilengkapi dengan 3 tabel</w:t>
      </w:r>
    </w:p>
    <w:p w14:paraId="2AC4261B" w14:textId="0E8440FD" w:rsidR="00AF14E3" w:rsidRPr="003F0B27" w:rsidRDefault="00480C41" w:rsidP="00AF14E3">
      <w:pPr>
        <w:pStyle w:val="ListParagraph"/>
        <w:numPr>
          <w:ilvl w:val="0"/>
          <w:numId w:val="1"/>
        </w:numPr>
        <w:rPr>
          <w:rFonts w:ascii="Times New Roman" w:hAnsi="Times New Roman" w:cs="Times New Roman"/>
        </w:rPr>
      </w:pPr>
      <w:r w:rsidRPr="003F0B27">
        <w:rPr>
          <w:rFonts w:ascii="Times New Roman" w:hAnsi="Times New Roman" w:cs="Times New Roman"/>
        </w:rPr>
        <w:t>tabel pelanggan</w:t>
      </w:r>
    </w:p>
    <w:p w14:paraId="02F1A2FA" w14:textId="475EE218" w:rsidR="00AF14E3" w:rsidRPr="003F0B27" w:rsidRDefault="00480C41" w:rsidP="00AF14E3">
      <w:pPr>
        <w:pStyle w:val="ListParagraph"/>
        <w:ind w:left="360"/>
        <w:rPr>
          <w:rFonts w:ascii="Times New Roman" w:hAnsi="Times New Roman" w:cs="Times New Roman"/>
        </w:rPr>
      </w:pPr>
      <w:r w:rsidRPr="003F0B27">
        <w:rPr>
          <w:rFonts w:ascii="Times New Roman" w:hAnsi="Times New Roman" w:cs="Times New Roman"/>
        </w:rPr>
        <w:t>tabel ini menyimpan informasi pelanggan yang melakukan pembelian.</w:t>
      </w:r>
    </w:p>
    <w:tbl>
      <w:tblPr>
        <w:tblW w:w="0" w:type="auto"/>
        <w:tblCellSpacing w:w="15" w:type="dxa"/>
        <w:tblInd w:w="440" w:type="dxa"/>
        <w:tblCellMar>
          <w:top w:w="15" w:type="dxa"/>
          <w:left w:w="15" w:type="dxa"/>
          <w:bottom w:w="15" w:type="dxa"/>
          <w:right w:w="15" w:type="dxa"/>
        </w:tblCellMar>
        <w:tblLook w:val="04A0" w:firstRow="1" w:lastRow="0" w:firstColumn="1" w:lastColumn="0" w:noHBand="0" w:noVBand="1"/>
      </w:tblPr>
      <w:tblGrid>
        <w:gridCol w:w="1352"/>
        <w:gridCol w:w="1196"/>
        <w:gridCol w:w="3941"/>
      </w:tblGrid>
      <w:tr w:rsidR="00AF14E3" w:rsidRPr="00AF14E3" w14:paraId="2EAFC2E2" w14:textId="77777777" w:rsidTr="00AF14E3">
        <w:trPr>
          <w:tblHeader/>
          <w:tblCellSpacing w:w="15" w:type="dxa"/>
        </w:trPr>
        <w:tc>
          <w:tcPr>
            <w:tcW w:w="0" w:type="auto"/>
            <w:vAlign w:val="center"/>
            <w:hideMark/>
          </w:tcPr>
          <w:p w14:paraId="0B05FA7C" w14:textId="1832B22A" w:rsidR="00AF14E3" w:rsidRPr="00AF14E3" w:rsidRDefault="00480C41" w:rsidP="00AF14E3">
            <w:pPr>
              <w:rPr>
                <w:rFonts w:ascii="Times New Roman" w:hAnsi="Times New Roman" w:cs="Times New Roman"/>
                <w:b/>
                <w:bCs/>
              </w:rPr>
            </w:pPr>
            <w:r w:rsidRPr="00AF14E3">
              <w:rPr>
                <w:rFonts w:ascii="Times New Roman" w:hAnsi="Times New Roman" w:cs="Times New Roman"/>
                <w:b/>
                <w:bCs/>
              </w:rPr>
              <w:t>bidang</w:t>
            </w:r>
          </w:p>
        </w:tc>
        <w:tc>
          <w:tcPr>
            <w:tcW w:w="0" w:type="auto"/>
            <w:vAlign w:val="center"/>
            <w:hideMark/>
          </w:tcPr>
          <w:p w14:paraId="7F671A39" w14:textId="028451BA" w:rsidR="00AF14E3" w:rsidRPr="00AF14E3" w:rsidRDefault="00480C41" w:rsidP="00AF14E3">
            <w:pPr>
              <w:rPr>
                <w:rFonts w:ascii="Times New Roman" w:hAnsi="Times New Roman" w:cs="Times New Roman"/>
                <w:b/>
                <w:bCs/>
              </w:rPr>
            </w:pPr>
            <w:r w:rsidRPr="00AF14E3">
              <w:rPr>
                <w:rFonts w:ascii="Times New Roman" w:hAnsi="Times New Roman" w:cs="Times New Roman"/>
                <w:b/>
                <w:bCs/>
              </w:rPr>
              <w:t>tipe data</w:t>
            </w:r>
          </w:p>
        </w:tc>
        <w:tc>
          <w:tcPr>
            <w:tcW w:w="0" w:type="auto"/>
            <w:vAlign w:val="center"/>
            <w:hideMark/>
          </w:tcPr>
          <w:p w14:paraId="3165EFDD" w14:textId="14F8B8F0" w:rsidR="00AF14E3" w:rsidRPr="00AF14E3" w:rsidRDefault="00480C41" w:rsidP="00AF14E3">
            <w:pPr>
              <w:rPr>
                <w:rFonts w:ascii="Times New Roman" w:hAnsi="Times New Roman" w:cs="Times New Roman"/>
                <w:b/>
                <w:bCs/>
              </w:rPr>
            </w:pPr>
            <w:r w:rsidRPr="00AF14E3">
              <w:rPr>
                <w:rFonts w:ascii="Times New Roman" w:hAnsi="Times New Roman" w:cs="Times New Roman"/>
                <w:b/>
                <w:bCs/>
              </w:rPr>
              <w:t>deskripsi</w:t>
            </w:r>
          </w:p>
        </w:tc>
      </w:tr>
      <w:tr w:rsidR="00AF14E3" w:rsidRPr="00AF14E3" w14:paraId="1376793D" w14:textId="77777777" w:rsidTr="00AF14E3">
        <w:trPr>
          <w:tblCellSpacing w:w="15" w:type="dxa"/>
        </w:trPr>
        <w:tc>
          <w:tcPr>
            <w:tcW w:w="0" w:type="auto"/>
            <w:vAlign w:val="center"/>
            <w:hideMark/>
          </w:tcPr>
          <w:p w14:paraId="27D42A86" w14:textId="13CBE9F6" w:rsidR="00AF14E3" w:rsidRPr="00AF14E3" w:rsidRDefault="00480C41" w:rsidP="00AF14E3">
            <w:pPr>
              <w:rPr>
                <w:rFonts w:ascii="Times New Roman" w:hAnsi="Times New Roman" w:cs="Times New Roman"/>
              </w:rPr>
            </w:pPr>
            <w:r w:rsidRPr="00AF14E3">
              <w:rPr>
                <w:rFonts w:ascii="Times New Roman" w:hAnsi="Times New Roman" w:cs="Times New Roman"/>
              </w:rPr>
              <w:t>id_pelanggan</w:t>
            </w:r>
          </w:p>
        </w:tc>
        <w:tc>
          <w:tcPr>
            <w:tcW w:w="0" w:type="auto"/>
            <w:vAlign w:val="center"/>
            <w:hideMark/>
          </w:tcPr>
          <w:p w14:paraId="11702907" w14:textId="433AA1D3" w:rsidR="00AF14E3" w:rsidRPr="00AF14E3" w:rsidRDefault="00480C41" w:rsidP="00AF14E3">
            <w:pPr>
              <w:rPr>
                <w:rFonts w:ascii="Times New Roman" w:hAnsi="Times New Roman" w:cs="Times New Roman"/>
              </w:rPr>
            </w:pPr>
            <w:r w:rsidRPr="00AF14E3">
              <w:rPr>
                <w:rFonts w:ascii="Times New Roman" w:hAnsi="Times New Roman" w:cs="Times New Roman"/>
              </w:rPr>
              <w:t>ke dalam</w:t>
            </w:r>
          </w:p>
        </w:tc>
        <w:tc>
          <w:tcPr>
            <w:tcW w:w="0" w:type="auto"/>
            <w:vAlign w:val="center"/>
            <w:hideMark/>
          </w:tcPr>
          <w:p w14:paraId="16E2BCEC" w14:textId="691FB70A" w:rsidR="00AF14E3" w:rsidRPr="00AF14E3" w:rsidRDefault="00480C41" w:rsidP="00AF14E3">
            <w:pPr>
              <w:rPr>
                <w:rFonts w:ascii="Times New Roman" w:hAnsi="Times New Roman" w:cs="Times New Roman"/>
              </w:rPr>
            </w:pPr>
            <w:r w:rsidRPr="00AF14E3">
              <w:rPr>
                <w:rFonts w:ascii="Times New Roman" w:hAnsi="Times New Roman" w:cs="Times New Roman"/>
              </w:rPr>
              <w:t>primary key, id unik untuk setiap pelanggan</w:t>
            </w:r>
          </w:p>
        </w:tc>
      </w:tr>
      <w:tr w:rsidR="00AF14E3" w:rsidRPr="00AF14E3" w14:paraId="2431C5CA" w14:textId="77777777" w:rsidTr="00AF14E3">
        <w:trPr>
          <w:tblCellSpacing w:w="15" w:type="dxa"/>
        </w:trPr>
        <w:tc>
          <w:tcPr>
            <w:tcW w:w="0" w:type="auto"/>
            <w:vAlign w:val="center"/>
            <w:hideMark/>
          </w:tcPr>
          <w:p w14:paraId="4315C1EC" w14:textId="12A31D0C" w:rsidR="00AF14E3" w:rsidRPr="00AF14E3" w:rsidRDefault="00480C41" w:rsidP="00AF14E3">
            <w:pPr>
              <w:rPr>
                <w:rFonts w:ascii="Times New Roman" w:hAnsi="Times New Roman" w:cs="Times New Roman"/>
              </w:rPr>
            </w:pPr>
            <w:r w:rsidRPr="00AF14E3">
              <w:rPr>
                <w:rFonts w:ascii="Times New Roman" w:hAnsi="Times New Roman" w:cs="Times New Roman"/>
              </w:rPr>
              <w:t>nama</w:t>
            </w:r>
          </w:p>
        </w:tc>
        <w:tc>
          <w:tcPr>
            <w:tcW w:w="0" w:type="auto"/>
            <w:vAlign w:val="center"/>
            <w:hideMark/>
          </w:tcPr>
          <w:p w14:paraId="34BD4D62" w14:textId="49A5E151" w:rsidR="00AF14E3" w:rsidRPr="00AF14E3" w:rsidRDefault="00480C41" w:rsidP="00AF14E3">
            <w:pPr>
              <w:rPr>
                <w:rFonts w:ascii="Times New Roman" w:hAnsi="Times New Roman" w:cs="Times New Roman"/>
              </w:rPr>
            </w:pPr>
            <w:r w:rsidRPr="00AF14E3">
              <w:rPr>
                <w:rFonts w:ascii="Times New Roman" w:hAnsi="Times New Roman" w:cs="Times New Roman"/>
              </w:rPr>
              <w:t>varchar(100)</w:t>
            </w:r>
          </w:p>
        </w:tc>
        <w:tc>
          <w:tcPr>
            <w:tcW w:w="0" w:type="auto"/>
            <w:vAlign w:val="center"/>
            <w:hideMark/>
          </w:tcPr>
          <w:p w14:paraId="5D4E697D" w14:textId="548D67D2" w:rsidR="00AF14E3" w:rsidRPr="00AF14E3" w:rsidRDefault="00480C41" w:rsidP="00AF14E3">
            <w:pPr>
              <w:rPr>
                <w:rFonts w:ascii="Times New Roman" w:hAnsi="Times New Roman" w:cs="Times New Roman"/>
              </w:rPr>
            </w:pPr>
            <w:r w:rsidRPr="00AF14E3">
              <w:rPr>
                <w:rFonts w:ascii="Times New Roman" w:hAnsi="Times New Roman" w:cs="Times New Roman"/>
              </w:rPr>
              <w:t>nama pelanggan</w:t>
            </w:r>
          </w:p>
        </w:tc>
      </w:tr>
      <w:tr w:rsidR="00AF14E3" w:rsidRPr="00AF14E3" w14:paraId="139EABC7" w14:textId="77777777" w:rsidTr="00AF14E3">
        <w:trPr>
          <w:tblCellSpacing w:w="15" w:type="dxa"/>
        </w:trPr>
        <w:tc>
          <w:tcPr>
            <w:tcW w:w="0" w:type="auto"/>
            <w:vAlign w:val="center"/>
            <w:hideMark/>
          </w:tcPr>
          <w:p w14:paraId="247DA702" w14:textId="309EDEB2" w:rsidR="00AF14E3" w:rsidRPr="00AF14E3" w:rsidRDefault="00480C41" w:rsidP="00AF14E3">
            <w:pPr>
              <w:rPr>
                <w:rFonts w:ascii="Times New Roman" w:hAnsi="Times New Roman" w:cs="Times New Roman"/>
              </w:rPr>
            </w:pPr>
            <w:r w:rsidRPr="00AF14E3">
              <w:rPr>
                <w:rFonts w:ascii="Times New Roman" w:hAnsi="Times New Roman" w:cs="Times New Roman"/>
              </w:rPr>
              <w:t>e-mail</w:t>
            </w:r>
          </w:p>
        </w:tc>
        <w:tc>
          <w:tcPr>
            <w:tcW w:w="0" w:type="auto"/>
            <w:vAlign w:val="center"/>
            <w:hideMark/>
          </w:tcPr>
          <w:p w14:paraId="037CBC4A" w14:textId="6B7B8B24" w:rsidR="00AF14E3" w:rsidRPr="00AF14E3" w:rsidRDefault="00480C41" w:rsidP="00AF14E3">
            <w:pPr>
              <w:rPr>
                <w:rFonts w:ascii="Times New Roman" w:hAnsi="Times New Roman" w:cs="Times New Roman"/>
              </w:rPr>
            </w:pPr>
            <w:r w:rsidRPr="00AF14E3">
              <w:rPr>
                <w:rFonts w:ascii="Times New Roman" w:hAnsi="Times New Roman" w:cs="Times New Roman"/>
              </w:rPr>
              <w:t>varchar(100)</w:t>
            </w:r>
          </w:p>
        </w:tc>
        <w:tc>
          <w:tcPr>
            <w:tcW w:w="0" w:type="auto"/>
            <w:vAlign w:val="center"/>
            <w:hideMark/>
          </w:tcPr>
          <w:p w14:paraId="63501E13" w14:textId="78C58286" w:rsidR="00AF14E3" w:rsidRPr="00AF14E3" w:rsidRDefault="00480C41" w:rsidP="00AF14E3">
            <w:pPr>
              <w:rPr>
                <w:rFonts w:ascii="Times New Roman" w:hAnsi="Times New Roman" w:cs="Times New Roman"/>
              </w:rPr>
            </w:pPr>
            <w:r w:rsidRPr="00AF14E3">
              <w:rPr>
                <w:rFonts w:ascii="Times New Roman" w:hAnsi="Times New Roman" w:cs="Times New Roman"/>
              </w:rPr>
              <w:t>alamat email pelanggan</w:t>
            </w:r>
          </w:p>
        </w:tc>
      </w:tr>
      <w:tr w:rsidR="00AF14E3" w:rsidRPr="00AF14E3" w14:paraId="4E99238A" w14:textId="77777777" w:rsidTr="00AF14E3">
        <w:trPr>
          <w:tblCellSpacing w:w="15" w:type="dxa"/>
        </w:trPr>
        <w:tc>
          <w:tcPr>
            <w:tcW w:w="0" w:type="auto"/>
            <w:vAlign w:val="center"/>
            <w:hideMark/>
          </w:tcPr>
          <w:p w14:paraId="4930A1D9" w14:textId="7F271DA4" w:rsidR="00AF14E3" w:rsidRPr="00AF14E3" w:rsidRDefault="00480C41" w:rsidP="00AF14E3">
            <w:pPr>
              <w:rPr>
                <w:rFonts w:ascii="Times New Roman" w:hAnsi="Times New Roman" w:cs="Times New Roman"/>
              </w:rPr>
            </w:pPr>
            <w:r w:rsidRPr="00AF14E3">
              <w:rPr>
                <w:rFonts w:ascii="Times New Roman" w:hAnsi="Times New Roman" w:cs="Times New Roman"/>
              </w:rPr>
              <w:t>nomor telepon</w:t>
            </w:r>
          </w:p>
        </w:tc>
        <w:tc>
          <w:tcPr>
            <w:tcW w:w="0" w:type="auto"/>
            <w:vAlign w:val="center"/>
            <w:hideMark/>
          </w:tcPr>
          <w:p w14:paraId="69BDD048" w14:textId="64631ABE" w:rsidR="00AF14E3" w:rsidRPr="00AF14E3" w:rsidRDefault="00480C41" w:rsidP="00AF14E3">
            <w:pPr>
              <w:rPr>
                <w:rFonts w:ascii="Times New Roman" w:hAnsi="Times New Roman" w:cs="Times New Roman"/>
              </w:rPr>
            </w:pPr>
            <w:r w:rsidRPr="00AF14E3">
              <w:rPr>
                <w:rFonts w:ascii="Times New Roman" w:hAnsi="Times New Roman" w:cs="Times New Roman"/>
              </w:rPr>
              <w:t>varchar(15)</w:t>
            </w:r>
          </w:p>
        </w:tc>
        <w:tc>
          <w:tcPr>
            <w:tcW w:w="0" w:type="auto"/>
            <w:vAlign w:val="center"/>
            <w:hideMark/>
          </w:tcPr>
          <w:p w14:paraId="31EC3AD1" w14:textId="0285889A" w:rsidR="00AF14E3" w:rsidRPr="00AF14E3" w:rsidRDefault="00480C41" w:rsidP="00AF14E3">
            <w:pPr>
              <w:rPr>
                <w:rFonts w:ascii="Times New Roman" w:hAnsi="Times New Roman" w:cs="Times New Roman"/>
              </w:rPr>
            </w:pPr>
            <w:r w:rsidRPr="00AF14E3">
              <w:rPr>
                <w:rFonts w:ascii="Times New Roman" w:hAnsi="Times New Roman" w:cs="Times New Roman"/>
              </w:rPr>
              <w:t>nomor telepon pelanggan</w:t>
            </w:r>
          </w:p>
        </w:tc>
      </w:tr>
      <w:tr w:rsidR="00AF14E3" w:rsidRPr="00AF14E3" w14:paraId="5DE32490" w14:textId="77777777" w:rsidTr="00AF14E3">
        <w:trPr>
          <w:tblCellSpacing w:w="15" w:type="dxa"/>
        </w:trPr>
        <w:tc>
          <w:tcPr>
            <w:tcW w:w="0" w:type="auto"/>
            <w:vAlign w:val="center"/>
            <w:hideMark/>
          </w:tcPr>
          <w:p w14:paraId="63F54723" w14:textId="4D1188FD" w:rsidR="00AF14E3" w:rsidRPr="00AF14E3" w:rsidRDefault="00480C41" w:rsidP="00AF14E3">
            <w:pPr>
              <w:rPr>
                <w:rFonts w:ascii="Times New Roman" w:hAnsi="Times New Roman" w:cs="Times New Roman"/>
              </w:rPr>
            </w:pPr>
            <w:r w:rsidRPr="00AF14E3">
              <w:rPr>
                <w:rFonts w:ascii="Times New Roman" w:hAnsi="Times New Roman" w:cs="Times New Roman"/>
              </w:rPr>
              <w:t>alamat</w:t>
            </w:r>
          </w:p>
        </w:tc>
        <w:tc>
          <w:tcPr>
            <w:tcW w:w="0" w:type="auto"/>
            <w:vAlign w:val="center"/>
            <w:hideMark/>
          </w:tcPr>
          <w:p w14:paraId="53B6FA08" w14:textId="7247EFF4" w:rsidR="00AF14E3" w:rsidRPr="00AF14E3" w:rsidRDefault="00480C41" w:rsidP="00AF14E3">
            <w:pPr>
              <w:rPr>
                <w:rFonts w:ascii="Times New Roman" w:hAnsi="Times New Roman" w:cs="Times New Roman"/>
              </w:rPr>
            </w:pPr>
            <w:r w:rsidRPr="00AF14E3">
              <w:rPr>
                <w:rFonts w:ascii="Times New Roman" w:hAnsi="Times New Roman" w:cs="Times New Roman"/>
              </w:rPr>
              <w:t>teks</w:t>
            </w:r>
          </w:p>
        </w:tc>
        <w:tc>
          <w:tcPr>
            <w:tcW w:w="0" w:type="auto"/>
            <w:vAlign w:val="center"/>
            <w:hideMark/>
          </w:tcPr>
          <w:p w14:paraId="2DA2E976" w14:textId="7C48C08F" w:rsidR="00AF14E3" w:rsidRPr="00AF14E3" w:rsidRDefault="00480C41" w:rsidP="00AF14E3">
            <w:pPr>
              <w:rPr>
                <w:rFonts w:ascii="Times New Roman" w:hAnsi="Times New Roman" w:cs="Times New Roman"/>
              </w:rPr>
            </w:pPr>
            <w:r w:rsidRPr="00AF14E3">
              <w:rPr>
                <w:rFonts w:ascii="Times New Roman" w:hAnsi="Times New Roman" w:cs="Times New Roman"/>
              </w:rPr>
              <w:t>alamat pelanggan</w:t>
            </w:r>
          </w:p>
        </w:tc>
      </w:tr>
    </w:tbl>
    <w:p w14:paraId="55616032" w14:textId="77777777" w:rsidR="00851AB2" w:rsidRDefault="00851AB2" w:rsidP="00851AB2">
      <w:pPr>
        <w:pStyle w:val="ListParagraph"/>
        <w:ind w:left="360"/>
        <w:rPr>
          <w:rFonts w:ascii="Times New Roman" w:hAnsi="Times New Roman" w:cs="Times New Roman"/>
        </w:rPr>
      </w:pPr>
    </w:p>
    <w:p w14:paraId="563227E1" w14:textId="1F11F11F" w:rsidR="00300C87" w:rsidRDefault="00480C41" w:rsidP="00851AB2">
      <w:pPr>
        <w:pStyle w:val="ListParagraph"/>
        <w:ind w:left="360"/>
        <w:rPr>
          <w:rFonts w:ascii="Times New Roman" w:hAnsi="Times New Roman" w:cs="Times New Roman"/>
        </w:rPr>
      </w:pPr>
      <w:r w:rsidRPr="00300C87">
        <w:rPr>
          <w:rFonts w:ascii="Times New Roman" w:hAnsi="Times New Roman" w:cs="Times New Roman"/>
        </w:rPr>
        <w:t xml:space="preserve">penjelasan: </w:t>
      </w:r>
    </w:p>
    <w:p w14:paraId="190E3B3E" w14:textId="1CEF1017" w:rsidR="00300C87" w:rsidRDefault="00480C41" w:rsidP="00300C87">
      <w:pPr>
        <w:pStyle w:val="ListParagraph"/>
        <w:numPr>
          <w:ilvl w:val="0"/>
          <w:numId w:val="4"/>
        </w:numPr>
        <w:rPr>
          <w:rFonts w:ascii="Times New Roman" w:hAnsi="Times New Roman" w:cs="Times New Roman"/>
        </w:rPr>
      </w:pPr>
      <w:r w:rsidRPr="00300C87">
        <w:rPr>
          <w:rFonts w:ascii="Times New Roman" w:hAnsi="Times New Roman" w:cs="Times New Roman"/>
        </w:rPr>
        <w:t xml:space="preserve">customer_id: merupakan kolom kunci utama (primary key) yang memiliki nilai unik untuk setiap pelanggan. kolom ini otomatis bertambah (peningkatan otomatis) setiap kali ada pelanggan baru ditambahkan. </w:t>
      </w:r>
    </w:p>
    <w:p w14:paraId="6B67A8EA" w14:textId="00362E13" w:rsidR="00300C87" w:rsidRDefault="00480C41" w:rsidP="00300C87">
      <w:pPr>
        <w:pStyle w:val="ListParagraph"/>
        <w:numPr>
          <w:ilvl w:val="0"/>
          <w:numId w:val="4"/>
        </w:numPr>
        <w:rPr>
          <w:rFonts w:ascii="Times New Roman" w:hAnsi="Times New Roman" w:cs="Times New Roman"/>
        </w:rPr>
      </w:pPr>
      <w:r w:rsidRPr="00300C87">
        <w:rPr>
          <w:rFonts w:ascii="Times New Roman" w:hAnsi="Times New Roman" w:cs="Times New Roman"/>
        </w:rPr>
        <w:t xml:space="preserve">name: menyimpan nama pelanggan, menggunakan tipe data varchardengan batasan 100 karakter. </w:t>
      </w:r>
    </w:p>
    <w:p w14:paraId="513421AC" w14:textId="3BCFABFD" w:rsidR="00300C87" w:rsidRDefault="00480C41" w:rsidP="00300C87">
      <w:pPr>
        <w:pStyle w:val="ListParagraph"/>
        <w:numPr>
          <w:ilvl w:val="0"/>
          <w:numId w:val="4"/>
        </w:numPr>
        <w:rPr>
          <w:rFonts w:ascii="Times New Roman" w:hAnsi="Times New Roman" w:cs="Times New Roman"/>
        </w:rPr>
      </w:pPr>
      <w:r w:rsidRPr="00300C87">
        <w:rPr>
          <w:rFonts w:ascii="Times New Roman" w:hAnsi="Times New Roman" w:cs="Times New Roman"/>
        </w:rPr>
        <w:t xml:space="preserve">email: menyimpan alamat email pelanggan, juga dengan tipe data varchardan batas 100 karakter untuk menjaga konsistensi panjang email. </w:t>
      </w:r>
    </w:p>
    <w:p w14:paraId="1162FF60" w14:textId="6190D4A7" w:rsidR="00300C87" w:rsidRDefault="00480C41" w:rsidP="00300C87">
      <w:pPr>
        <w:pStyle w:val="ListParagraph"/>
        <w:numPr>
          <w:ilvl w:val="0"/>
          <w:numId w:val="4"/>
        </w:numPr>
        <w:rPr>
          <w:rFonts w:ascii="Times New Roman" w:hAnsi="Times New Roman" w:cs="Times New Roman"/>
        </w:rPr>
      </w:pPr>
      <w:r w:rsidRPr="00300C87">
        <w:rPr>
          <w:rFonts w:ascii="Times New Roman" w:hAnsi="Times New Roman" w:cs="Times New Roman"/>
        </w:rPr>
        <w:t xml:space="preserve">phone_number: menyimpan nomor telepon pelanggan dengan panjang maksimal 15 karakter. cukup untuk format nomor telepon internasional. </w:t>
      </w:r>
    </w:p>
    <w:p w14:paraId="7BB5F111" w14:textId="4E3CD448" w:rsidR="00300C87" w:rsidRPr="003F0B27" w:rsidRDefault="00480C41" w:rsidP="00300C87">
      <w:pPr>
        <w:pStyle w:val="ListParagraph"/>
        <w:numPr>
          <w:ilvl w:val="0"/>
          <w:numId w:val="4"/>
        </w:numPr>
        <w:rPr>
          <w:rFonts w:ascii="Times New Roman" w:hAnsi="Times New Roman" w:cs="Times New Roman"/>
        </w:rPr>
      </w:pPr>
      <w:r w:rsidRPr="00300C87">
        <w:rPr>
          <w:rFonts w:ascii="Times New Roman" w:hAnsi="Times New Roman" w:cs="Times New Roman"/>
        </w:rPr>
        <w:t>address: menyimpan alamat pelanggan dalam tipe data text, karena alamat web bisa bervariasi panjangnya.</w:t>
      </w:r>
    </w:p>
    <w:p w14:paraId="1BB760FE" w14:textId="76D75817" w:rsidR="00851AB2" w:rsidRPr="003F0B27" w:rsidRDefault="00480C41" w:rsidP="00AF14E3">
      <w:pPr>
        <w:pStyle w:val="ListParagraph"/>
        <w:numPr>
          <w:ilvl w:val="0"/>
          <w:numId w:val="1"/>
        </w:numPr>
        <w:rPr>
          <w:rFonts w:ascii="Times New Roman" w:hAnsi="Times New Roman" w:cs="Times New Roman"/>
        </w:rPr>
      </w:pPr>
      <w:r w:rsidRPr="003F0B27">
        <w:rPr>
          <w:rFonts w:ascii="Times New Roman" w:hAnsi="Times New Roman" w:cs="Times New Roman"/>
        </w:rPr>
        <w:t>tabel produk</w:t>
      </w:r>
    </w:p>
    <w:p w14:paraId="5B6E9A53" w14:textId="53DD2414" w:rsidR="00AF14E3" w:rsidRPr="003F0B27" w:rsidRDefault="00480C41" w:rsidP="00851AB2">
      <w:pPr>
        <w:pStyle w:val="ListParagraph"/>
        <w:ind w:left="360"/>
        <w:rPr>
          <w:rFonts w:ascii="Times New Roman" w:hAnsi="Times New Roman" w:cs="Times New Roman"/>
        </w:rPr>
      </w:pPr>
      <w:r w:rsidRPr="003F0B27">
        <w:rPr>
          <w:rFonts w:ascii="Times New Roman" w:hAnsi="Times New Roman" w:cs="Times New Roman"/>
        </w:rPr>
        <w:t>tabel ini menyimpan informasi produk yang dijual.</w:t>
      </w:r>
    </w:p>
    <w:tbl>
      <w:tblPr>
        <w:tblW w:w="0" w:type="auto"/>
        <w:tblCellSpacing w:w="15" w:type="dxa"/>
        <w:tblInd w:w="471" w:type="dxa"/>
        <w:tblCellMar>
          <w:top w:w="15" w:type="dxa"/>
          <w:left w:w="15" w:type="dxa"/>
          <w:bottom w:w="15" w:type="dxa"/>
          <w:right w:w="15" w:type="dxa"/>
        </w:tblCellMar>
        <w:tblLook w:val="04A0" w:firstRow="1" w:lastRow="0" w:firstColumn="1" w:lastColumn="0" w:noHBand="0" w:noVBand="1"/>
      </w:tblPr>
      <w:tblGrid>
        <w:gridCol w:w="1255"/>
        <w:gridCol w:w="1584"/>
        <w:gridCol w:w="4160"/>
      </w:tblGrid>
      <w:tr w:rsidR="00AF14E3" w:rsidRPr="00AF14E3" w14:paraId="42974C48" w14:textId="77777777" w:rsidTr="00C453C5">
        <w:trPr>
          <w:tblHeader/>
          <w:tblCellSpacing w:w="15" w:type="dxa"/>
        </w:trPr>
        <w:tc>
          <w:tcPr>
            <w:tcW w:w="1210" w:type="dxa"/>
            <w:vAlign w:val="center"/>
            <w:hideMark/>
          </w:tcPr>
          <w:p w14:paraId="3D234F79" w14:textId="4269148A" w:rsidR="00AF14E3" w:rsidRPr="00AF14E3" w:rsidRDefault="00480C41" w:rsidP="00AF14E3">
            <w:pPr>
              <w:rPr>
                <w:rFonts w:ascii="Times New Roman" w:hAnsi="Times New Roman" w:cs="Times New Roman"/>
                <w:b/>
                <w:bCs/>
              </w:rPr>
            </w:pPr>
            <w:r w:rsidRPr="00AF14E3">
              <w:rPr>
                <w:rFonts w:ascii="Times New Roman" w:hAnsi="Times New Roman" w:cs="Times New Roman"/>
                <w:b/>
                <w:bCs/>
              </w:rPr>
              <w:t>bidang</w:t>
            </w:r>
          </w:p>
        </w:tc>
        <w:tc>
          <w:tcPr>
            <w:tcW w:w="1554" w:type="dxa"/>
            <w:vAlign w:val="center"/>
            <w:hideMark/>
          </w:tcPr>
          <w:p w14:paraId="0EACAF53" w14:textId="16D9A82C" w:rsidR="00AF14E3" w:rsidRPr="00AF14E3" w:rsidRDefault="00480C41" w:rsidP="00AF14E3">
            <w:pPr>
              <w:rPr>
                <w:rFonts w:ascii="Times New Roman" w:hAnsi="Times New Roman" w:cs="Times New Roman"/>
                <w:b/>
                <w:bCs/>
              </w:rPr>
            </w:pPr>
            <w:r w:rsidRPr="00AF14E3">
              <w:rPr>
                <w:rFonts w:ascii="Times New Roman" w:hAnsi="Times New Roman" w:cs="Times New Roman"/>
                <w:b/>
                <w:bCs/>
              </w:rPr>
              <w:t>tipe data</w:t>
            </w:r>
          </w:p>
        </w:tc>
        <w:tc>
          <w:tcPr>
            <w:tcW w:w="4115" w:type="dxa"/>
            <w:vAlign w:val="center"/>
            <w:hideMark/>
          </w:tcPr>
          <w:p w14:paraId="11CEB8E1" w14:textId="49A83699" w:rsidR="00AF14E3" w:rsidRPr="00AF14E3" w:rsidRDefault="00480C41" w:rsidP="00AF14E3">
            <w:pPr>
              <w:rPr>
                <w:rFonts w:ascii="Times New Roman" w:hAnsi="Times New Roman" w:cs="Times New Roman"/>
                <w:b/>
                <w:bCs/>
              </w:rPr>
            </w:pPr>
            <w:r w:rsidRPr="00AF14E3">
              <w:rPr>
                <w:rFonts w:ascii="Times New Roman" w:hAnsi="Times New Roman" w:cs="Times New Roman"/>
                <w:b/>
                <w:bCs/>
              </w:rPr>
              <w:t>deskripsi</w:t>
            </w:r>
          </w:p>
        </w:tc>
      </w:tr>
      <w:tr w:rsidR="00AF14E3" w:rsidRPr="00AF14E3" w14:paraId="26431B40" w14:textId="77777777" w:rsidTr="00C453C5">
        <w:trPr>
          <w:tblCellSpacing w:w="15" w:type="dxa"/>
        </w:trPr>
        <w:tc>
          <w:tcPr>
            <w:tcW w:w="1210" w:type="dxa"/>
            <w:vAlign w:val="center"/>
            <w:hideMark/>
          </w:tcPr>
          <w:p w14:paraId="41563701" w14:textId="151B1778" w:rsidR="00AF14E3" w:rsidRPr="00AF14E3" w:rsidRDefault="00480C41" w:rsidP="00AF14E3">
            <w:pPr>
              <w:rPr>
                <w:rFonts w:ascii="Times New Roman" w:hAnsi="Times New Roman" w:cs="Times New Roman"/>
              </w:rPr>
            </w:pPr>
            <w:r w:rsidRPr="00AF14E3">
              <w:rPr>
                <w:rFonts w:ascii="Times New Roman" w:hAnsi="Times New Roman" w:cs="Times New Roman"/>
              </w:rPr>
              <w:t>id_produk</w:t>
            </w:r>
          </w:p>
        </w:tc>
        <w:tc>
          <w:tcPr>
            <w:tcW w:w="1554" w:type="dxa"/>
            <w:vAlign w:val="center"/>
            <w:hideMark/>
          </w:tcPr>
          <w:p w14:paraId="2388FAD4" w14:textId="41ED1DFE" w:rsidR="00AF14E3" w:rsidRPr="00AF14E3" w:rsidRDefault="00480C41" w:rsidP="00AF14E3">
            <w:pPr>
              <w:rPr>
                <w:rFonts w:ascii="Times New Roman" w:hAnsi="Times New Roman" w:cs="Times New Roman"/>
              </w:rPr>
            </w:pPr>
            <w:r w:rsidRPr="00AF14E3">
              <w:rPr>
                <w:rFonts w:ascii="Times New Roman" w:hAnsi="Times New Roman" w:cs="Times New Roman"/>
              </w:rPr>
              <w:t>ke dalam</w:t>
            </w:r>
          </w:p>
        </w:tc>
        <w:tc>
          <w:tcPr>
            <w:tcW w:w="4115" w:type="dxa"/>
            <w:vAlign w:val="center"/>
            <w:hideMark/>
          </w:tcPr>
          <w:p w14:paraId="590B6C35" w14:textId="0B21C7BA" w:rsidR="00AF14E3" w:rsidRPr="00AF14E3" w:rsidRDefault="00480C41" w:rsidP="00AF14E3">
            <w:pPr>
              <w:rPr>
                <w:rFonts w:ascii="Times New Roman" w:hAnsi="Times New Roman" w:cs="Times New Roman"/>
              </w:rPr>
            </w:pPr>
            <w:r w:rsidRPr="00AF14E3">
              <w:rPr>
                <w:rFonts w:ascii="Times New Roman" w:hAnsi="Times New Roman" w:cs="Times New Roman"/>
              </w:rPr>
              <w:t>primary key, id unik untuk setiap produk</w:t>
            </w:r>
          </w:p>
        </w:tc>
      </w:tr>
      <w:tr w:rsidR="00AF14E3" w:rsidRPr="00AF14E3" w14:paraId="7AEFCF5D" w14:textId="77777777" w:rsidTr="00C453C5">
        <w:trPr>
          <w:tblCellSpacing w:w="15" w:type="dxa"/>
        </w:trPr>
        <w:tc>
          <w:tcPr>
            <w:tcW w:w="1210" w:type="dxa"/>
            <w:vAlign w:val="center"/>
            <w:hideMark/>
          </w:tcPr>
          <w:p w14:paraId="77793299" w14:textId="238475C0" w:rsidR="00AF14E3" w:rsidRPr="00AF14E3" w:rsidRDefault="00480C41" w:rsidP="00AF14E3">
            <w:pPr>
              <w:rPr>
                <w:rFonts w:ascii="Times New Roman" w:hAnsi="Times New Roman" w:cs="Times New Roman"/>
              </w:rPr>
            </w:pPr>
            <w:r w:rsidRPr="00AF14E3">
              <w:rPr>
                <w:rFonts w:ascii="Times New Roman" w:hAnsi="Times New Roman" w:cs="Times New Roman"/>
              </w:rPr>
              <w:t>nama produk</w:t>
            </w:r>
          </w:p>
        </w:tc>
        <w:tc>
          <w:tcPr>
            <w:tcW w:w="1554" w:type="dxa"/>
            <w:vAlign w:val="center"/>
            <w:hideMark/>
          </w:tcPr>
          <w:p w14:paraId="7F971B4D" w14:textId="1D8B060F" w:rsidR="00AF14E3" w:rsidRPr="00AF14E3" w:rsidRDefault="00480C41" w:rsidP="00AF14E3">
            <w:pPr>
              <w:rPr>
                <w:rFonts w:ascii="Times New Roman" w:hAnsi="Times New Roman" w:cs="Times New Roman"/>
              </w:rPr>
            </w:pPr>
            <w:r w:rsidRPr="00AF14E3">
              <w:rPr>
                <w:rFonts w:ascii="Times New Roman" w:hAnsi="Times New Roman" w:cs="Times New Roman"/>
              </w:rPr>
              <w:t>varchar(100)</w:t>
            </w:r>
          </w:p>
        </w:tc>
        <w:tc>
          <w:tcPr>
            <w:tcW w:w="4115" w:type="dxa"/>
            <w:vAlign w:val="center"/>
            <w:hideMark/>
          </w:tcPr>
          <w:p w14:paraId="62FF65C3" w14:textId="785387EE" w:rsidR="00AF14E3" w:rsidRPr="00AF14E3" w:rsidRDefault="00480C41" w:rsidP="00AF14E3">
            <w:pPr>
              <w:rPr>
                <w:rFonts w:ascii="Times New Roman" w:hAnsi="Times New Roman" w:cs="Times New Roman"/>
              </w:rPr>
            </w:pPr>
            <w:r w:rsidRPr="00AF14E3">
              <w:rPr>
                <w:rFonts w:ascii="Times New Roman" w:hAnsi="Times New Roman" w:cs="Times New Roman"/>
              </w:rPr>
              <w:t>nama produk</w:t>
            </w:r>
          </w:p>
        </w:tc>
      </w:tr>
      <w:tr w:rsidR="00AF14E3" w:rsidRPr="00AF14E3" w14:paraId="791E233E" w14:textId="77777777" w:rsidTr="00C453C5">
        <w:trPr>
          <w:tblCellSpacing w:w="15" w:type="dxa"/>
        </w:trPr>
        <w:tc>
          <w:tcPr>
            <w:tcW w:w="1210" w:type="dxa"/>
            <w:vAlign w:val="center"/>
            <w:hideMark/>
          </w:tcPr>
          <w:p w14:paraId="5CF327B5" w14:textId="0F6A6DE0" w:rsidR="00AF14E3" w:rsidRPr="00AF14E3" w:rsidRDefault="00480C41" w:rsidP="00AF14E3">
            <w:pPr>
              <w:rPr>
                <w:rFonts w:ascii="Times New Roman" w:hAnsi="Times New Roman" w:cs="Times New Roman"/>
              </w:rPr>
            </w:pPr>
            <w:r w:rsidRPr="00AF14E3">
              <w:rPr>
                <w:rFonts w:ascii="Times New Roman" w:hAnsi="Times New Roman" w:cs="Times New Roman"/>
              </w:rPr>
              <w:t>harga</w:t>
            </w:r>
          </w:p>
        </w:tc>
        <w:tc>
          <w:tcPr>
            <w:tcW w:w="1554" w:type="dxa"/>
            <w:vAlign w:val="center"/>
            <w:hideMark/>
          </w:tcPr>
          <w:p w14:paraId="77472D95" w14:textId="58732D7F" w:rsidR="00AF14E3" w:rsidRPr="00AF14E3" w:rsidRDefault="00480C41" w:rsidP="00AF14E3">
            <w:pPr>
              <w:rPr>
                <w:rFonts w:ascii="Times New Roman" w:hAnsi="Times New Roman" w:cs="Times New Roman"/>
              </w:rPr>
            </w:pPr>
            <w:r w:rsidRPr="00AF14E3">
              <w:rPr>
                <w:rFonts w:ascii="Times New Roman" w:hAnsi="Times New Roman" w:cs="Times New Roman"/>
              </w:rPr>
              <w:t>desimal(10, 2)</w:t>
            </w:r>
          </w:p>
        </w:tc>
        <w:tc>
          <w:tcPr>
            <w:tcW w:w="4115" w:type="dxa"/>
            <w:vAlign w:val="center"/>
            <w:hideMark/>
          </w:tcPr>
          <w:p w14:paraId="00AC9D60" w14:textId="40B4705C" w:rsidR="00AF14E3" w:rsidRPr="00AF14E3" w:rsidRDefault="00480C41" w:rsidP="00AF14E3">
            <w:pPr>
              <w:rPr>
                <w:rFonts w:ascii="Times New Roman" w:hAnsi="Times New Roman" w:cs="Times New Roman"/>
              </w:rPr>
            </w:pPr>
            <w:r w:rsidRPr="00AF14E3">
              <w:rPr>
                <w:rFonts w:ascii="Times New Roman" w:hAnsi="Times New Roman" w:cs="Times New Roman"/>
              </w:rPr>
              <w:t>harga produk</w:t>
            </w:r>
          </w:p>
        </w:tc>
      </w:tr>
      <w:tr w:rsidR="00AF14E3" w:rsidRPr="00AF14E3" w14:paraId="57D08F86" w14:textId="77777777" w:rsidTr="00C453C5">
        <w:trPr>
          <w:tblCellSpacing w:w="15" w:type="dxa"/>
        </w:trPr>
        <w:tc>
          <w:tcPr>
            <w:tcW w:w="1210" w:type="dxa"/>
            <w:vAlign w:val="center"/>
            <w:hideMark/>
          </w:tcPr>
          <w:p w14:paraId="143B0AA5" w14:textId="7B664D9D" w:rsidR="00AF14E3" w:rsidRPr="00AF14E3" w:rsidRDefault="00480C41" w:rsidP="00AF14E3">
            <w:pPr>
              <w:rPr>
                <w:rFonts w:ascii="Times New Roman" w:hAnsi="Times New Roman" w:cs="Times New Roman"/>
              </w:rPr>
            </w:pPr>
            <w:r w:rsidRPr="00AF14E3">
              <w:rPr>
                <w:rFonts w:ascii="Times New Roman" w:hAnsi="Times New Roman" w:cs="Times New Roman"/>
              </w:rPr>
              <w:t>jumlah_stok</w:t>
            </w:r>
          </w:p>
        </w:tc>
        <w:tc>
          <w:tcPr>
            <w:tcW w:w="1554" w:type="dxa"/>
            <w:vAlign w:val="center"/>
            <w:hideMark/>
          </w:tcPr>
          <w:p w14:paraId="38142A64" w14:textId="3F65835B" w:rsidR="00AF14E3" w:rsidRPr="00AF14E3" w:rsidRDefault="00480C41" w:rsidP="00AF14E3">
            <w:pPr>
              <w:rPr>
                <w:rFonts w:ascii="Times New Roman" w:hAnsi="Times New Roman" w:cs="Times New Roman"/>
              </w:rPr>
            </w:pPr>
            <w:r w:rsidRPr="00AF14E3">
              <w:rPr>
                <w:rFonts w:ascii="Times New Roman" w:hAnsi="Times New Roman" w:cs="Times New Roman"/>
              </w:rPr>
              <w:t>ke dalam</w:t>
            </w:r>
          </w:p>
        </w:tc>
        <w:tc>
          <w:tcPr>
            <w:tcW w:w="4115" w:type="dxa"/>
            <w:vAlign w:val="center"/>
            <w:hideMark/>
          </w:tcPr>
          <w:p w14:paraId="78AB1EFC" w14:textId="59983998" w:rsidR="00AF14E3" w:rsidRPr="00AF14E3" w:rsidRDefault="00480C41" w:rsidP="00AF14E3">
            <w:pPr>
              <w:rPr>
                <w:rFonts w:ascii="Times New Roman" w:hAnsi="Times New Roman" w:cs="Times New Roman"/>
              </w:rPr>
            </w:pPr>
            <w:r w:rsidRPr="00AF14E3">
              <w:rPr>
                <w:rFonts w:ascii="Times New Roman" w:hAnsi="Times New Roman" w:cs="Times New Roman"/>
              </w:rPr>
              <w:t>jumlah stok yang tersedia</w:t>
            </w:r>
          </w:p>
        </w:tc>
      </w:tr>
    </w:tbl>
    <w:p w14:paraId="33F49CDC" w14:textId="03972295" w:rsidR="00C453C5" w:rsidRDefault="00480C41" w:rsidP="00C453C5">
      <w:pPr>
        <w:ind w:left="360"/>
        <w:rPr>
          <w:rFonts w:ascii="Times New Roman" w:hAnsi="Times New Roman" w:cs="Times New Roman"/>
        </w:rPr>
      </w:pPr>
      <w:r w:rsidRPr="00C453C5">
        <w:rPr>
          <w:rFonts w:ascii="Times New Roman" w:hAnsi="Times New Roman" w:cs="Times New Roman"/>
        </w:rPr>
        <w:t xml:space="preserve">penjelasan: </w:t>
      </w:r>
    </w:p>
    <w:p w14:paraId="264A2A85" w14:textId="68BDFED0" w:rsidR="00C453C5" w:rsidRDefault="00480C41" w:rsidP="00C453C5">
      <w:pPr>
        <w:pStyle w:val="ListParagraph"/>
        <w:numPr>
          <w:ilvl w:val="0"/>
          <w:numId w:val="5"/>
        </w:numPr>
        <w:rPr>
          <w:rFonts w:ascii="Times New Roman" w:hAnsi="Times New Roman" w:cs="Times New Roman"/>
        </w:rPr>
      </w:pPr>
      <w:r w:rsidRPr="00C453C5">
        <w:rPr>
          <w:rFonts w:ascii="Times New Roman" w:hAnsi="Times New Roman" w:cs="Times New Roman"/>
        </w:rPr>
        <w:t xml:space="preserve">product_id: kolom ini adalah kunci utama (primary key) yang berfungsi sebagai id unik untuk setiap produk. </w:t>
      </w:r>
    </w:p>
    <w:p w14:paraId="0AEE4A4B" w14:textId="0BD4632E" w:rsidR="00BE23C3" w:rsidRDefault="00480C41" w:rsidP="00C453C5">
      <w:pPr>
        <w:pStyle w:val="ListParagraph"/>
        <w:numPr>
          <w:ilvl w:val="0"/>
          <w:numId w:val="5"/>
        </w:numPr>
        <w:rPr>
          <w:rFonts w:ascii="Times New Roman" w:hAnsi="Times New Roman" w:cs="Times New Roman"/>
        </w:rPr>
      </w:pPr>
      <w:r w:rsidRPr="00C453C5">
        <w:rPr>
          <w:rFonts w:ascii="Times New Roman" w:hAnsi="Times New Roman" w:cs="Times New Roman"/>
        </w:rPr>
        <w:t xml:space="preserve">product_name: namavarchardengan batas maksimal 100 karakter. price: </w:t>
      </w:r>
    </w:p>
    <w:p w14:paraId="4DC6A8F1" w14:textId="75A79CE9" w:rsidR="00BE23C3" w:rsidRDefault="00480C41" w:rsidP="00C453C5">
      <w:pPr>
        <w:pStyle w:val="ListParagraph"/>
        <w:numPr>
          <w:ilvl w:val="0"/>
          <w:numId w:val="5"/>
        </w:numPr>
        <w:rPr>
          <w:rFonts w:ascii="Times New Roman" w:hAnsi="Times New Roman" w:cs="Times New Roman"/>
        </w:rPr>
      </w:pPr>
      <w:r w:rsidRPr="00C453C5">
        <w:rPr>
          <w:rFonts w:ascii="Times New Roman" w:hAnsi="Times New Roman" w:cs="Times New Roman"/>
        </w:rPr>
        <w:t>harga produk menggunakan tipe data decimald</w:t>
      </w:r>
      <w:r>
        <w:rPr>
          <w:rFonts w:ascii="Times New Roman" w:hAnsi="Times New Roman" w:cs="Times New Roman"/>
        </w:rPr>
        <w:t xml:space="preserve"> </w:t>
      </w:r>
      <w:r w:rsidRPr="00C453C5">
        <w:rPr>
          <w:rFonts w:ascii="Times New Roman" w:hAnsi="Times New Roman" w:cs="Times New Roman"/>
        </w:rPr>
        <w:t xml:space="preserve">engan format dua angka desimal (misalnya, 10,00 atau 1000,50) untuk mencatat harga dengan presisi. </w:t>
      </w:r>
    </w:p>
    <w:p w14:paraId="047B5D28" w14:textId="1C75CEF7" w:rsidR="00851AB2" w:rsidRDefault="00480C41" w:rsidP="00BE23C3">
      <w:pPr>
        <w:pStyle w:val="ListParagraph"/>
        <w:numPr>
          <w:ilvl w:val="0"/>
          <w:numId w:val="5"/>
        </w:numPr>
        <w:rPr>
          <w:rFonts w:ascii="Times New Roman" w:hAnsi="Times New Roman" w:cs="Times New Roman"/>
        </w:rPr>
      </w:pPr>
      <w:r w:rsidRPr="00BE23C3">
        <w:rPr>
          <w:rFonts w:ascii="Times New Roman" w:hAnsi="Times New Roman" w:cs="Times New Roman"/>
        </w:rPr>
        <w:t>stock_quantity: menyimpan jumlah stok yang tersedia untuk produk tersebut.</w:t>
      </w:r>
    </w:p>
    <w:p w14:paraId="171BC671" w14:textId="77777777" w:rsidR="00BE23C3" w:rsidRPr="00BE23C3" w:rsidRDefault="00BE23C3" w:rsidP="00BE23C3">
      <w:pPr>
        <w:rPr>
          <w:rFonts w:ascii="Times New Roman" w:hAnsi="Times New Roman" w:cs="Times New Roman"/>
        </w:rPr>
      </w:pPr>
    </w:p>
    <w:p w14:paraId="71794714" w14:textId="63A4C99D" w:rsidR="00851AB2" w:rsidRPr="003F0B27" w:rsidRDefault="00480C41" w:rsidP="00AF14E3">
      <w:pPr>
        <w:pStyle w:val="ListParagraph"/>
        <w:numPr>
          <w:ilvl w:val="0"/>
          <w:numId w:val="1"/>
        </w:numPr>
        <w:rPr>
          <w:rFonts w:ascii="Times New Roman" w:hAnsi="Times New Roman" w:cs="Times New Roman"/>
        </w:rPr>
      </w:pPr>
      <w:r w:rsidRPr="003F0B27">
        <w:rPr>
          <w:rFonts w:ascii="Times New Roman" w:hAnsi="Times New Roman" w:cs="Times New Roman"/>
        </w:rPr>
        <w:lastRenderedPageBreak/>
        <w:t>tabel penjualan</w:t>
      </w:r>
    </w:p>
    <w:p w14:paraId="77FAAEC2" w14:textId="3ECA163B" w:rsidR="00AF14E3" w:rsidRPr="003F0B27" w:rsidRDefault="00480C41" w:rsidP="00851AB2">
      <w:pPr>
        <w:pStyle w:val="ListParagraph"/>
        <w:ind w:left="360"/>
        <w:rPr>
          <w:rFonts w:ascii="Times New Roman" w:hAnsi="Times New Roman" w:cs="Times New Roman"/>
        </w:rPr>
      </w:pPr>
      <w:r w:rsidRPr="003F0B27">
        <w:rPr>
          <w:rFonts w:ascii="Times New Roman" w:hAnsi="Times New Roman" w:cs="Times New Roman"/>
        </w:rPr>
        <w:t>tabel ini menyimpan informasi transaksi penjualan. relasinya adalah setiap penjualan terkait dengan satu pelanggan dan satu atau lebih produk.</w:t>
      </w:r>
    </w:p>
    <w:tbl>
      <w:tblPr>
        <w:tblW w:w="0" w:type="auto"/>
        <w:tblCellSpacing w:w="15" w:type="dxa"/>
        <w:tblInd w:w="471" w:type="dxa"/>
        <w:tblCellMar>
          <w:top w:w="15" w:type="dxa"/>
          <w:left w:w="15" w:type="dxa"/>
          <w:bottom w:w="15" w:type="dxa"/>
          <w:right w:w="15" w:type="dxa"/>
        </w:tblCellMar>
        <w:tblLook w:val="04A0" w:firstRow="1" w:lastRow="0" w:firstColumn="1" w:lastColumn="0" w:noHBand="0" w:noVBand="1"/>
      </w:tblPr>
      <w:tblGrid>
        <w:gridCol w:w="1688"/>
        <w:gridCol w:w="1331"/>
        <w:gridCol w:w="4028"/>
      </w:tblGrid>
      <w:tr w:rsidR="00AF14E3" w:rsidRPr="00AF14E3" w14:paraId="6A2D92BB" w14:textId="77777777" w:rsidTr="00622E37">
        <w:trPr>
          <w:tblHeader/>
          <w:tblCellSpacing w:w="15" w:type="dxa"/>
        </w:trPr>
        <w:tc>
          <w:tcPr>
            <w:tcW w:w="1643" w:type="dxa"/>
            <w:vAlign w:val="center"/>
            <w:hideMark/>
          </w:tcPr>
          <w:p w14:paraId="670F4F45" w14:textId="1116F9E7" w:rsidR="00AF14E3" w:rsidRPr="00AF14E3" w:rsidRDefault="00480C41" w:rsidP="00AF14E3">
            <w:pPr>
              <w:rPr>
                <w:rFonts w:ascii="Times New Roman" w:hAnsi="Times New Roman" w:cs="Times New Roman"/>
                <w:b/>
                <w:bCs/>
              </w:rPr>
            </w:pPr>
            <w:r w:rsidRPr="00AF14E3">
              <w:rPr>
                <w:rFonts w:ascii="Times New Roman" w:hAnsi="Times New Roman" w:cs="Times New Roman"/>
                <w:b/>
                <w:bCs/>
              </w:rPr>
              <w:t>bidang</w:t>
            </w:r>
          </w:p>
        </w:tc>
        <w:tc>
          <w:tcPr>
            <w:tcW w:w="0" w:type="auto"/>
            <w:vAlign w:val="center"/>
            <w:hideMark/>
          </w:tcPr>
          <w:p w14:paraId="51610194" w14:textId="27C6B2A9" w:rsidR="00AF14E3" w:rsidRPr="00AF14E3" w:rsidRDefault="00480C41" w:rsidP="00AF14E3">
            <w:pPr>
              <w:rPr>
                <w:rFonts w:ascii="Times New Roman" w:hAnsi="Times New Roman" w:cs="Times New Roman"/>
                <w:b/>
                <w:bCs/>
              </w:rPr>
            </w:pPr>
            <w:r w:rsidRPr="00AF14E3">
              <w:rPr>
                <w:rFonts w:ascii="Times New Roman" w:hAnsi="Times New Roman" w:cs="Times New Roman"/>
                <w:b/>
                <w:bCs/>
              </w:rPr>
              <w:t>tipe data</w:t>
            </w:r>
          </w:p>
        </w:tc>
        <w:tc>
          <w:tcPr>
            <w:tcW w:w="0" w:type="auto"/>
            <w:vAlign w:val="center"/>
            <w:hideMark/>
          </w:tcPr>
          <w:p w14:paraId="118659BE" w14:textId="5A508A06" w:rsidR="00AF14E3" w:rsidRPr="00AF14E3" w:rsidRDefault="00480C41" w:rsidP="00AF14E3">
            <w:pPr>
              <w:rPr>
                <w:rFonts w:ascii="Times New Roman" w:hAnsi="Times New Roman" w:cs="Times New Roman"/>
                <w:b/>
                <w:bCs/>
              </w:rPr>
            </w:pPr>
            <w:r w:rsidRPr="00AF14E3">
              <w:rPr>
                <w:rFonts w:ascii="Times New Roman" w:hAnsi="Times New Roman" w:cs="Times New Roman"/>
                <w:b/>
                <w:bCs/>
              </w:rPr>
              <w:t>deskripsi</w:t>
            </w:r>
          </w:p>
        </w:tc>
      </w:tr>
      <w:tr w:rsidR="00AF14E3" w:rsidRPr="00AF14E3" w14:paraId="0319E704" w14:textId="77777777" w:rsidTr="00622E37">
        <w:trPr>
          <w:tblCellSpacing w:w="15" w:type="dxa"/>
        </w:trPr>
        <w:tc>
          <w:tcPr>
            <w:tcW w:w="1643" w:type="dxa"/>
            <w:vAlign w:val="center"/>
            <w:hideMark/>
          </w:tcPr>
          <w:p w14:paraId="7162FF6D" w14:textId="4FCFDE4C" w:rsidR="00AF14E3" w:rsidRPr="00AF14E3" w:rsidRDefault="00480C41" w:rsidP="00AF14E3">
            <w:pPr>
              <w:rPr>
                <w:rFonts w:ascii="Times New Roman" w:hAnsi="Times New Roman" w:cs="Times New Roman"/>
              </w:rPr>
            </w:pPr>
            <w:r w:rsidRPr="00AF14E3">
              <w:rPr>
                <w:rFonts w:ascii="Times New Roman" w:hAnsi="Times New Roman" w:cs="Times New Roman"/>
              </w:rPr>
              <w:t>id_penjualan</w:t>
            </w:r>
          </w:p>
        </w:tc>
        <w:tc>
          <w:tcPr>
            <w:tcW w:w="0" w:type="auto"/>
            <w:vAlign w:val="center"/>
            <w:hideMark/>
          </w:tcPr>
          <w:p w14:paraId="7DEDDD39" w14:textId="4F438261" w:rsidR="00AF14E3" w:rsidRPr="00AF14E3" w:rsidRDefault="00480C41" w:rsidP="00AF14E3">
            <w:pPr>
              <w:rPr>
                <w:rFonts w:ascii="Times New Roman" w:hAnsi="Times New Roman" w:cs="Times New Roman"/>
              </w:rPr>
            </w:pPr>
            <w:r w:rsidRPr="00AF14E3">
              <w:rPr>
                <w:rFonts w:ascii="Times New Roman" w:hAnsi="Times New Roman" w:cs="Times New Roman"/>
              </w:rPr>
              <w:t>ke dalam</w:t>
            </w:r>
          </w:p>
        </w:tc>
        <w:tc>
          <w:tcPr>
            <w:tcW w:w="0" w:type="auto"/>
            <w:vAlign w:val="center"/>
            <w:hideMark/>
          </w:tcPr>
          <w:p w14:paraId="294CD1D0" w14:textId="174247D6" w:rsidR="00AF14E3" w:rsidRPr="00AF14E3" w:rsidRDefault="00480C41" w:rsidP="00AF14E3">
            <w:pPr>
              <w:rPr>
                <w:rFonts w:ascii="Times New Roman" w:hAnsi="Times New Roman" w:cs="Times New Roman"/>
              </w:rPr>
            </w:pPr>
            <w:r w:rsidRPr="00AF14E3">
              <w:rPr>
                <w:rFonts w:ascii="Times New Roman" w:hAnsi="Times New Roman" w:cs="Times New Roman"/>
              </w:rPr>
              <w:t>primary key, id unik untuk setiap transaksi</w:t>
            </w:r>
          </w:p>
        </w:tc>
      </w:tr>
      <w:tr w:rsidR="00AF14E3" w:rsidRPr="00AF14E3" w14:paraId="555D3DFF" w14:textId="77777777" w:rsidTr="00622E37">
        <w:trPr>
          <w:tblCellSpacing w:w="15" w:type="dxa"/>
        </w:trPr>
        <w:tc>
          <w:tcPr>
            <w:tcW w:w="1643" w:type="dxa"/>
            <w:vAlign w:val="center"/>
            <w:hideMark/>
          </w:tcPr>
          <w:p w14:paraId="13C03EC0" w14:textId="49C6891E" w:rsidR="00AF14E3" w:rsidRPr="00AF14E3" w:rsidRDefault="00480C41" w:rsidP="00AF14E3">
            <w:pPr>
              <w:rPr>
                <w:rFonts w:ascii="Times New Roman" w:hAnsi="Times New Roman" w:cs="Times New Roman"/>
              </w:rPr>
            </w:pPr>
            <w:r w:rsidRPr="00AF14E3">
              <w:rPr>
                <w:rFonts w:ascii="Times New Roman" w:hAnsi="Times New Roman" w:cs="Times New Roman"/>
              </w:rPr>
              <w:t>id_pelanggan</w:t>
            </w:r>
          </w:p>
        </w:tc>
        <w:tc>
          <w:tcPr>
            <w:tcW w:w="0" w:type="auto"/>
            <w:vAlign w:val="center"/>
            <w:hideMark/>
          </w:tcPr>
          <w:p w14:paraId="51340B5E" w14:textId="3DCE47D4" w:rsidR="00AF14E3" w:rsidRPr="00AF14E3" w:rsidRDefault="00480C41" w:rsidP="00AF14E3">
            <w:pPr>
              <w:rPr>
                <w:rFonts w:ascii="Times New Roman" w:hAnsi="Times New Roman" w:cs="Times New Roman"/>
              </w:rPr>
            </w:pPr>
            <w:r w:rsidRPr="00AF14E3">
              <w:rPr>
                <w:rFonts w:ascii="Times New Roman" w:hAnsi="Times New Roman" w:cs="Times New Roman"/>
              </w:rPr>
              <w:t>ke dalam</w:t>
            </w:r>
          </w:p>
        </w:tc>
        <w:tc>
          <w:tcPr>
            <w:tcW w:w="0" w:type="auto"/>
            <w:vAlign w:val="center"/>
            <w:hideMark/>
          </w:tcPr>
          <w:p w14:paraId="54A4E7CB" w14:textId="63465318" w:rsidR="00AF14E3" w:rsidRPr="00AF14E3" w:rsidRDefault="00480C41" w:rsidP="00AF14E3">
            <w:pPr>
              <w:rPr>
                <w:rFonts w:ascii="Times New Roman" w:hAnsi="Times New Roman" w:cs="Times New Roman"/>
              </w:rPr>
            </w:pPr>
            <w:r w:rsidRPr="00AF14E3">
              <w:rPr>
                <w:rFonts w:ascii="Times New Roman" w:hAnsi="Times New Roman" w:cs="Times New Roman"/>
              </w:rPr>
              <w:t>foreign key dari tabel pelanggan (pelanggan)</w:t>
            </w:r>
          </w:p>
        </w:tc>
      </w:tr>
      <w:tr w:rsidR="00AF14E3" w:rsidRPr="00AF14E3" w14:paraId="602BEA48" w14:textId="77777777" w:rsidTr="00622E37">
        <w:trPr>
          <w:tblCellSpacing w:w="15" w:type="dxa"/>
        </w:trPr>
        <w:tc>
          <w:tcPr>
            <w:tcW w:w="1643" w:type="dxa"/>
            <w:vAlign w:val="center"/>
            <w:hideMark/>
          </w:tcPr>
          <w:p w14:paraId="75204503" w14:textId="2B9713D9" w:rsidR="00AF14E3" w:rsidRPr="00AF14E3" w:rsidRDefault="00480C41" w:rsidP="00AF14E3">
            <w:pPr>
              <w:rPr>
                <w:rFonts w:ascii="Times New Roman" w:hAnsi="Times New Roman" w:cs="Times New Roman"/>
              </w:rPr>
            </w:pPr>
            <w:r w:rsidRPr="00AF14E3">
              <w:rPr>
                <w:rFonts w:ascii="Times New Roman" w:hAnsi="Times New Roman" w:cs="Times New Roman"/>
              </w:rPr>
              <w:t>id_produk</w:t>
            </w:r>
          </w:p>
        </w:tc>
        <w:tc>
          <w:tcPr>
            <w:tcW w:w="0" w:type="auto"/>
            <w:vAlign w:val="center"/>
            <w:hideMark/>
          </w:tcPr>
          <w:p w14:paraId="72047B13" w14:textId="2274D49D" w:rsidR="00AF14E3" w:rsidRPr="00AF14E3" w:rsidRDefault="00480C41" w:rsidP="00AF14E3">
            <w:pPr>
              <w:rPr>
                <w:rFonts w:ascii="Times New Roman" w:hAnsi="Times New Roman" w:cs="Times New Roman"/>
              </w:rPr>
            </w:pPr>
            <w:r w:rsidRPr="00AF14E3">
              <w:rPr>
                <w:rFonts w:ascii="Times New Roman" w:hAnsi="Times New Roman" w:cs="Times New Roman"/>
              </w:rPr>
              <w:t>ke dalam</w:t>
            </w:r>
          </w:p>
        </w:tc>
        <w:tc>
          <w:tcPr>
            <w:tcW w:w="0" w:type="auto"/>
            <w:vAlign w:val="center"/>
            <w:hideMark/>
          </w:tcPr>
          <w:p w14:paraId="30F272D4" w14:textId="529CB3D4" w:rsidR="00AF14E3" w:rsidRPr="00AF14E3" w:rsidRDefault="00480C41" w:rsidP="00AF14E3">
            <w:pPr>
              <w:rPr>
                <w:rFonts w:ascii="Times New Roman" w:hAnsi="Times New Roman" w:cs="Times New Roman"/>
              </w:rPr>
            </w:pPr>
            <w:r w:rsidRPr="00AF14E3">
              <w:rPr>
                <w:rFonts w:ascii="Times New Roman" w:hAnsi="Times New Roman" w:cs="Times New Roman"/>
              </w:rPr>
              <w:t>foreign key dari tabel produk (produk)</w:t>
            </w:r>
          </w:p>
        </w:tc>
      </w:tr>
      <w:tr w:rsidR="00AF14E3" w:rsidRPr="00AF14E3" w14:paraId="5C6067F0" w14:textId="77777777" w:rsidTr="00622E37">
        <w:trPr>
          <w:tblCellSpacing w:w="15" w:type="dxa"/>
        </w:trPr>
        <w:tc>
          <w:tcPr>
            <w:tcW w:w="1643" w:type="dxa"/>
            <w:vAlign w:val="center"/>
            <w:hideMark/>
          </w:tcPr>
          <w:p w14:paraId="0FC7C000" w14:textId="36C3F4AD" w:rsidR="00AF14E3" w:rsidRPr="00AF14E3" w:rsidRDefault="00480C41" w:rsidP="00AF14E3">
            <w:pPr>
              <w:rPr>
                <w:rFonts w:ascii="Times New Roman" w:hAnsi="Times New Roman" w:cs="Times New Roman"/>
              </w:rPr>
            </w:pPr>
            <w:r w:rsidRPr="00AF14E3">
              <w:rPr>
                <w:rFonts w:ascii="Times New Roman" w:hAnsi="Times New Roman" w:cs="Times New Roman"/>
              </w:rPr>
              <w:t>kuantitas</w:t>
            </w:r>
          </w:p>
        </w:tc>
        <w:tc>
          <w:tcPr>
            <w:tcW w:w="0" w:type="auto"/>
            <w:vAlign w:val="center"/>
            <w:hideMark/>
          </w:tcPr>
          <w:p w14:paraId="7D1D6C6E" w14:textId="6F58025A" w:rsidR="00AF14E3" w:rsidRPr="00AF14E3" w:rsidRDefault="00480C41" w:rsidP="00AF14E3">
            <w:pPr>
              <w:rPr>
                <w:rFonts w:ascii="Times New Roman" w:hAnsi="Times New Roman" w:cs="Times New Roman"/>
              </w:rPr>
            </w:pPr>
            <w:r w:rsidRPr="00AF14E3">
              <w:rPr>
                <w:rFonts w:ascii="Times New Roman" w:hAnsi="Times New Roman" w:cs="Times New Roman"/>
              </w:rPr>
              <w:t>ke dalam</w:t>
            </w:r>
          </w:p>
        </w:tc>
        <w:tc>
          <w:tcPr>
            <w:tcW w:w="0" w:type="auto"/>
            <w:vAlign w:val="center"/>
            <w:hideMark/>
          </w:tcPr>
          <w:p w14:paraId="6CD5AD25" w14:textId="416319FF" w:rsidR="00AF14E3" w:rsidRPr="00AF14E3" w:rsidRDefault="00480C41" w:rsidP="00AF14E3">
            <w:pPr>
              <w:rPr>
                <w:rFonts w:ascii="Times New Roman" w:hAnsi="Times New Roman" w:cs="Times New Roman"/>
              </w:rPr>
            </w:pPr>
            <w:r w:rsidRPr="00AF14E3">
              <w:rPr>
                <w:rFonts w:ascii="Times New Roman" w:hAnsi="Times New Roman" w:cs="Times New Roman"/>
              </w:rPr>
              <w:t>jumlah produk yang dibeli</w:t>
            </w:r>
          </w:p>
        </w:tc>
      </w:tr>
      <w:tr w:rsidR="00AF14E3" w:rsidRPr="00AF14E3" w14:paraId="599BF095" w14:textId="77777777" w:rsidTr="00622E37">
        <w:trPr>
          <w:tblCellSpacing w:w="15" w:type="dxa"/>
        </w:trPr>
        <w:tc>
          <w:tcPr>
            <w:tcW w:w="1643" w:type="dxa"/>
            <w:vAlign w:val="center"/>
            <w:hideMark/>
          </w:tcPr>
          <w:p w14:paraId="798059FF" w14:textId="39EA9880" w:rsidR="00AF14E3" w:rsidRPr="00AF14E3" w:rsidRDefault="00480C41" w:rsidP="00AF14E3">
            <w:pPr>
              <w:rPr>
                <w:rFonts w:ascii="Times New Roman" w:hAnsi="Times New Roman" w:cs="Times New Roman"/>
              </w:rPr>
            </w:pPr>
            <w:r w:rsidRPr="00AF14E3">
              <w:rPr>
                <w:rFonts w:ascii="Times New Roman" w:hAnsi="Times New Roman" w:cs="Times New Roman"/>
              </w:rPr>
              <w:t>tanggal_penjualan</w:t>
            </w:r>
          </w:p>
        </w:tc>
        <w:tc>
          <w:tcPr>
            <w:tcW w:w="0" w:type="auto"/>
            <w:vAlign w:val="center"/>
            <w:hideMark/>
          </w:tcPr>
          <w:p w14:paraId="4C09767C" w14:textId="483113FA" w:rsidR="00AF14E3" w:rsidRPr="00AF14E3" w:rsidRDefault="00480C41" w:rsidP="00AF14E3">
            <w:pPr>
              <w:rPr>
                <w:rFonts w:ascii="Times New Roman" w:hAnsi="Times New Roman" w:cs="Times New Roman"/>
              </w:rPr>
            </w:pPr>
            <w:r w:rsidRPr="00AF14E3">
              <w:rPr>
                <w:rFonts w:ascii="Times New Roman" w:hAnsi="Times New Roman" w:cs="Times New Roman"/>
              </w:rPr>
              <w:t>tanggal</w:t>
            </w:r>
          </w:p>
        </w:tc>
        <w:tc>
          <w:tcPr>
            <w:tcW w:w="0" w:type="auto"/>
            <w:vAlign w:val="center"/>
            <w:hideMark/>
          </w:tcPr>
          <w:p w14:paraId="22134DCA" w14:textId="0DC77E72" w:rsidR="00AF14E3" w:rsidRPr="00AF14E3" w:rsidRDefault="00480C41" w:rsidP="00AF14E3">
            <w:pPr>
              <w:rPr>
                <w:rFonts w:ascii="Times New Roman" w:hAnsi="Times New Roman" w:cs="Times New Roman"/>
              </w:rPr>
            </w:pPr>
            <w:r w:rsidRPr="00AF14E3">
              <w:rPr>
                <w:rFonts w:ascii="Times New Roman" w:hAnsi="Times New Roman" w:cs="Times New Roman"/>
              </w:rPr>
              <w:t>tanggal penjualan</w:t>
            </w:r>
          </w:p>
        </w:tc>
      </w:tr>
      <w:tr w:rsidR="00AF14E3" w:rsidRPr="00AF14E3" w14:paraId="5FC5FA08" w14:textId="77777777" w:rsidTr="00622E37">
        <w:trPr>
          <w:tblCellSpacing w:w="15" w:type="dxa"/>
        </w:trPr>
        <w:tc>
          <w:tcPr>
            <w:tcW w:w="1643" w:type="dxa"/>
            <w:vAlign w:val="center"/>
            <w:hideMark/>
          </w:tcPr>
          <w:p w14:paraId="4E6978CB" w14:textId="7CAECE9E" w:rsidR="00AF14E3" w:rsidRPr="00AF14E3" w:rsidRDefault="00480C41" w:rsidP="00AF14E3">
            <w:pPr>
              <w:rPr>
                <w:rFonts w:ascii="Times New Roman" w:hAnsi="Times New Roman" w:cs="Times New Roman"/>
              </w:rPr>
            </w:pPr>
            <w:r w:rsidRPr="00AF14E3">
              <w:rPr>
                <w:rFonts w:ascii="Times New Roman" w:hAnsi="Times New Roman" w:cs="Times New Roman"/>
              </w:rPr>
              <w:t>jumlah_total</w:t>
            </w:r>
          </w:p>
        </w:tc>
        <w:tc>
          <w:tcPr>
            <w:tcW w:w="0" w:type="auto"/>
            <w:vAlign w:val="center"/>
            <w:hideMark/>
          </w:tcPr>
          <w:p w14:paraId="3F4BD678" w14:textId="0D218C37" w:rsidR="00AF14E3" w:rsidRPr="00AF14E3" w:rsidRDefault="00480C41" w:rsidP="00AF14E3">
            <w:pPr>
              <w:rPr>
                <w:rFonts w:ascii="Times New Roman" w:hAnsi="Times New Roman" w:cs="Times New Roman"/>
              </w:rPr>
            </w:pPr>
            <w:r w:rsidRPr="00AF14E3">
              <w:rPr>
                <w:rFonts w:ascii="Times New Roman" w:hAnsi="Times New Roman" w:cs="Times New Roman"/>
              </w:rPr>
              <w:t>desimal(10, 2)</w:t>
            </w:r>
          </w:p>
        </w:tc>
        <w:tc>
          <w:tcPr>
            <w:tcW w:w="0" w:type="auto"/>
            <w:vAlign w:val="center"/>
            <w:hideMark/>
          </w:tcPr>
          <w:p w14:paraId="5B6F8173" w14:textId="158BEF2B" w:rsidR="00AF14E3" w:rsidRPr="00AF14E3" w:rsidRDefault="00480C41" w:rsidP="00AF14E3">
            <w:pPr>
              <w:rPr>
                <w:rFonts w:ascii="Times New Roman" w:hAnsi="Times New Roman" w:cs="Times New Roman"/>
              </w:rPr>
            </w:pPr>
            <w:r w:rsidRPr="00AF14E3">
              <w:rPr>
                <w:rFonts w:ascii="Times New Roman" w:hAnsi="Times New Roman" w:cs="Times New Roman"/>
              </w:rPr>
              <w:t>total harga dari penjualan (kuantitas * harga)</w:t>
            </w:r>
          </w:p>
        </w:tc>
      </w:tr>
    </w:tbl>
    <w:p w14:paraId="5EA95CE2" w14:textId="77777777" w:rsidR="003F0B27" w:rsidRDefault="003F0B27" w:rsidP="007D4FB3">
      <w:pPr>
        <w:rPr>
          <w:rFonts w:ascii="Times New Roman" w:hAnsi="Times New Roman" w:cs="Times New Roman"/>
        </w:rPr>
      </w:pPr>
    </w:p>
    <w:p w14:paraId="39EB4C9E" w14:textId="579D5D2C" w:rsidR="00622E37" w:rsidRDefault="00480C41" w:rsidP="00622E37">
      <w:pPr>
        <w:rPr>
          <w:rFonts w:ascii="Times New Roman" w:hAnsi="Times New Roman" w:cs="Times New Roman"/>
        </w:rPr>
      </w:pPr>
      <w:r w:rsidRPr="00622E37">
        <w:rPr>
          <w:rFonts w:ascii="Times New Roman" w:hAnsi="Times New Roman" w:cs="Times New Roman"/>
        </w:rPr>
        <w:t xml:space="preserve">penjelasan: </w:t>
      </w:r>
    </w:p>
    <w:p w14:paraId="7D40E195" w14:textId="2E00306C" w:rsidR="00FE53D4" w:rsidRDefault="00480C41" w:rsidP="00622E37">
      <w:pPr>
        <w:pStyle w:val="ListParagraph"/>
        <w:numPr>
          <w:ilvl w:val="0"/>
          <w:numId w:val="6"/>
        </w:numPr>
        <w:rPr>
          <w:rFonts w:ascii="Times New Roman" w:hAnsi="Times New Roman" w:cs="Times New Roman"/>
        </w:rPr>
      </w:pPr>
      <w:r w:rsidRPr="00622E37">
        <w:rPr>
          <w:rFonts w:ascii="Times New Roman" w:hAnsi="Times New Roman" w:cs="Times New Roman"/>
        </w:rPr>
        <w:t xml:space="preserve">sale_id: kolom ini adalah primary key untuk mengidentifikasi unik setiap transaksi penjualan. </w:t>
      </w:r>
    </w:p>
    <w:p w14:paraId="53B0ED66" w14:textId="0DC0E18C" w:rsidR="00FE53D4" w:rsidRDefault="00480C41" w:rsidP="00622E37">
      <w:pPr>
        <w:pStyle w:val="ListParagraph"/>
        <w:numPr>
          <w:ilvl w:val="0"/>
          <w:numId w:val="6"/>
        </w:numPr>
        <w:rPr>
          <w:rFonts w:ascii="Times New Roman" w:hAnsi="Times New Roman" w:cs="Times New Roman"/>
        </w:rPr>
      </w:pPr>
      <w:r w:rsidRPr="00622E37">
        <w:rPr>
          <w:rFonts w:ascii="Times New Roman" w:hAnsi="Times New Roman" w:cs="Times New Roman"/>
        </w:rPr>
        <w:t xml:space="preserve">customer_id: foreign key yang merujuk ke kolom customer_iddi tabel pelanggan untuk menentukan siapa yang membeli. </w:t>
      </w:r>
    </w:p>
    <w:p w14:paraId="4B5EDA74" w14:textId="06EB7D1A" w:rsidR="00FE53D4" w:rsidRDefault="00480C41" w:rsidP="00622E37">
      <w:pPr>
        <w:pStyle w:val="ListParagraph"/>
        <w:numPr>
          <w:ilvl w:val="0"/>
          <w:numId w:val="6"/>
        </w:numPr>
        <w:rPr>
          <w:rFonts w:ascii="Times New Roman" w:hAnsi="Times New Roman" w:cs="Times New Roman"/>
        </w:rPr>
      </w:pPr>
      <w:r w:rsidRPr="00622E37">
        <w:rPr>
          <w:rFonts w:ascii="Times New Roman" w:hAnsi="Times New Roman" w:cs="Times New Roman"/>
        </w:rPr>
        <w:t xml:space="preserve">product_id: foreign key yang merujuk ke kolom product_iddi tabel produk untuk menentukan produk yang dijual. </w:t>
      </w:r>
    </w:p>
    <w:p w14:paraId="4F7D03C6" w14:textId="71BF45E1" w:rsidR="00FE53D4" w:rsidRDefault="00480C41" w:rsidP="00622E37">
      <w:pPr>
        <w:pStyle w:val="ListParagraph"/>
        <w:numPr>
          <w:ilvl w:val="0"/>
          <w:numId w:val="6"/>
        </w:numPr>
        <w:rPr>
          <w:rFonts w:ascii="Times New Roman" w:hAnsi="Times New Roman" w:cs="Times New Roman"/>
        </w:rPr>
      </w:pPr>
      <w:r w:rsidRPr="00622E37">
        <w:rPr>
          <w:rFonts w:ascii="Times New Roman" w:hAnsi="Times New Roman" w:cs="Times New Roman"/>
        </w:rPr>
        <w:t xml:space="preserve">quantity: jumlah unit produk yang dibeli dalam transaksi tersebut. </w:t>
      </w:r>
    </w:p>
    <w:p w14:paraId="3AD2E213" w14:textId="6B4EED43" w:rsidR="00FE53D4" w:rsidRDefault="00480C41" w:rsidP="00622E37">
      <w:pPr>
        <w:pStyle w:val="ListParagraph"/>
        <w:numPr>
          <w:ilvl w:val="0"/>
          <w:numId w:val="6"/>
        </w:numPr>
        <w:rPr>
          <w:rFonts w:ascii="Times New Roman" w:hAnsi="Times New Roman" w:cs="Times New Roman"/>
        </w:rPr>
      </w:pPr>
      <w:r w:rsidRPr="00622E37">
        <w:rPr>
          <w:rFonts w:ascii="Times New Roman" w:hAnsi="Times New Roman" w:cs="Times New Roman"/>
        </w:rPr>
        <w:t xml:space="preserve">sale_date: tanggal transaksi penjualan dicatat menggunakan tipe data date. </w:t>
      </w:r>
    </w:p>
    <w:p w14:paraId="5A53AA65" w14:textId="354C9012" w:rsidR="00622E37" w:rsidRDefault="00480C41" w:rsidP="00622E37">
      <w:pPr>
        <w:pStyle w:val="ListParagraph"/>
        <w:numPr>
          <w:ilvl w:val="0"/>
          <w:numId w:val="6"/>
        </w:numPr>
        <w:rPr>
          <w:rFonts w:ascii="Times New Roman" w:hAnsi="Times New Roman" w:cs="Times New Roman"/>
        </w:rPr>
      </w:pPr>
      <w:r w:rsidRPr="00622E37">
        <w:rPr>
          <w:rFonts w:ascii="Times New Roman" w:hAnsi="Times New Roman" w:cs="Times New Roman"/>
        </w:rPr>
        <w:t>total_amount: total harga dari transaksi, dihitung dari quantitydikalikan dengan price.</w:t>
      </w:r>
    </w:p>
    <w:p w14:paraId="42D60546" w14:textId="77777777" w:rsidR="00FE53D4" w:rsidRPr="00FE53D4" w:rsidRDefault="00FE53D4" w:rsidP="00FE53D4">
      <w:pPr>
        <w:rPr>
          <w:rFonts w:ascii="Times New Roman" w:hAnsi="Times New Roman" w:cs="Times New Roman"/>
        </w:rPr>
      </w:pPr>
    </w:p>
    <w:p w14:paraId="34451C19" w14:textId="0D8BEBB3" w:rsidR="00622E37" w:rsidRPr="003F0B27" w:rsidRDefault="00480C41" w:rsidP="007D4FB3">
      <w:pPr>
        <w:rPr>
          <w:rFonts w:ascii="Times New Roman" w:hAnsi="Times New Roman" w:cs="Times New Roman"/>
        </w:rPr>
      </w:pPr>
      <w:r w:rsidRPr="003F0B27">
        <w:rPr>
          <w:rFonts w:ascii="Times New Roman" w:hAnsi="Times New Roman" w:cs="Times New Roman"/>
        </w:rPr>
        <w:t xml:space="preserve">hubungan antar tabel: </w:t>
      </w:r>
    </w:p>
    <w:p w14:paraId="5B1970FA" w14:textId="23788B45" w:rsidR="00C86B50" w:rsidRPr="003F0B27" w:rsidRDefault="00480C41" w:rsidP="007D4FB3">
      <w:pPr>
        <w:pStyle w:val="ListParagraph"/>
        <w:numPr>
          <w:ilvl w:val="0"/>
          <w:numId w:val="3"/>
        </w:numPr>
        <w:rPr>
          <w:rFonts w:ascii="Times New Roman" w:hAnsi="Times New Roman" w:cs="Times New Roman"/>
        </w:rPr>
      </w:pPr>
      <w:r w:rsidRPr="003F0B27">
        <w:rPr>
          <w:rFonts w:ascii="Times New Roman" w:hAnsi="Times New Roman" w:cs="Times New Roman"/>
        </w:rPr>
        <w:t xml:space="preserve">pelanggan dengan sales memiliki hubungan satu ke banyak (one-to-many), karena satu pelanggan dapat melakukan banyak transaksi. </w:t>
      </w:r>
    </w:p>
    <w:p w14:paraId="379C7195" w14:textId="6D6B3235" w:rsidR="007D4FB3" w:rsidRDefault="00480C41" w:rsidP="007D4FB3">
      <w:pPr>
        <w:pStyle w:val="ListParagraph"/>
        <w:numPr>
          <w:ilvl w:val="0"/>
          <w:numId w:val="3"/>
        </w:numPr>
        <w:rPr>
          <w:rFonts w:ascii="Times New Roman" w:hAnsi="Times New Roman" w:cs="Times New Roman"/>
        </w:rPr>
      </w:pPr>
      <w:r w:rsidRPr="003F0B27">
        <w:rPr>
          <w:rFonts w:ascii="Times New Roman" w:hAnsi="Times New Roman" w:cs="Times New Roman"/>
        </w:rPr>
        <w:t>produk dengan sales juga memiliki hubungan satu ke banyak (one-to-many), karena satu produk bisa terjual di banyak transaksi.</w:t>
      </w:r>
    </w:p>
    <w:p w14:paraId="5E4955EA" w14:textId="644CFA99" w:rsidR="00CF1818" w:rsidRDefault="00480C41" w:rsidP="00CF1818">
      <w:pPr>
        <w:rPr>
          <w:rFonts w:ascii="Times New Roman" w:hAnsi="Times New Roman" w:cs="Times New Roman"/>
        </w:rPr>
      </w:pPr>
      <w:r w:rsidRPr="00CF1818">
        <w:rPr>
          <w:rFonts w:ascii="Times New Roman" w:hAnsi="Times New Roman" w:cs="Times New Roman"/>
        </w:rPr>
        <w:t xml:space="preserve">hubungan kardinalitas </w:t>
      </w:r>
    </w:p>
    <w:p w14:paraId="094D8340" w14:textId="6343A369" w:rsidR="00CF1818" w:rsidRDefault="00480C41" w:rsidP="00CF1818">
      <w:pPr>
        <w:pStyle w:val="ListParagraph"/>
        <w:numPr>
          <w:ilvl w:val="0"/>
          <w:numId w:val="7"/>
        </w:numPr>
        <w:rPr>
          <w:rFonts w:ascii="Times New Roman" w:hAnsi="Times New Roman" w:cs="Times New Roman"/>
        </w:rPr>
      </w:pPr>
      <w:r w:rsidRPr="00CF1818">
        <w:rPr>
          <w:rFonts w:ascii="Times New Roman" w:hAnsi="Times New Roman" w:cs="Times New Roman"/>
        </w:rPr>
        <w:t xml:space="preserve">pelanggan ke penjualan : </w:t>
      </w:r>
    </w:p>
    <w:p w14:paraId="14702083" w14:textId="32C24794" w:rsidR="00E4554C" w:rsidRDefault="00480C41" w:rsidP="00CF1818">
      <w:pPr>
        <w:pStyle w:val="ListParagraph"/>
        <w:numPr>
          <w:ilvl w:val="0"/>
          <w:numId w:val="8"/>
        </w:numPr>
        <w:rPr>
          <w:rFonts w:ascii="Times New Roman" w:hAnsi="Times New Roman" w:cs="Times New Roman"/>
        </w:rPr>
      </w:pPr>
      <w:r w:rsidRPr="00CF1818">
        <w:rPr>
          <w:rFonts w:ascii="Times New Roman" w:hAnsi="Times New Roman" w:cs="Times New Roman"/>
        </w:rPr>
        <w:t xml:space="preserve">kardinalitas : satu ke banyak </w:t>
      </w:r>
    </w:p>
    <w:p w14:paraId="14E699E3" w14:textId="535A4351" w:rsidR="00E4554C" w:rsidRDefault="00480C41" w:rsidP="00CF1818">
      <w:pPr>
        <w:pStyle w:val="ListParagraph"/>
        <w:numPr>
          <w:ilvl w:val="0"/>
          <w:numId w:val="8"/>
        </w:numPr>
        <w:rPr>
          <w:rFonts w:ascii="Times New Roman" w:hAnsi="Times New Roman" w:cs="Times New Roman"/>
        </w:rPr>
      </w:pPr>
      <w:r w:rsidRPr="00CF1818">
        <w:rPr>
          <w:rFonts w:ascii="Times New Roman" w:hAnsi="Times New Roman" w:cs="Times New Roman"/>
        </w:rPr>
        <w:t xml:space="preserve">deskripsi </w:t>
      </w:r>
      <w:r>
        <w:rPr>
          <w:rFonts w:ascii="Times New Roman" w:hAnsi="Times New Roman" w:cs="Times New Roman"/>
        </w:rPr>
        <w:tab/>
      </w:r>
      <w:r w:rsidRPr="00CF1818">
        <w:rPr>
          <w:rFonts w:ascii="Times New Roman" w:hAnsi="Times New Roman" w:cs="Times New Roman"/>
        </w:rPr>
        <w:t xml:space="preserve">: satu pelanggan dapat melakukan banyak transaksi penjualan, tetapi setiap transaksi hanya dilakukan oleh satu pelanggan. </w:t>
      </w:r>
    </w:p>
    <w:p w14:paraId="0B942877" w14:textId="3BE33CCE" w:rsidR="00E4554C" w:rsidRDefault="00480C41" w:rsidP="00E4554C">
      <w:pPr>
        <w:pStyle w:val="ListParagraph"/>
        <w:numPr>
          <w:ilvl w:val="0"/>
          <w:numId w:val="7"/>
        </w:numPr>
        <w:rPr>
          <w:rFonts w:ascii="Times New Roman" w:hAnsi="Times New Roman" w:cs="Times New Roman"/>
        </w:rPr>
      </w:pPr>
      <w:r w:rsidRPr="00E4554C">
        <w:rPr>
          <w:rFonts w:ascii="Times New Roman" w:hAnsi="Times New Roman" w:cs="Times New Roman"/>
        </w:rPr>
        <w:t xml:space="preserve">produk yang dijual : </w:t>
      </w:r>
    </w:p>
    <w:p w14:paraId="2976D7F5" w14:textId="04482FF0" w:rsidR="00E4554C" w:rsidRDefault="00480C41" w:rsidP="00E4554C">
      <w:pPr>
        <w:pStyle w:val="ListParagraph"/>
        <w:numPr>
          <w:ilvl w:val="0"/>
          <w:numId w:val="10"/>
        </w:numPr>
        <w:rPr>
          <w:rFonts w:ascii="Times New Roman" w:hAnsi="Times New Roman" w:cs="Times New Roman"/>
        </w:rPr>
      </w:pPr>
      <w:r w:rsidRPr="00E4554C">
        <w:rPr>
          <w:rFonts w:ascii="Times New Roman" w:hAnsi="Times New Roman" w:cs="Times New Roman"/>
        </w:rPr>
        <w:t>kardinalitas : satu ke banyak</w:t>
      </w:r>
    </w:p>
    <w:p w14:paraId="2D15889C" w14:textId="1441A607" w:rsidR="00CF1818" w:rsidRDefault="00480C41" w:rsidP="00E4554C">
      <w:pPr>
        <w:pStyle w:val="ListParagraph"/>
        <w:numPr>
          <w:ilvl w:val="0"/>
          <w:numId w:val="10"/>
        </w:numPr>
        <w:rPr>
          <w:rFonts w:ascii="Times New Roman" w:hAnsi="Times New Roman" w:cs="Times New Roman"/>
        </w:rPr>
      </w:pPr>
      <w:r w:rsidRPr="00E4554C">
        <w:rPr>
          <w:rFonts w:ascii="Times New Roman" w:hAnsi="Times New Roman" w:cs="Times New Roman"/>
        </w:rPr>
        <w:t>deskripsi</w:t>
      </w:r>
      <w:r>
        <w:rPr>
          <w:rFonts w:ascii="Times New Roman" w:hAnsi="Times New Roman" w:cs="Times New Roman"/>
        </w:rPr>
        <w:tab/>
      </w:r>
      <w:r w:rsidRPr="00E4554C">
        <w:rPr>
          <w:rFonts w:ascii="Times New Roman" w:hAnsi="Times New Roman" w:cs="Times New Roman"/>
        </w:rPr>
        <w:t xml:space="preserve"> : satu produk dapat terjual dalam banyak transaksi, tetapi setiap transaksi hanya mencakup satu produk tertentu. desain erd dalam erd, tabel-tabel dan relasi dapat digambarkan seperti berikut:</w:t>
      </w:r>
    </w:p>
    <w:p w14:paraId="0A3E25B0" w14:textId="77777777" w:rsidR="00E04577" w:rsidRDefault="00E04577" w:rsidP="00E04577">
      <w:pPr>
        <w:rPr>
          <w:rFonts w:ascii="Times New Roman" w:hAnsi="Times New Roman" w:cs="Times New Roman"/>
        </w:rPr>
      </w:pPr>
    </w:p>
    <w:p w14:paraId="76E80F7C" w14:textId="77777777" w:rsidR="00E04577" w:rsidRDefault="00E04577" w:rsidP="00E04577">
      <w:pPr>
        <w:rPr>
          <w:rFonts w:ascii="Times New Roman" w:hAnsi="Times New Roman" w:cs="Times New Roman"/>
        </w:rPr>
      </w:pPr>
    </w:p>
    <w:p w14:paraId="51E27B68" w14:textId="298DD65F" w:rsidR="00E04577" w:rsidRPr="00E04577" w:rsidRDefault="00480C41" w:rsidP="00E04577">
      <w:pPr>
        <w:rPr>
          <w:rFonts w:ascii="Times New Roman" w:hAnsi="Times New Roman" w:cs="Times New Roman"/>
          <w:b/>
          <w:bCs/>
        </w:rPr>
      </w:pPr>
      <w:r>
        <w:rPr>
          <w:rFonts w:ascii="Times New Roman" w:hAnsi="Times New Roman" w:cs="Times New Roman"/>
          <w:b/>
          <w:bCs/>
        </w:rPr>
        <w:t xml:space="preserve">buta </w:t>
      </w:r>
      <w:r w:rsidRPr="00E04577">
        <w:rPr>
          <w:rFonts w:ascii="Times New Roman" w:hAnsi="Times New Roman" w:cs="Times New Roman"/>
          <w:b/>
          <w:bCs/>
        </w:rPr>
        <w:t xml:space="preserve">desain erd </w:t>
      </w:r>
      <w:r>
        <w:rPr>
          <w:rFonts w:ascii="Times New Roman" w:hAnsi="Times New Roman" w:cs="Times New Roman"/>
          <w:b/>
          <w:bCs/>
        </w:rPr>
        <w:t>dengan hubungan database penjualan di atas</w:t>
      </w:r>
    </w:p>
    <w:p w14:paraId="05113B24" w14:textId="60A31514" w:rsidR="00E04577" w:rsidRDefault="00480C41" w:rsidP="00E04577">
      <w:pPr>
        <w:rPr>
          <w:rFonts w:ascii="Times New Roman" w:hAnsi="Times New Roman" w:cs="Times New Roman"/>
        </w:rPr>
      </w:pPr>
      <w:r w:rsidRPr="00E04577">
        <w:rPr>
          <w:rFonts w:ascii="Times New Roman" w:hAnsi="Times New Roman" w:cs="Times New Roman"/>
        </w:rPr>
        <w:lastRenderedPageBreak/>
        <w:t xml:space="preserve">dalam erd, </w:t>
      </w:r>
      <w:r>
        <w:rPr>
          <w:rFonts w:ascii="Times New Roman" w:hAnsi="Times New Roman" w:cs="Times New Roman"/>
        </w:rPr>
        <w:t>t</w:t>
      </w:r>
      <w:r w:rsidRPr="00E04577">
        <w:rPr>
          <w:rFonts w:ascii="Times New Roman" w:hAnsi="Times New Roman" w:cs="Times New Roman"/>
        </w:rPr>
        <w:t>abel-tabel dan relasi dapat digambarkan seperti berikut:</w:t>
      </w:r>
    </w:p>
    <w:p w14:paraId="74466C64" w14:textId="79F0FD2F" w:rsidR="00E04577" w:rsidRDefault="00E04577" w:rsidP="00E04577">
      <w:pPr>
        <w:rPr>
          <w:rFonts w:ascii="Times New Roman" w:hAnsi="Times New Roman" w:cs="Times New Roman"/>
        </w:rPr>
      </w:pPr>
      <w:r>
        <w:rPr>
          <w:rFonts w:ascii="Times New Roman" w:hAnsi="Times New Roman" w:cs="Times New Roman"/>
          <w:noProof/>
        </w:rPr>
        <w:drawing>
          <wp:inline distT="0" distB="0" distL="0" distR="0" wp14:anchorId="2D2DE3B8" wp14:editId="31A9459B">
            <wp:extent cx="5731510" cy="2665095"/>
            <wp:effectExtent l="0" t="0" r="0" b="0"/>
            <wp:docPr id="1033823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823512" name="Picture 10338235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665095"/>
                    </a:xfrm>
                    <a:prstGeom prst="rect">
                      <a:avLst/>
                    </a:prstGeom>
                  </pic:spPr>
                </pic:pic>
              </a:graphicData>
            </a:graphic>
          </wp:inline>
        </w:drawing>
      </w:r>
    </w:p>
    <w:p w14:paraId="0C872B27" w14:textId="77777777" w:rsidR="00E04577" w:rsidRDefault="00E04577" w:rsidP="00E04577">
      <w:pPr>
        <w:rPr>
          <w:rFonts w:ascii="Times New Roman" w:hAnsi="Times New Roman" w:cs="Times New Roman"/>
        </w:rPr>
      </w:pPr>
    </w:p>
    <w:p w14:paraId="6B84C03A" w14:textId="3B55F254" w:rsidR="007B65B4" w:rsidRDefault="00480C41" w:rsidP="00E04577">
      <w:pPr>
        <w:rPr>
          <w:rFonts w:ascii="Times New Roman" w:hAnsi="Times New Roman" w:cs="Times New Roman"/>
        </w:rPr>
      </w:pPr>
      <w:r w:rsidRPr="007B65B4">
        <w:rPr>
          <w:rFonts w:ascii="Times New Roman" w:hAnsi="Times New Roman" w:cs="Times New Roman"/>
        </w:rPr>
        <w:t xml:space="preserve">penjelasan erd: </w:t>
      </w:r>
    </w:p>
    <w:p w14:paraId="2718758C" w14:textId="4E62D1AB" w:rsidR="007B65B4" w:rsidRDefault="00480C41" w:rsidP="007B65B4">
      <w:pPr>
        <w:pStyle w:val="ListParagraph"/>
        <w:numPr>
          <w:ilvl w:val="0"/>
          <w:numId w:val="11"/>
        </w:numPr>
        <w:rPr>
          <w:rFonts w:ascii="Times New Roman" w:hAnsi="Times New Roman" w:cs="Times New Roman"/>
        </w:rPr>
      </w:pPr>
      <w:r w:rsidRPr="007B65B4">
        <w:rPr>
          <w:rFonts w:ascii="Times New Roman" w:hAnsi="Times New Roman" w:cs="Times New Roman"/>
        </w:rPr>
        <w:t xml:space="preserve">pelanggan (pelanggan) memiliki customer_id sebagai primary key (pk) yang berfungsi untuk mengidentifikasi pelanggan. </w:t>
      </w:r>
    </w:p>
    <w:p w14:paraId="048D6796" w14:textId="17444AB9" w:rsidR="007B65B4" w:rsidRDefault="00480C41" w:rsidP="007B65B4">
      <w:pPr>
        <w:pStyle w:val="ListParagraph"/>
        <w:numPr>
          <w:ilvl w:val="0"/>
          <w:numId w:val="11"/>
        </w:numPr>
        <w:rPr>
          <w:rFonts w:ascii="Times New Roman" w:hAnsi="Times New Roman" w:cs="Times New Roman"/>
        </w:rPr>
      </w:pPr>
      <w:r w:rsidRPr="007B65B4">
        <w:rPr>
          <w:rFonts w:ascii="Times New Roman" w:hAnsi="Times New Roman" w:cs="Times New Roman"/>
        </w:rPr>
        <w:t xml:space="preserve">sales memiliki sale_id sebagai pk dan menggunakan customer_id serta product_id sebagai foreign key (fk) untuk menghubungkan ke tabel customers dan products . </w:t>
      </w:r>
    </w:p>
    <w:p w14:paraId="69385888" w14:textId="5CE7EF36" w:rsidR="00E04577" w:rsidRDefault="00480C41" w:rsidP="007B65B4">
      <w:pPr>
        <w:pStyle w:val="ListParagraph"/>
        <w:numPr>
          <w:ilvl w:val="0"/>
          <w:numId w:val="11"/>
        </w:numPr>
        <w:rPr>
          <w:rFonts w:ascii="Times New Roman" w:hAnsi="Times New Roman" w:cs="Times New Roman"/>
        </w:rPr>
      </w:pPr>
      <w:r w:rsidRPr="007B65B4">
        <w:rPr>
          <w:rFonts w:ascii="Times New Roman" w:hAnsi="Times New Roman" w:cs="Times New Roman"/>
        </w:rPr>
        <w:t>produk (produk) memiliki product_id sebagai pk yang digunakan untuk mengidentifikasi produk.</w:t>
      </w:r>
    </w:p>
    <w:p w14:paraId="7C96E1A1" w14:textId="77777777" w:rsidR="00642678" w:rsidRDefault="00642678" w:rsidP="00642678">
      <w:pPr>
        <w:rPr>
          <w:rFonts w:ascii="Times New Roman" w:hAnsi="Times New Roman" w:cs="Times New Roman"/>
        </w:rPr>
      </w:pPr>
    </w:p>
    <w:p w14:paraId="3E3BE77C" w14:textId="1E09FB34" w:rsidR="00642678" w:rsidRPr="00642678" w:rsidRDefault="00642678" w:rsidP="00642678">
      <w:pPr>
        <w:rPr>
          <w:rFonts w:ascii="Times New Roman" w:hAnsi="Times New Roman" w:cs="Times New Roman"/>
        </w:rPr>
      </w:pPr>
    </w:p>
    <w:p w14:paraId="190F564A" w14:textId="77777777" w:rsidR="00B0437F" w:rsidRDefault="00B0437F" w:rsidP="00B0437F">
      <w:pPr>
        <w:rPr>
          <w:rFonts w:ascii="Times New Roman" w:hAnsi="Times New Roman" w:cs="Times New Roman"/>
        </w:rPr>
      </w:pPr>
    </w:p>
    <w:p w14:paraId="0971BCEC" w14:textId="77777777" w:rsidR="00B0437F" w:rsidRDefault="00B0437F" w:rsidP="00B0437F">
      <w:pPr>
        <w:rPr>
          <w:rFonts w:ascii="Times New Roman" w:hAnsi="Times New Roman" w:cs="Times New Roman"/>
        </w:rPr>
      </w:pPr>
    </w:p>
    <w:p w14:paraId="43383D27" w14:textId="77777777" w:rsidR="00B0437F" w:rsidRDefault="00B0437F" w:rsidP="00B0437F">
      <w:pPr>
        <w:rPr>
          <w:rFonts w:ascii="Times New Roman" w:hAnsi="Times New Roman" w:cs="Times New Roman"/>
        </w:rPr>
      </w:pPr>
    </w:p>
    <w:p w14:paraId="068BAC5E" w14:textId="77777777" w:rsidR="00B0437F" w:rsidRDefault="00B0437F" w:rsidP="00B0437F">
      <w:pPr>
        <w:rPr>
          <w:rFonts w:ascii="Times New Roman" w:hAnsi="Times New Roman" w:cs="Times New Roman"/>
        </w:rPr>
      </w:pPr>
    </w:p>
    <w:p w14:paraId="04199444" w14:textId="77777777" w:rsidR="00B0437F" w:rsidRDefault="00B0437F" w:rsidP="00B0437F">
      <w:pPr>
        <w:rPr>
          <w:rFonts w:ascii="Times New Roman" w:hAnsi="Times New Roman" w:cs="Times New Roman"/>
        </w:rPr>
      </w:pPr>
    </w:p>
    <w:p w14:paraId="5E00451B" w14:textId="77777777" w:rsidR="00B0437F" w:rsidRDefault="00B0437F" w:rsidP="00B0437F">
      <w:pPr>
        <w:rPr>
          <w:rFonts w:ascii="Times New Roman" w:hAnsi="Times New Roman" w:cs="Times New Roman"/>
        </w:rPr>
      </w:pPr>
    </w:p>
    <w:p w14:paraId="71BB29F4" w14:textId="77777777" w:rsidR="00B0437F" w:rsidRDefault="00B0437F" w:rsidP="00B0437F">
      <w:pPr>
        <w:rPr>
          <w:rFonts w:ascii="Times New Roman" w:hAnsi="Times New Roman" w:cs="Times New Roman"/>
        </w:rPr>
      </w:pPr>
    </w:p>
    <w:p w14:paraId="645CD887" w14:textId="77777777" w:rsidR="00B0437F" w:rsidRDefault="00B0437F" w:rsidP="00B0437F">
      <w:pPr>
        <w:rPr>
          <w:rFonts w:ascii="Times New Roman" w:hAnsi="Times New Roman" w:cs="Times New Roman"/>
        </w:rPr>
      </w:pPr>
    </w:p>
    <w:p w14:paraId="64487511" w14:textId="77777777" w:rsidR="00B0437F" w:rsidRDefault="00B0437F" w:rsidP="00B0437F">
      <w:pPr>
        <w:rPr>
          <w:rFonts w:ascii="Times New Roman" w:hAnsi="Times New Roman" w:cs="Times New Roman"/>
        </w:rPr>
      </w:pPr>
    </w:p>
    <w:p w14:paraId="39FE5A06" w14:textId="77777777" w:rsidR="00AA49A4" w:rsidRDefault="00AA49A4" w:rsidP="00B0437F">
      <w:pPr>
        <w:rPr>
          <w:rFonts w:ascii="Times New Roman" w:hAnsi="Times New Roman" w:cs="Times New Roman"/>
        </w:rPr>
      </w:pPr>
    </w:p>
    <w:p w14:paraId="423611C9" w14:textId="77777777" w:rsidR="00B0437F" w:rsidRDefault="00B0437F" w:rsidP="00B0437F">
      <w:pPr>
        <w:rPr>
          <w:rFonts w:ascii="Times New Roman" w:hAnsi="Times New Roman" w:cs="Times New Roman"/>
        </w:rPr>
      </w:pPr>
    </w:p>
    <w:p w14:paraId="6F77E7A7" w14:textId="77777777" w:rsidR="00B0437F" w:rsidRDefault="00B0437F" w:rsidP="00B0437F">
      <w:pPr>
        <w:rPr>
          <w:rFonts w:ascii="Times New Roman" w:hAnsi="Times New Roman" w:cs="Times New Roman"/>
        </w:rPr>
      </w:pPr>
    </w:p>
    <w:p w14:paraId="3E2D2C47" w14:textId="77777777" w:rsidR="00B0437F" w:rsidRDefault="00B0437F" w:rsidP="00B0437F">
      <w:pPr>
        <w:rPr>
          <w:rFonts w:ascii="Times New Roman" w:hAnsi="Times New Roman" w:cs="Times New Roman"/>
        </w:rPr>
      </w:pPr>
    </w:p>
    <w:p w14:paraId="612FFBF2" w14:textId="2832171F" w:rsidR="00A301CF" w:rsidRDefault="00480C41" w:rsidP="00B0437F">
      <w:pPr>
        <w:rPr>
          <w:rFonts w:ascii="Times New Roman" w:hAnsi="Times New Roman" w:cs="Times New Roman"/>
        </w:rPr>
      </w:pPr>
      <w:r>
        <w:rPr>
          <w:rFonts w:ascii="Times New Roman" w:hAnsi="Times New Roman" w:cs="Times New Roman"/>
        </w:rPr>
        <w:t>tugas !!!</w:t>
      </w:r>
    </w:p>
    <w:p w14:paraId="49F21BC5" w14:textId="43AE64C8" w:rsidR="00080102" w:rsidRPr="00080102" w:rsidRDefault="00480C41" w:rsidP="00B0437F">
      <w:pPr>
        <w:rPr>
          <w:rFonts w:ascii="Times New Roman" w:hAnsi="Times New Roman" w:cs="Times New Roman"/>
          <w:b/>
          <w:bCs/>
        </w:rPr>
      </w:pPr>
      <w:r w:rsidRPr="00080102">
        <w:rPr>
          <w:rFonts w:ascii="Times New Roman" w:hAnsi="Times New Roman" w:cs="Times New Roman"/>
          <w:b/>
          <w:bCs/>
        </w:rPr>
        <w:lastRenderedPageBreak/>
        <w:t>membuat database perpajakan dilengkapi dengan erd</w:t>
      </w:r>
    </w:p>
    <w:p w14:paraId="6BF8C700" w14:textId="77777777" w:rsidR="00B0437F" w:rsidRDefault="00B0437F" w:rsidP="00B0437F">
      <w:pPr>
        <w:rPr>
          <w:rFonts w:ascii="Times New Roman" w:hAnsi="Times New Roman" w:cs="Times New Roman"/>
        </w:rPr>
      </w:pPr>
    </w:p>
    <w:p w14:paraId="7C8653D2" w14:textId="53C5F161" w:rsidR="00B0437F" w:rsidRPr="00A301CF" w:rsidRDefault="00480C41" w:rsidP="00B0437F">
      <w:pPr>
        <w:rPr>
          <w:rFonts w:ascii="Times New Roman" w:hAnsi="Times New Roman" w:cs="Times New Roman"/>
          <w:b/>
          <w:bCs/>
        </w:rPr>
      </w:pPr>
      <w:r w:rsidRPr="00A301CF">
        <w:rPr>
          <w:rFonts w:ascii="Times New Roman" w:hAnsi="Times New Roman" w:cs="Times New Roman"/>
          <w:b/>
          <w:bCs/>
        </w:rPr>
        <w:t>tugas tabel perpajakan</w:t>
      </w:r>
    </w:p>
    <w:p w14:paraId="32D48EFD" w14:textId="1BA6453F" w:rsidR="00B0437F" w:rsidRPr="00B0437F" w:rsidRDefault="00480C41" w:rsidP="00B0437F">
      <w:pPr>
        <w:rPr>
          <w:rFonts w:ascii="Times New Roman" w:hAnsi="Times New Roman" w:cs="Times New Roman"/>
        </w:rPr>
      </w:pPr>
      <w:r w:rsidRPr="00B0437F">
        <w:rPr>
          <w:rFonts w:ascii="Times New Roman" w:hAnsi="Times New Roman" w:cs="Times New Roman"/>
        </w:rPr>
        <w:t>untuk membuat database perpajakan, kita bisa membaginya menjadi 5 tabel utama, yang meliputi data wajib pajak, jenis pajak, transaksi pembayaran, riwayat pembayaran, dan tarif pajak. berikut ini adalah desain struktur tabel-tabel yang dapat digunakan:</w:t>
      </w:r>
    </w:p>
    <w:p w14:paraId="1F7E400D" w14:textId="24C63927"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1. tabel</w:t>
      </w:r>
      <w:r>
        <w:rPr>
          <w:rFonts w:ascii="Times New Roman" w:hAnsi="Times New Roman" w:cs="Times New Roman"/>
          <w:b/>
          <w:bCs/>
        </w:rPr>
        <w:t xml:space="preserve"> </w:t>
      </w:r>
      <w:r w:rsidRPr="00B0437F">
        <w:rPr>
          <w:rFonts w:ascii="Times New Roman" w:hAnsi="Times New Roman" w:cs="Times New Roman"/>
          <w:b/>
          <w:bCs/>
        </w:rPr>
        <w:t>wajib_pajak</w:t>
      </w:r>
    </w:p>
    <w:p w14:paraId="496BF8C8" w14:textId="71AE9AED" w:rsidR="00B0437F" w:rsidRPr="00B0437F" w:rsidRDefault="00480C41" w:rsidP="00B0437F">
      <w:pPr>
        <w:rPr>
          <w:rFonts w:ascii="Times New Roman" w:hAnsi="Times New Roman" w:cs="Times New Roman"/>
        </w:rPr>
      </w:pPr>
      <w:r w:rsidRPr="00B0437F">
        <w:rPr>
          <w:rFonts w:ascii="Times New Roman" w:hAnsi="Times New Roman" w:cs="Times New Roman"/>
        </w:rPr>
        <w:t>tabel ini menyimpan data tentang pajak wajib, yang mencakup informasi dasar mereka.</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1432"/>
        <w:gridCol w:w="1576"/>
        <w:gridCol w:w="2488"/>
      </w:tblGrid>
      <w:tr w:rsidR="00B0437F" w:rsidRPr="00B0437F" w14:paraId="0EBA66D9" w14:textId="77777777" w:rsidTr="00080102">
        <w:trPr>
          <w:tblHeader/>
          <w:tblCellSpacing w:w="15" w:type="dxa"/>
        </w:trPr>
        <w:tc>
          <w:tcPr>
            <w:tcW w:w="1245" w:type="dxa"/>
            <w:vAlign w:val="center"/>
            <w:hideMark/>
          </w:tcPr>
          <w:p w14:paraId="4E33E420" w14:textId="3FD9D121"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nama kolom</w:t>
            </w:r>
          </w:p>
        </w:tc>
        <w:tc>
          <w:tcPr>
            <w:tcW w:w="0" w:type="auto"/>
            <w:vAlign w:val="center"/>
            <w:hideMark/>
          </w:tcPr>
          <w:p w14:paraId="37C386CD" w14:textId="75FA8478"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tipe data</w:t>
            </w:r>
          </w:p>
        </w:tc>
        <w:tc>
          <w:tcPr>
            <w:tcW w:w="0" w:type="auto"/>
            <w:vAlign w:val="center"/>
            <w:hideMark/>
          </w:tcPr>
          <w:p w14:paraId="631744E1" w14:textId="1CF737C3"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keterangan</w:t>
            </w:r>
          </w:p>
        </w:tc>
      </w:tr>
      <w:tr w:rsidR="00B0437F" w:rsidRPr="00B0437F" w14:paraId="73DB305B" w14:textId="77777777" w:rsidTr="00080102">
        <w:trPr>
          <w:tblCellSpacing w:w="15" w:type="dxa"/>
        </w:trPr>
        <w:tc>
          <w:tcPr>
            <w:tcW w:w="1245" w:type="dxa"/>
            <w:vAlign w:val="center"/>
            <w:hideMark/>
          </w:tcPr>
          <w:p w14:paraId="20085705" w14:textId="7F4166E0" w:rsidR="00B0437F" w:rsidRPr="00B0437F" w:rsidRDefault="00480C41" w:rsidP="00B0437F">
            <w:pPr>
              <w:rPr>
                <w:rFonts w:ascii="Times New Roman" w:hAnsi="Times New Roman" w:cs="Times New Roman"/>
              </w:rPr>
            </w:pPr>
            <w:r w:rsidRPr="00B0437F">
              <w:rPr>
                <w:rFonts w:ascii="Times New Roman" w:hAnsi="Times New Roman" w:cs="Times New Roman"/>
              </w:rPr>
              <w:t>id_wajib_pajak</w:t>
            </w:r>
          </w:p>
        </w:tc>
        <w:tc>
          <w:tcPr>
            <w:tcW w:w="0" w:type="auto"/>
            <w:vAlign w:val="center"/>
            <w:hideMark/>
          </w:tcPr>
          <w:p w14:paraId="7AFF1987" w14:textId="31771FB9" w:rsidR="00B0437F" w:rsidRPr="00B0437F" w:rsidRDefault="00480C41" w:rsidP="00B0437F">
            <w:pPr>
              <w:rPr>
                <w:rFonts w:ascii="Times New Roman" w:hAnsi="Times New Roman" w:cs="Times New Roman"/>
              </w:rPr>
            </w:pPr>
            <w:r w:rsidRPr="00B0437F">
              <w:rPr>
                <w:rFonts w:ascii="Times New Roman" w:hAnsi="Times New Roman" w:cs="Times New Roman"/>
              </w:rPr>
              <w:t>int (kunci utama)</w:t>
            </w:r>
          </w:p>
        </w:tc>
        <w:tc>
          <w:tcPr>
            <w:tcW w:w="0" w:type="auto"/>
            <w:vAlign w:val="center"/>
            <w:hideMark/>
          </w:tcPr>
          <w:p w14:paraId="27835185" w14:textId="667E8DBF" w:rsidR="00B0437F" w:rsidRPr="00B0437F" w:rsidRDefault="00480C41" w:rsidP="00B0437F">
            <w:pPr>
              <w:rPr>
                <w:rFonts w:ascii="Times New Roman" w:hAnsi="Times New Roman" w:cs="Times New Roman"/>
              </w:rPr>
            </w:pPr>
            <w:r w:rsidRPr="00B0437F">
              <w:rPr>
                <w:rFonts w:ascii="Times New Roman" w:hAnsi="Times New Roman" w:cs="Times New Roman"/>
              </w:rPr>
              <w:t>id unik untuk wajib pajak</w:t>
            </w:r>
          </w:p>
        </w:tc>
      </w:tr>
      <w:tr w:rsidR="00B0437F" w:rsidRPr="00B0437F" w14:paraId="1604C886" w14:textId="77777777" w:rsidTr="00080102">
        <w:trPr>
          <w:tblCellSpacing w:w="15" w:type="dxa"/>
        </w:trPr>
        <w:tc>
          <w:tcPr>
            <w:tcW w:w="1245" w:type="dxa"/>
            <w:vAlign w:val="center"/>
            <w:hideMark/>
          </w:tcPr>
          <w:p w14:paraId="3ADB197B" w14:textId="3F9FDE0E" w:rsidR="00B0437F" w:rsidRPr="00B0437F" w:rsidRDefault="00480C41" w:rsidP="00B0437F">
            <w:pPr>
              <w:rPr>
                <w:rFonts w:ascii="Times New Roman" w:hAnsi="Times New Roman" w:cs="Times New Roman"/>
              </w:rPr>
            </w:pPr>
            <w:r w:rsidRPr="00B0437F">
              <w:rPr>
                <w:rFonts w:ascii="Times New Roman" w:hAnsi="Times New Roman" w:cs="Times New Roman"/>
              </w:rPr>
              <w:t>nama</w:t>
            </w:r>
          </w:p>
        </w:tc>
        <w:tc>
          <w:tcPr>
            <w:tcW w:w="0" w:type="auto"/>
            <w:vAlign w:val="center"/>
            <w:hideMark/>
          </w:tcPr>
          <w:p w14:paraId="026D586E" w14:textId="46291FEE" w:rsidR="00B0437F" w:rsidRPr="00B0437F" w:rsidRDefault="00480C41" w:rsidP="00B0437F">
            <w:pPr>
              <w:rPr>
                <w:rFonts w:ascii="Times New Roman" w:hAnsi="Times New Roman" w:cs="Times New Roman"/>
              </w:rPr>
            </w:pPr>
            <w:r w:rsidRPr="00B0437F">
              <w:rPr>
                <w:rFonts w:ascii="Times New Roman" w:hAnsi="Times New Roman" w:cs="Times New Roman"/>
              </w:rPr>
              <w:t>varchar(100)</w:t>
            </w:r>
          </w:p>
        </w:tc>
        <w:tc>
          <w:tcPr>
            <w:tcW w:w="0" w:type="auto"/>
            <w:vAlign w:val="center"/>
            <w:hideMark/>
          </w:tcPr>
          <w:p w14:paraId="37E63826" w14:textId="4556C5CC" w:rsidR="00B0437F" w:rsidRPr="00B0437F" w:rsidRDefault="00480C41" w:rsidP="00B0437F">
            <w:pPr>
              <w:rPr>
                <w:rFonts w:ascii="Times New Roman" w:hAnsi="Times New Roman" w:cs="Times New Roman"/>
              </w:rPr>
            </w:pPr>
            <w:r w:rsidRPr="00B0437F">
              <w:rPr>
                <w:rFonts w:ascii="Times New Roman" w:hAnsi="Times New Roman" w:cs="Times New Roman"/>
              </w:rPr>
              <w:t>nama lengkap wajib pajak</w:t>
            </w:r>
          </w:p>
        </w:tc>
      </w:tr>
      <w:tr w:rsidR="00B0437F" w:rsidRPr="00B0437F" w14:paraId="661D2E13" w14:textId="77777777" w:rsidTr="00080102">
        <w:trPr>
          <w:tblCellSpacing w:w="15" w:type="dxa"/>
        </w:trPr>
        <w:tc>
          <w:tcPr>
            <w:tcW w:w="1245" w:type="dxa"/>
            <w:vAlign w:val="center"/>
            <w:hideMark/>
          </w:tcPr>
          <w:p w14:paraId="508D886E" w14:textId="65B5DB9B" w:rsidR="00B0437F" w:rsidRPr="00B0437F" w:rsidRDefault="00480C41" w:rsidP="00B0437F">
            <w:pPr>
              <w:rPr>
                <w:rFonts w:ascii="Times New Roman" w:hAnsi="Times New Roman" w:cs="Times New Roman"/>
              </w:rPr>
            </w:pPr>
            <w:r w:rsidRPr="00B0437F">
              <w:rPr>
                <w:rFonts w:ascii="Times New Roman" w:hAnsi="Times New Roman" w:cs="Times New Roman"/>
              </w:rPr>
              <w:t>alamat</w:t>
            </w:r>
          </w:p>
        </w:tc>
        <w:tc>
          <w:tcPr>
            <w:tcW w:w="0" w:type="auto"/>
            <w:vAlign w:val="center"/>
            <w:hideMark/>
          </w:tcPr>
          <w:p w14:paraId="60B7D64D" w14:textId="576F6586" w:rsidR="00B0437F" w:rsidRPr="00B0437F" w:rsidRDefault="00480C41" w:rsidP="00B0437F">
            <w:pPr>
              <w:rPr>
                <w:rFonts w:ascii="Times New Roman" w:hAnsi="Times New Roman" w:cs="Times New Roman"/>
              </w:rPr>
            </w:pPr>
            <w:r w:rsidRPr="00B0437F">
              <w:rPr>
                <w:rFonts w:ascii="Times New Roman" w:hAnsi="Times New Roman" w:cs="Times New Roman"/>
              </w:rPr>
              <w:t>varchar(255)</w:t>
            </w:r>
          </w:p>
        </w:tc>
        <w:tc>
          <w:tcPr>
            <w:tcW w:w="0" w:type="auto"/>
            <w:vAlign w:val="center"/>
            <w:hideMark/>
          </w:tcPr>
          <w:p w14:paraId="07A528DC" w14:textId="1BD0DC31" w:rsidR="00B0437F" w:rsidRPr="00B0437F" w:rsidRDefault="00480C41" w:rsidP="00B0437F">
            <w:pPr>
              <w:rPr>
                <w:rFonts w:ascii="Times New Roman" w:hAnsi="Times New Roman" w:cs="Times New Roman"/>
              </w:rPr>
            </w:pPr>
            <w:r w:rsidRPr="00B0437F">
              <w:rPr>
                <w:rFonts w:ascii="Times New Roman" w:hAnsi="Times New Roman" w:cs="Times New Roman"/>
              </w:rPr>
              <w:t>alamat lengkap wajib pajak</w:t>
            </w:r>
          </w:p>
        </w:tc>
      </w:tr>
      <w:tr w:rsidR="00B0437F" w:rsidRPr="00B0437F" w14:paraId="16FD93C7" w14:textId="77777777" w:rsidTr="00080102">
        <w:trPr>
          <w:tblCellSpacing w:w="15" w:type="dxa"/>
        </w:trPr>
        <w:tc>
          <w:tcPr>
            <w:tcW w:w="1245" w:type="dxa"/>
            <w:vAlign w:val="center"/>
            <w:hideMark/>
          </w:tcPr>
          <w:p w14:paraId="087D8AEA" w14:textId="1CCB3E08" w:rsidR="00B0437F" w:rsidRPr="00B0437F" w:rsidRDefault="00480C41" w:rsidP="00B0437F">
            <w:pPr>
              <w:rPr>
                <w:rFonts w:ascii="Times New Roman" w:hAnsi="Times New Roman" w:cs="Times New Roman"/>
              </w:rPr>
            </w:pPr>
            <w:r w:rsidRPr="00B0437F">
              <w:rPr>
                <w:rFonts w:ascii="Times New Roman" w:hAnsi="Times New Roman" w:cs="Times New Roman"/>
              </w:rPr>
              <w:t>npwp</w:t>
            </w:r>
          </w:p>
        </w:tc>
        <w:tc>
          <w:tcPr>
            <w:tcW w:w="0" w:type="auto"/>
            <w:vAlign w:val="center"/>
            <w:hideMark/>
          </w:tcPr>
          <w:p w14:paraId="5346D7B9" w14:textId="6A2FB710" w:rsidR="00B0437F" w:rsidRPr="00B0437F" w:rsidRDefault="00480C41" w:rsidP="00B0437F">
            <w:pPr>
              <w:rPr>
                <w:rFonts w:ascii="Times New Roman" w:hAnsi="Times New Roman" w:cs="Times New Roman"/>
              </w:rPr>
            </w:pPr>
            <w:r w:rsidRPr="00B0437F">
              <w:rPr>
                <w:rFonts w:ascii="Times New Roman" w:hAnsi="Times New Roman" w:cs="Times New Roman"/>
              </w:rPr>
              <w:t>varchar(20)</w:t>
            </w:r>
          </w:p>
        </w:tc>
        <w:tc>
          <w:tcPr>
            <w:tcW w:w="0" w:type="auto"/>
            <w:vAlign w:val="center"/>
            <w:hideMark/>
          </w:tcPr>
          <w:p w14:paraId="5FCEAE32" w14:textId="5A63F33F" w:rsidR="00B0437F" w:rsidRPr="00B0437F" w:rsidRDefault="00480C41" w:rsidP="00B0437F">
            <w:pPr>
              <w:rPr>
                <w:rFonts w:ascii="Times New Roman" w:hAnsi="Times New Roman" w:cs="Times New Roman"/>
              </w:rPr>
            </w:pPr>
            <w:r w:rsidRPr="00B0437F">
              <w:rPr>
                <w:rFonts w:ascii="Times New Roman" w:hAnsi="Times New Roman" w:cs="Times New Roman"/>
              </w:rPr>
              <w:t>nomor npwp wajib pajak</w:t>
            </w:r>
          </w:p>
        </w:tc>
      </w:tr>
      <w:tr w:rsidR="00B0437F" w:rsidRPr="00B0437F" w14:paraId="40786BED" w14:textId="77777777" w:rsidTr="00080102">
        <w:trPr>
          <w:tblCellSpacing w:w="15" w:type="dxa"/>
        </w:trPr>
        <w:tc>
          <w:tcPr>
            <w:tcW w:w="1245" w:type="dxa"/>
            <w:vAlign w:val="center"/>
            <w:hideMark/>
          </w:tcPr>
          <w:p w14:paraId="191AE414" w14:textId="526BCF3D" w:rsidR="00B0437F" w:rsidRPr="00B0437F" w:rsidRDefault="00480C41" w:rsidP="00B0437F">
            <w:pPr>
              <w:rPr>
                <w:rFonts w:ascii="Times New Roman" w:hAnsi="Times New Roman" w:cs="Times New Roman"/>
              </w:rPr>
            </w:pPr>
            <w:r w:rsidRPr="00B0437F">
              <w:rPr>
                <w:rFonts w:ascii="Times New Roman" w:hAnsi="Times New Roman" w:cs="Times New Roman"/>
              </w:rPr>
              <w:t>telepon</w:t>
            </w:r>
          </w:p>
        </w:tc>
        <w:tc>
          <w:tcPr>
            <w:tcW w:w="0" w:type="auto"/>
            <w:vAlign w:val="center"/>
            <w:hideMark/>
          </w:tcPr>
          <w:p w14:paraId="37ACA23E" w14:textId="783EBBC0" w:rsidR="00B0437F" w:rsidRPr="00B0437F" w:rsidRDefault="00480C41" w:rsidP="00B0437F">
            <w:pPr>
              <w:rPr>
                <w:rFonts w:ascii="Times New Roman" w:hAnsi="Times New Roman" w:cs="Times New Roman"/>
              </w:rPr>
            </w:pPr>
            <w:r w:rsidRPr="00B0437F">
              <w:rPr>
                <w:rFonts w:ascii="Times New Roman" w:hAnsi="Times New Roman" w:cs="Times New Roman"/>
              </w:rPr>
              <w:t>varchar(15)</w:t>
            </w:r>
          </w:p>
        </w:tc>
        <w:tc>
          <w:tcPr>
            <w:tcW w:w="0" w:type="auto"/>
            <w:vAlign w:val="center"/>
            <w:hideMark/>
          </w:tcPr>
          <w:p w14:paraId="74D8E93B" w14:textId="6AD4C76B" w:rsidR="00B0437F" w:rsidRPr="00B0437F" w:rsidRDefault="00480C41" w:rsidP="00B0437F">
            <w:pPr>
              <w:rPr>
                <w:rFonts w:ascii="Times New Roman" w:hAnsi="Times New Roman" w:cs="Times New Roman"/>
              </w:rPr>
            </w:pPr>
            <w:r w:rsidRPr="00B0437F">
              <w:rPr>
                <w:rFonts w:ascii="Times New Roman" w:hAnsi="Times New Roman" w:cs="Times New Roman"/>
              </w:rPr>
              <w:t>nomor telepon wajib pajak</w:t>
            </w:r>
          </w:p>
        </w:tc>
      </w:tr>
      <w:tr w:rsidR="00B0437F" w:rsidRPr="00B0437F" w14:paraId="249C097D" w14:textId="77777777" w:rsidTr="00080102">
        <w:trPr>
          <w:tblCellSpacing w:w="15" w:type="dxa"/>
        </w:trPr>
        <w:tc>
          <w:tcPr>
            <w:tcW w:w="1245" w:type="dxa"/>
            <w:vAlign w:val="center"/>
            <w:hideMark/>
          </w:tcPr>
          <w:p w14:paraId="66D147B9" w14:textId="35184CC9" w:rsidR="00B0437F" w:rsidRPr="00B0437F" w:rsidRDefault="00480C41" w:rsidP="00B0437F">
            <w:pPr>
              <w:rPr>
                <w:rFonts w:ascii="Times New Roman" w:hAnsi="Times New Roman" w:cs="Times New Roman"/>
              </w:rPr>
            </w:pPr>
            <w:r w:rsidRPr="00B0437F">
              <w:rPr>
                <w:rFonts w:ascii="Times New Roman" w:hAnsi="Times New Roman" w:cs="Times New Roman"/>
              </w:rPr>
              <w:t>e-mail</w:t>
            </w:r>
          </w:p>
        </w:tc>
        <w:tc>
          <w:tcPr>
            <w:tcW w:w="0" w:type="auto"/>
            <w:vAlign w:val="center"/>
            <w:hideMark/>
          </w:tcPr>
          <w:p w14:paraId="05B9823E" w14:textId="2D4E1EAB" w:rsidR="00B0437F" w:rsidRPr="00B0437F" w:rsidRDefault="00480C41" w:rsidP="00B0437F">
            <w:pPr>
              <w:rPr>
                <w:rFonts w:ascii="Times New Roman" w:hAnsi="Times New Roman" w:cs="Times New Roman"/>
              </w:rPr>
            </w:pPr>
            <w:r w:rsidRPr="00B0437F">
              <w:rPr>
                <w:rFonts w:ascii="Times New Roman" w:hAnsi="Times New Roman" w:cs="Times New Roman"/>
              </w:rPr>
              <w:t>varchar(50)</w:t>
            </w:r>
          </w:p>
        </w:tc>
        <w:tc>
          <w:tcPr>
            <w:tcW w:w="0" w:type="auto"/>
            <w:vAlign w:val="center"/>
            <w:hideMark/>
          </w:tcPr>
          <w:p w14:paraId="38C62591" w14:textId="49D4B785" w:rsidR="00B0437F" w:rsidRPr="00B0437F" w:rsidRDefault="00480C41" w:rsidP="00B0437F">
            <w:pPr>
              <w:rPr>
                <w:rFonts w:ascii="Times New Roman" w:hAnsi="Times New Roman" w:cs="Times New Roman"/>
              </w:rPr>
            </w:pPr>
            <w:r w:rsidRPr="00B0437F">
              <w:rPr>
                <w:rFonts w:ascii="Times New Roman" w:hAnsi="Times New Roman" w:cs="Times New Roman"/>
              </w:rPr>
              <w:t>email wajib pajak</w:t>
            </w:r>
          </w:p>
        </w:tc>
      </w:tr>
    </w:tbl>
    <w:p w14:paraId="1124C3C6" w14:textId="79BB9C44"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2. tabel</w:t>
      </w:r>
      <w:r>
        <w:rPr>
          <w:rFonts w:ascii="Times New Roman" w:hAnsi="Times New Roman" w:cs="Times New Roman"/>
          <w:b/>
          <w:bCs/>
        </w:rPr>
        <w:t xml:space="preserve"> </w:t>
      </w:r>
      <w:r w:rsidRPr="00B0437F">
        <w:rPr>
          <w:rFonts w:ascii="Times New Roman" w:hAnsi="Times New Roman" w:cs="Times New Roman"/>
          <w:b/>
          <w:bCs/>
        </w:rPr>
        <w:t>jenis_pajak</w:t>
      </w:r>
    </w:p>
    <w:p w14:paraId="4A7741B8" w14:textId="5FF30E0E" w:rsidR="00B0437F" w:rsidRPr="00B0437F" w:rsidRDefault="00480C41" w:rsidP="00B0437F">
      <w:pPr>
        <w:rPr>
          <w:rFonts w:ascii="Times New Roman" w:hAnsi="Times New Roman" w:cs="Times New Roman"/>
        </w:rPr>
      </w:pPr>
      <w:r w:rsidRPr="00B0437F">
        <w:rPr>
          <w:rFonts w:ascii="Times New Roman" w:hAnsi="Times New Roman" w:cs="Times New Roman"/>
        </w:rPr>
        <w:t>tabel ini menyimpan informasi jenis pajak yang ada.</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1359"/>
        <w:gridCol w:w="1576"/>
        <w:gridCol w:w="2782"/>
      </w:tblGrid>
      <w:tr w:rsidR="00B0437F" w:rsidRPr="00B0437F" w14:paraId="0C6A9A67" w14:textId="77777777" w:rsidTr="00080102">
        <w:trPr>
          <w:tblHeader/>
          <w:tblCellSpacing w:w="15" w:type="dxa"/>
        </w:trPr>
        <w:tc>
          <w:tcPr>
            <w:tcW w:w="1172" w:type="dxa"/>
            <w:vAlign w:val="center"/>
            <w:hideMark/>
          </w:tcPr>
          <w:p w14:paraId="5C2111EC" w14:textId="64BE2F57"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nama kolom</w:t>
            </w:r>
          </w:p>
        </w:tc>
        <w:tc>
          <w:tcPr>
            <w:tcW w:w="0" w:type="auto"/>
            <w:vAlign w:val="center"/>
            <w:hideMark/>
          </w:tcPr>
          <w:p w14:paraId="7BB98204" w14:textId="60AD0905"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tipe data</w:t>
            </w:r>
          </w:p>
        </w:tc>
        <w:tc>
          <w:tcPr>
            <w:tcW w:w="0" w:type="auto"/>
            <w:vAlign w:val="center"/>
            <w:hideMark/>
          </w:tcPr>
          <w:p w14:paraId="16BDDA41" w14:textId="5635F7B2"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keterangan</w:t>
            </w:r>
          </w:p>
        </w:tc>
      </w:tr>
      <w:tr w:rsidR="00B0437F" w:rsidRPr="00B0437F" w14:paraId="4082FE9E" w14:textId="77777777" w:rsidTr="00080102">
        <w:trPr>
          <w:tblCellSpacing w:w="15" w:type="dxa"/>
        </w:trPr>
        <w:tc>
          <w:tcPr>
            <w:tcW w:w="1172" w:type="dxa"/>
            <w:vAlign w:val="center"/>
            <w:hideMark/>
          </w:tcPr>
          <w:p w14:paraId="70B20A07" w14:textId="2A94DB72" w:rsidR="00B0437F" w:rsidRPr="00B0437F" w:rsidRDefault="00480C41" w:rsidP="00B0437F">
            <w:pPr>
              <w:rPr>
                <w:rFonts w:ascii="Times New Roman" w:hAnsi="Times New Roman" w:cs="Times New Roman"/>
              </w:rPr>
            </w:pPr>
            <w:r w:rsidRPr="00B0437F">
              <w:rPr>
                <w:rFonts w:ascii="Times New Roman" w:hAnsi="Times New Roman" w:cs="Times New Roman"/>
              </w:rPr>
              <w:t>id_jenis_pajak</w:t>
            </w:r>
          </w:p>
        </w:tc>
        <w:tc>
          <w:tcPr>
            <w:tcW w:w="0" w:type="auto"/>
            <w:vAlign w:val="center"/>
            <w:hideMark/>
          </w:tcPr>
          <w:p w14:paraId="7937999D" w14:textId="1E3369FB" w:rsidR="00B0437F" w:rsidRPr="00B0437F" w:rsidRDefault="00480C41" w:rsidP="00B0437F">
            <w:pPr>
              <w:rPr>
                <w:rFonts w:ascii="Times New Roman" w:hAnsi="Times New Roman" w:cs="Times New Roman"/>
              </w:rPr>
            </w:pPr>
            <w:r w:rsidRPr="00B0437F">
              <w:rPr>
                <w:rFonts w:ascii="Times New Roman" w:hAnsi="Times New Roman" w:cs="Times New Roman"/>
              </w:rPr>
              <w:t>int (kunci utama)</w:t>
            </w:r>
          </w:p>
        </w:tc>
        <w:tc>
          <w:tcPr>
            <w:tcW w:w="0" w:type="auto"/>
            <w:vAlign w:val="center"/>
            <w:hideMark/>
          </w:tcPr>
          <w:p w14:paraId="650D0B9A" w14:textId="77325A6D" w:rsidR="00B0437F" w:rsidRPr="00B0437F" w:rsidRDefault="00480C41" w:rsidP="00B0437F">
            <w:pPr>
              <w:rPr>
                <w:rFonts w:ascii="Times New Roman" w:hAnsi="Times New Roman" w:cs="Times New Roman"/>
              </w:rPr>
            </w:pPr>
            <w:r w:rsidRPr="00B0437F">
              <w:rPr>
                <w:rFonts w:ascii="Times New Roman" w:hAnsi="Times New Roman" w:cs="Times New Roman"/>
              </w:rPr>
              <w:t>id unik untuk jenis pajak</w:t>
            </w:r>
          </w:p>
        </w:tc>
      </w:tr>
      <w:tr w:rsidR="00B0437F" w:rsidRPr="00B0437F" w14:paraId="77A7977C" w14:textId="77777777" w:rsidTr="00080102">
        <w:trPr>
          <w:tblCellSpacing w:w="15" w:type="dxa"/>
        </w:trPr>
        <w:tc>
          <w:tcPr>
            <w:tcW w:w="1172" w:type="dxa"/>
            <w:vAlign w:val="center"/>
            <w:hideMark/>
          </w:tcPr>
          <w:p w14:paraId="7C6ECDE9" w14:textId="3483C23A" w:rsidR="00B0437F" w:rsidRPr="00B0437F" w:rsidRDefault="00480C41" w:rsidP="00B0437F">
            <w:pPr>
              <w:rPr>
                <w:rFonts w:ascii="Times New Roman" w:hAnsi="Times New Roman" w:cs="Times New Roman"/>
              </w:rPr>
            </w:pPr>
            <w:r w:rsidRPr="00B0437F">
              <w:rPr>
                <w:rFonts w:ascii="Times New Roman" w:hAnsi="Times New Roman" w:cs="Times New Roman"/>
              </w:rPr>
              <w:t>nama_pajak</w:t>
            </w:r>
          </w:p>
        </w:tc>
        <w:tc>
          <w:tcPr>
            <w:tcW w:w="0" w:type="auto"/>
            <w:vAlign w:val="center"/>
            <w:hideMark/>
          </w:tcPr>
          <w:p w14:paraId="41DE4DAB" w14:textId="6199EDEE" w:rsidR="00B0437F" w:rsidRPr="00B0437F" w:rsidRDefault="00480C41" w:rsidP="00B0437F">
            <w:pPr>
              <w:rPr>
                <w:rFonts w:ascii="Times New Roman" w:hAnsi="Times New Roman" w:cs="Times New Roman"/>
              </w:rPr>
            </w:pPr>
            <w:r w:rsidRPr="00B0437F">
              <w:rPr>
                <w:rFonts w:ascii="Times New Roman" w:hAnsi="Times New Roman" w:cs="Times New Roman"/>
              </w:rPr>
              <w:t>varchar(50)</w:t>
            </w:r>
          </w:p>
        </w:tc>
        <w:tc>
          <w:tcPr>
            <w:tcW w:w="0" w:type="auto"/>
            <w:vAlign w:val="center"/>
            <w:hideMark/>
          </w:tcPr>
          <w:p w14:paraId="085673DD" w14:textId="4B859DB8" w:rsidR="00B0437F" w:rsidRPr="00B0437F" w:rsidRDefault="00480C41" w:rsidP="00B0437F">
            <w:pPr>
              <w:rPr>
                <w:rFonts w:ascii="Times New Roman" w:hAnsi="Times New Roman" w:cs="Times New Roman"/>
              </w:rPr>
            </w:pPr>
            <w:r w:rsidRPr="00B0437F">
              <w:rPr>
                <w:rFonts w:ascii="Times New Roman" w:hAnsi="Times New Roman" w:cs="Times New Roman"/>
              </w:rPr>
              <w:t>nama jenis pajak</w:t>
            </w:r>
          </w:p>
        </w:tc>
      </w:tr>
      <w:tr w:rsidR="00B0437F" w:rsidRPr="00B0437F" w14:paraId="7E197775" w14:textId="77777777" w:rsidTr="00080102">
        <w:trPr>
          <w:tblCellSpacing w:w="15" w:type="dxa"/>
        </w:trPr>
        <w:tc>
          <w:tcPr>
            <w:tcW w:w="1172" w:type="dxa"/>
            <w:vAlign w:val="center"/>
            <w:hideMark/>
          </w:tcPr>
          <w:p w14:paraId="736B64B5" w14:textId="0AB2C324" w:rsidR="00B0437F" w:rsidRPr="00B0437F" w:rsidRDefault="00480C41" w:rsidP="00B0437F">
            <w:pPr>
              <w:rPr>
                <w:rFonts w:ascii="Times New Roman" w:hAnsi="Times New Roman" w:cs="Times New Roman"/>
              </w:rPr>
            </w:pPr>
            <w:r w:rsidRPr="00B0437F">
              <w:rPr>
                <w:rFonts w:ascii="Times New Roman" w:hAnsi="Times New Roman" w:cs="Times New Roman"/>
              </w:rPr>
              <w:t>deskripsi</w:t>
            </w:r>
          </w:p>
        </w:tc>
        <w:tc>
          <w:tcPr>
            <w:tcW w:w="0" w:type="auto"/>
            <w:vAlign w:val="center"/>
            <w:hideMark/>
          </w:tcPr>
          <w:p w14:paraId="7A036CE9" w14:textId="7D99CC20" w:rsidR="00B0437F" w:rsidRPr="00B0437F" w:rsidRDefault="00480C41" w:rsidP="00B0437F">
            <w:pPr>
              <w:rPr>
                <w:rFonts w:ascii="Times New Roman" w:hAnsi="Times New Roman" w:cs="Times New Roman"/>
              </w:rPr>
            </w:pPr>
            <w:r w:rsidRPr="00B0437F">
              <w:rPr>
                <w:rFonts w:ascii="Times New Roman" w:hAnsi="Times New Roman" w:cs="Times New Roman"/>
              </w:rPr>
              <w:t>teks</w:t>
            </w:r>
          </w:p>
        </w:tc>
        <w:tc>
          <w:tcPr>
            <w:tcW w:w="0" w:type="auto"/>
            <w:vAlign w:val="center"/>
            <w:hideMark/>
          </w:tcPr>
          <w:p w14:paraId="70761BE8" w14:textId="717329B9" w:rsidR="00B0437F" w:rsidRPr="00B0437F" w:rsidRDefault="00480C41" w:rsidP="00B0437F">
            <w:pPr>
              <w:rPr>
                <w:rFonts w:ascii="Times New Roman" w:hAnsi="Times New Roman" w:cs="Times New Roman"/>
              </w:rPr>
            </w:pPr>
            <w:r w:rsidRPr="00B0437F">
              <w:rPr>
                <w:rFonts w:ascii="Times New Roman" w:hAnsi="Times New Roman" w:cs="Times New Roman"/>
              </w:rPr>
              <w:t>deskripsi mengenai jenis pajak</w:t>
            </w:r>
          </w:p>
        </w:tc>
      </w:tr>
    </w:tbl>
    <w:p w14:paraId="3208BE2A" w14:textId="0B794A4D"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3. tabel</w:t>
      </w:r>
      <w:r>
        <w:rPr>
          <w:rFonts w:ascii="Times New Roman" w:hAnsi="Times New Roman" w:cs="Times New Roman"/>
          <w:b/>
          <w:bCs/>
        </w:rPr>
        <w:t xml:space="preserve"> </w:t>
      </w:r>
      <w:r w:rsidRPr="00B0437F">
        <w:rPr>
          <w:rFonts w:ascii="Times New Roman" w:hAnsi="Times New Roman" w:cs="Times New Roman"/>
          <w:b/>
          <w:bCs/>
        </w:rPr>
        <w:t>tarif_pajak</w:t>
      </w:r>
    </w:p>
    <w:p w14:paraId="14741213" w14:textId="528EF127" w:rsidR="00B0437F" w:rsidRPr="00B0437F" w:rsidRDefault="00480C41" w:rsidP="00B0437F">
      <w:pPr>
        <w:rPr>
          <w:rFonts w:ascii="Times New Roman" w:hAnsi="Times New Roman" w:cs="Times New Roman"/>
        </w:rPr>
      </w:pPr>
      <w:r w:rsidRPr="00B0437F">
        <w:rPr>
          <w:rFonts w:ascii="Times New Roman" w:hAnsi="Times New Roman" w:cs="Times New Roman"/>
        </w:rPr>
        <w:t>tabel ini mencatat tarif pajak untuk berbagai jenis pajak, yang bisa bervariasi tergantung ketentuan yang berlaku.</w:t>
      </w:r>
    </w:p>
    <w:tbl>
      <w:tblPr>
        <w:tblW w:w="0" w:type="auto"/>
        <w:tblCellSpacing w:w="15" w:type="dxa"/>
        <w:tblInd w:w="284" w:type="dxa"/>
        <w:tblCellMar>
          <w:top w:w="15" w:type="dxa"/>
          <w:left w:w="15" w:type="dxa"/>
          <w:bottom w:w="15" w:type="dxa"/>
          <w:right w:w="15" w:type="dxa"/>
        </w:tblCellMar>
        <w:tblLook w:val="04A0" w:firstRow="1" w:lastRow="0" w:firstColumn="1" w:lastColumn="0" w:noHBand="0" w:noVBand="1"/>
      </w:tblPr>
      <w:tblGrid>
        <w:gridCol w:w="1493"/>
        <w:gridCol w:w="1576"/>
        <w:gridCol w:w="2733"/>
      </w:tblGrid>
      <w:tr w:rsidR="00B0437F" w:rsidRPr="00B0437F" w14:paraId="32499004" w14:textId="77777777" w:rsidTr="00914940">
        <w:trPr>
          <w:tblHeader/>
          <w:tblCellSpacing w:w="15" w:type="dxa"/>
        </w:trPr>
        <w:tc>
          <w:tcPr>
            <w:tcW w:w="1164" w:type="dxa"/>
            <w:vAlign w:val="center"/>
            <w:hideMark/>
          </w:tcPr>
          <w:p w14:paraId="43E61AF3" w14:textId="606081EA"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nama kolom</w:t>
            </w:r>
          </w:p>
        </w:tc>
        <w:tc>
          <w:tcPr>
            <w:tcW w:w="0" w:type="auto"/>
            <w:vAlign w:val="center"/>
            <w:hideMark/>
          </w:tcPr>
          <w:p w14:paraId="6DA4B105" w14:textId="44BAC5D4"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tipe data</w:t>
            </w:r>
          </w:p>
        </w:tc>
        <w:tc>
          <w:tcPr>
            <w:tcW w:w="0" w:type="auto"/>
            <w:vAlign w:val="center"/>
            <w:hideMark/>
          </w:tcPr>
          <w:p w14:paraId="6227F75D" w14:textId="6EECB63A"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keterangan</w:t>
            </w:r>
          </w:p>
        </w:tc>
      </w:tr>
      <w:tr w:rsidR="00B0437F" w:rsidRPr="00B0437F" w14:paraId="1635D56A" w14:textId="77777777" w:rsidTr="00914940">
        <w:trPr>
          <w:tblCellSpacing w:w="15" w:type="dxa"/>
        </w:trPr>
        <w:tc>
          <w:tcPr>
            <w:tcW w:w="1164" w:type="dxa"/>
            <w:vAlign w:val="center"/>
            <w:hideMark/>
          </w:tcPr>
          <w:p w14:paraId="4B26AC24" w14:textId="4E6642F4" w:rsidR="00B0437F" w:rsidRPr="00B0437F" w:rsidRDefault="00480C41" w:rsidP="00B0437F">
            <w:pPr>
              <w:rPr>
                <w:rFonts w:ascii="Times New Roman" w:hAnsi="Times New Roman" w:cs="Times New Roman"/>
              </w:rPr>
            </w:pPr>
            <w:r w:rsidRPr="00B0437F">
              <w:rPr>
                <w:rFonts w:ascii="Times New Roman" w:hAnsi="Times New Roman" w:cs="Times New Roman"/>
              </w:rPr>
              <w:t>id_tarif</w:t>
            </w:r>
          </w:p>
        </w:tc>
        <w:tc>
          <w:tcPr>
            <w:tcW w:w="0" w:type="auto"/>
            <w:vAlign w:val="center"/>
            <w:hideMark/>
          </w:tcPr>
          <w:p w14:paraId="25A6ADE2" w14:textId="1BC180A5" w:rsidR="00B0437F" w:rsidRPr="00B0437F" w:rsidRDefault="00480C41" w:rsidP="00B0437F">
            <w:pPr>
              <w:rPr>
                <w:rFonts w:ascii="Times New Roman" w:hAnsi="Times New Roman" w:cs="Times New Roman"/>
              </w:rPr>
            </w:pPr>
            <w:r w:rsidRPr="00B0437F">
              <w:rPr>
                <w:rFonts w:ascii="Times New Roman" w:hAnsi="Times New Roman" w:cs="Times New Roman"/>
              </w:rPr>
              <w:t>int (kunci utama)</w:t>
            </w:r>
          </w:p>
        </w:tc>
        <w:tc>
          <w:tcPr>
            <w:tcW w:w="0" w:type="auto"/>
            <w:vAlign w:val="center"/>
            <w:hideMark/>
          </w:tcPr>
          <w:p w14:paraId="0669718D" w14:textId="2D6D86BE" w:rsidR="00B0437F" w:rsidRPr="00B0437F" w:rsidRDefault="00480C41" w:rsidP="00B0437F">
            <w:pPr>
              <w:rPr>
                <w:rFonts w:ascii="Times New Roman" w:hAnsi="Times New Roman" w:cs="Times New Roman"/>
              </w:rPr>
            </w:pPr>
            <w:r w:rsidRPr="00B0437F">
              <w:rPr>
                <w:rFonts w:ascii="Times New Roman" w:hAnsi="Times New Roman" w:cs="Times New Roman"/>
              </w:rPr>
              <w:t>id unik untuk tarif pajak</w:t>
            </w:r>
          </w:p>
        </w:tc>
      </w:tr>
      <w:tr w:rsidR="00B0437F" w:rsidRPr="00B0437F" w14:paraId="08F69E53" w14:textId="77777777" w:rsidTr="00914940">
        <w:trPr>
          <w:tblCellSpacing w:w="15" w:type="dxa"/>
        </w:trPr>
        <w:tc>
          <w:tcPr>
            <w:tcW w:w="1164" w:type="dxa"/>
            <w:vAlign w:val="center"/>
            <w:hideMark/>
          </w:tcPr>
          <w:p w14:paraId="2A48F6E9" w14:textId="18917AC4" w:rsidR="00B0437F" w:rsidRPr="00B0437F" w:rsidRDefault="00480C41" w:rsidP="00B0437F">
            <w:pPr>
              <w:rPr>
                <w:rFonts w:ascii="Times New Roman" w:hAnsi="Times New Roman" w:cs="Times New Roman"/>
              </w:rPr>
            </w:pPr>
            <w:r w:rsidRPr="00B0437F">
              <w:rPr>
                <w:rFonts w:ascii="Times New Roman" w:hAnsi="Times New Roman" w:cs="Times New Roman"/>
              </w:rPr>
              <w:t>id_jenis_pajak</w:t>
            </w:r>
          </w:p>
        </w:tc>
        <w:tc>
          <w:tcPr>
            <w:tcW w:w="0" w:type="auto"/>
            <w:vAlign w:val="center"/>
            <w:hideMark/>
          </w:tcPr>
          <w:p w14:paraId="4C351359" w14:textId="39078B92" w:rsidR="00B0437F" w:rsidRPr="00B0437F" w:rsidRDefault="00480C41" w:rsidP="00B0437F">
            <w:pPr>
              <w:rPr>
                <w:rFonts w:ascii="Times New Roman" w:hAnsi="Times New Roman" w:cs="Times New Roman"/>
              </w:rPr>
            </w:pPr>
            <w:r w:rsidRPr="00B0437F">
              <w:rPr>
                <w:rFonts w:ascii="Times New Roman" w:hAnsi="Times New Roman" w:cs="Times New Roman"/>
              </w:rPr>
              <w:t>int (kunci asing)</w:t>
            </w:r>
          </w:p>
        </w:tc>
        <w:tc>
          <w:tcPr>
            <w:tcW w:w="0" w:type="auto"/>
            <w:vAlign w:val="center"/>
            <w:hideMark/>
          </w:tcPr>
          <w:p w14:paraId="2B341AD8" w14:textId="2C15BCDC" w:rsidR="00B0437F" w:rsidRPr="00B0437F" w:rsidRDefault="00480C41" w:rsidP="00B0437F">
            <w:pPr>
              <w:rPr>
                <w:rFonts w:ascii="Times New Roman" w:hAnsi="Times New Roman" w:cs="Times New Roman"/>
              </w:rPr>
            </w:pPr>
            <w:r w:rsidRPr="00B0437F">
              <w:rPr>
                <w:rFonts w:ascii="Times New Roman" w:hAnsi="Times New Roman" w:cs="Times New Roman"/>
              </w:rPr>
              <w:t>id jenis pajak</w:t>
            </w:r>
          </w:p>
        </w:tc>
      </w:tr>
      <w:tr w:rsidR="00B0437F" w:rsidRPr="00B0437F" w14:paraId="65176706" w14:textId="77777777" w:rsidTr="00914940">
        <w:trPr>
          <w:tblCellSpacing w:w="15" w:type="dxa"/>
        </w:trPr>
        <w:tc>
          <w:tcPr>
            <w:tcW w:w="1164" w:type="dxa"/>
            <w:vAlign w:val="center"/>
            <w:hideMark/>
          </w:tcPr>
          <w:p w14:paraId="78247F0F" w14:textId="32FCA72C" w:rsidR="00B0437F" w:rsidRPr="00B0437F" w:rsidRDefault="00480C41" w:rsidP="00B0437F">
            <w:pPr>
              <w:rPr>
                <w:rFonts w:ascii="Times New Roman" w:hAnsi="Times New Roman" w:cs="Times New Roman"/>
              </w:rPr>
            </w:pPr>
            <w:r w:rsidRPr="00B0437F">
              <w:rPr>
                <w:rFonts w:ascii="Times New Roman" w:hAnsi="Times New Roman" w:cs="Times New Roman"/>
              </w:rPr>
              <w:t>tarif</w:t>
            </w:r>
          </w:p>
        </w:tc>
        <w:tc>
          <w:tcPr>
            <w:tcW w:w="0" w:type="auto"/>
            <w:vAlign w:val="center"/>
            <w:hideMark/>
          </w:tcPr>
          <w:p w14:paraId="2B2B6966" w14:textId="78BE8996" w:rsidR="00B0437F" w:rsidRPr="00B0437F" w:rsidRDefault="00480C41" w:rsidP="00B0437F">
            <w:pPr>
              <w:rPr>
                <w:rFonts w:ascii="Times New Roman" w:hAnsi="Times New Roman" w:cs="Times New Roman"/>
              </w:rPr>
            </w:pPr>
            <w:r w:rsidRPr="00B0437F">
              <w:rPr>
                <w:rFonts w:ascii="Times New Roman" w:hAnsi="Times New Roman" w:cs="Times New Roman"/>
              </w:rPr>
              <w:t>desimal(5, 2)</w:t>
            </w:r>
          </w:p>
        </w:tc>
        <w:tc>
          <w:tcPr>
            <w:tcW w:w="0" w:type="auto"/>
            <w:vAlign w:val="center"/>
            <w:hideMark/>
          </w:tcPr>
          <w:p w14:paraId="3B7726C7" w14:textId="6883FCD3" w:rsidR="00B0437F" w:rsidRPr="00B0437F" w:rsidRDefault="00480C41" w:rsidP="00B0437F">
            <w:pPr>
              <w:rPr>
                <w:rFonts w:ascii="Times New Roman" w:hAnsi="Times New Roman" w:cs="Times New Roman"/>
              </w:rPr>
            </w:pPr>
            <w:r w:rsidRPr="00B0437F">
              <w:rPr>
                <w:rFonts w:ascii="Times New Roman" w:hAnsi="Times New Roman" w:cs="Times New Roman"/>
              </w:rPr>
              <w:t>tarif pajak dalam persen</w:t>
            </w:r>
          </w:p>
        </w:tc>
      </w:tr>
      <w:tr w:rsidR="00B0437F" w:rsidRPr="00B0437F" w14:paraId="05AC2B71" w14:textId="77777777" w:rsidTr="00914940">
        <w:trPr>
          <w:tblCellSpacing w:w="15" w:type="dxa"/>
        </w:trPr>
        <w:tc>
          <w:tcPr>
            <w:tcW w:w="1164" w:type="dxa"/>
            <w:vAlign w:val="center"/>
            <w:hideMark/>
          </w:tcPr>
          <w:p w14:paraId="4DD83D00" w14:textId="1E3088FC" w:rsidR="00B0437F" w:rsidRPr="00B0437F" w:rsidRDefault="00480C41" w:rsidP="00B0437F">
            <w:pPr>
              <w:rPr>
                <w:rFonts w:ascii="Times New Roman" w:hAnsi="Times New Roman" w:cs="Times New Roman"/>
              </w:rPr>
            </w:pPr>
            <w:r w:rsidRPr="00B0437F">
              <w:rPr>
                <w:rFonts w:ascii="Times New Roman" w:hAnsi="Times New Roman" w:cs="Times New Roman"/>
              </w:rPr>
              <w:t>tanggal_berlaku</w:t>
            </w:r>
          </w:p>
        </w:tc>
        <w:tc>
          <w:tcPr>
            <w:tcW w:w="0" w:type="auto"/>
            <w:vAlign w:val="center"/>
            <w:hideMark/>
          </w:tcPr>
          <w:p w14:paraId="7BA91172" w14:textId="7B2813FE" w:rsidR="00B0437F" w:rsidRPr="00B0437F" w:rsidRDefault="00480C41" w:rsidP="00B0437F">
            <w:pPr>
              <w:rPr>
                <w:rFonts w:ascii="Times New Roman" w:hAnsi="Times New Roman" w:cs="Times New Roman"/>
              </w:rPr>
            </w:pPr>
            <w:r w:rsidRPr="00B0437F">
              <w:rPr>
                <w:rFonts w:ascii="Times New Roman" w:hAnsi="Times New Roman" w:cs="Times New Roman"/>
              </w:rPr>
              <w:t>tanggal</w:t>
            </w:r>
          </w:p>
        </w:tc>
        <w:tc>
          <w:tcPr>
            <w:tcW w:w="0" w:type="auto"/>
            <w:vAlign w:val="center"/>
            <w:hideMark/>
          </w:tcPr>
          <w:p w14:paraId="200F4A90" w14:textId="083BE19E" w:rsidR="00B0437F" w:rsidRPr="00B0437F" w:rsidRDefault="00480C41" w:rsidP="00B0437F">
            <w:pPr>
              <w:rPr>
                <w:rFonts w:ascii="Times New Roman" w:hAnsi="Times New Roman" w:cs="Times New Roman"/>
              </w:rPr>
            </w:pPr>
            <w:r w:rsidRPr="00B0437F">
              <w:rPr>
                <w:rFonts w:ascii="Times New Roman" w:hAnsi="Times New Roman" w:cs="Times New Roman"/>
              </w:rPr>
              <w:t>tanggal mulai berlakunya tarif</w:t>
            </w:r>
          </w:p>
        </w:tc>
      </w:tr>
    </w:tbl>
    <w:p w14:paraId="205EE6C6" w14:textId="77777777" w:rsidR="00914940" w:rsidRDefault="00914940" w:rsidP="00914940">
      <w:pPr>
        <w:rPr>
          <w:rFonts w:ascii="Times New Roman" w:hAnsi="Times New Roman" w:cs="Times New Roman"/>
          <w:b/>
          <w:bCs/>
        </w:rPr>
      </w:pPr>
    </w:p>
    <w:p w14:paraId="76B46ECD" w14:textId="77777777" w:rsidR="00914940" w:rsidRDefault="00914940" w:rsidP="00914940">
      <w:pPr>
        <w:rPr>
          <w:rFonts w:ascii="Times New Roman" w:hAnsi="Times New Roman" w:cs="Times New Roman"/>
          <w:b/>
          <w:bCs/>
        </w:rPr>
      </w:pPr>
    </w:p>
    <w:p w14:paraId="57312F84" w14:textId="3D26F064" w:rsidR="00914940" w:rsidRPr="00914940" w:rsidRDefault="00480C41" w:rsidP="00914940">
      <w:pPr>
        <w:pStyle w:val="ListParagraph"/>
        <w:numPr>
          <w:ilvl w:val="0"/>
          <w:numId w:val="11"/>
        </w:numPr>
        <w:rPr>
          <w:rFonts w:ascii="Times New Roman" w:hAnsi="Times New Roman" w:cs="Times New Roman"/>
          <w:b/>
          <w:bCs/>
        </w:rPr>
      </w:pPr>
      <w:r w:rsidRPr="00914940">
        <w:rPr>
          <w:rFonts w:ascii="Times New Roman" w:hAnsi="Times New Roman" w:cs="Times New Roman"/>
          <w:b/>
          <w:bCs/>
        </w:rPr>
        <w:lastRenderedPageBreak/>
        <w:t>tabel transaksi_pembayaran</w:t>
      </w:r>
    </w:p>
    <w:p w14:paraId="7E9E9811" w14:textId="6618AF6D" w:rsidR="00B0437F" w:rsidRPr="00B0437F" w:rsidRDefault="00480C41" w:rsidP="00B0437F">
      <w:pPr>
        <w:rPr>
          <w:rFonts w:ascii="Times New Roman" w:hAnsi="Times New Roman" w:cs="Times New Roman"/>
        </w:rPr>
      </w:pPr>
      <w:r w:rsidRPr="00B0437F">
        <w:rPr>
          <w:rFonts w:ascii="Times New Roman" w:hAnsi="Times New Roman" w:cs="Times New Roman"/>
        </w:rPr>
        <w:t>tabel ini menyimpan informasi pembayaran yang dilakukan oleh wajib pajak.</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1432"/>
        <w:gridCol w:w="1576"/>
        <w:gridCol w:w="4004"/>
      </w:tblGrid>
      <w:tr w:rsidR="00B0437F" w:rsidRPr="00B0437F" w14:paraId="39DE9427" w14:textId="77777777" w:rsidTr="00914940">
        <w:trPr>
          <w:tblHeader/>
          <w:tblCellSpacing w:w="15" w:type="dxa"/>
        </w:trPr>
        <w:tc>
          <w:tcPr>
            <w:tcW w:w="1245" w:type="dxa"/>
            <w:vAlign w:val="center"/>
            <w:hideMark/>
          </w:tcPr>
          <w:p w14:paraId="253CC102" w14:textId="3D5FF332"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nama kolom</w:t>
            </w:r>
          </w:p>
        </w:tc>
        <w:tc>
          <w:tcPr>
            <w:tcW w:w="0" w:type="auto"/>
            <w:vAlign w:val="center"/>
            <w:hideMark/>
          </w:tcPr>
          <w:p w14:paraId="26C534E2" w14:textId="4A5D599D"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tipe data</w:t>
            </w:r>
          </w:p>
        </w:tc>
        <w:tc>
          <w:tcPr>
            <w:tcW w:w="0" w:type="auto"/>
            <w:vAlign w:val="center"/>
            <w:hideMark/>
          </w:tcPr>
          <w:p w14:paraId="768A7CB1" w14:textId="118890DA"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keterangan</w:t>
            </w:r>
          </w:p>
        </w:tc>
      </w:tr>
      <w:tr w:rsidR="00B0437F" w:rsidRPr="00B0437F" w14:paraId="29BAA356" w14:textId="77777777" w:rsidTr="00914940">
        <w:trPr>
          <w:tblCellSpacing w:w="15" w:type="dxa"/>
        </w:trPr>
        <w:tc>
          <w:tcPr>
            <w:tcW w:w="1245" w:type="dxa"/>
            <w:vAlign w:val="center"/>
            <w:hideMark/>
          </w:tcPr>
          <w:p w14:paraId="2AE66DC4" w14:textId="40B6A4C6" w:rsidR="00B0437F" w:rsidRPr="00B0437F" w:rsidRDefault="00480C41" w:rsidP="00B0437F">
            <w:pPr>
              <w:rPr>
                <w:rFonts w:ascii="Times New Roman" w:hAnsi="Times New Roman" w:cs="Times New Roman"/>
              </w:rPr>
            </w:pPr>
            <w:r w:rsidRPr="00B0437F">
              <w:rPr>
                <w:rFonts w:ascii="Times New Roman" w:hAnsi="Times New Roman" w:cs="Times New Roman"/>
              </w:rPr>
              <w:t>id_transaksi</w:t>
            </w:r>
          </w:p>
        </w:tc>
        <w:tc>
          <w:tcPr>
            <w:tcW w:w="0" w:type="auto"/>
            <w:vAlign w:val="center"/>
            <w:hideMark/>
          </w:tcPr>
          <w:p w14:paraId="650DCA9F" w14:textId="499C45D8" w:rsidR="00B0437F" w:rsidRPr="00B0437F" w:rsidRDefault="00480C41" w:rsidP="00B0437F">
            <w:pPr>
              <w:rPr>
                <w:rFonts w:ascii="Times New Roman" w:hAnsi="Times New Roman" w:cs="Times New Roman"/>
              </w:rPr>
            </w:pPr>
            <w:r w:rsidRPr="00B0437F">
              <w:rPr>
                <w:rFonts w:ascii="Times New Roman" w:hAnsi="Times New Roman" w:cs="Times New Roman"/>
              </w:rPr>
              <w:t>int (kunci utama)</w:t>
            </w:r>
          </w:p>
        </w:tc>
        <w:tc>
          <w:tcPr>
            <w:tcW w:w="0" w:type="auto"/>
            <w:vAlign w:val="center"/>
            <w:hideMark/>
          </w:tcPr>
          <w:p w14:paraId="5D232E78" w14:textId="57F49C4D" w:rsidR="00B0437F" w:rsidRPr="00B0437F" w:rsidRDefault="00480C41" w:rsidP="00B0437F">
            <w:pPr>
              <w:rPr>
                <w:rFonts w:ascii="Times New Roman" w:hAnsi="Times New Roman" w:cs="Times New Roman"/>
              </w:rPr>
            </w:pPr>
            <w:r w:rsidRPr="00B0437F">
              <w:rPr>
                <w:rFonts w:ascii="Times New Roman" w:hAnsi="Times New Roman" w:cs="Times New Roman"/>
              </w:rPr>
              <w:t>id unik untuk transaksi</w:t>
            </w:r>
          </w:p>
        </w:tc>
      </w:tr>
      <w:tr w:rsidR="00B0437F" w:rsidRPr="00B0437F" w14:paraId="0F862C1B" w14:textId="77777777" w:rsidTr="00914940">
        <w:trPr>
          <w:tblCellSpacing w:w="15" w:type="dxa"/>
        </w:trPr>
        <w:tc>
          <w:tcPr>
            <w:tcW w:w="1245" w:type="dxa"/>
            <w:vAlign w:val="center"/>
            <w:hideMark/>
          </w:tcPr>
          <w:p w14:paraId="7818E9BD" w14:textId="1ADABCE9" w:rsidR="00B0437F" w:rsidRPr="00B0437F" w:rsidRDefault="00480C41" w:rsidP="00B0437F">
            <w:pPr>
              <w:rPr>
                <w:rFonts w:ascii="Times New Roman" w:hAnsi="Times New Roman" w:cs="Times New Roman"/>
              </w:rPr>
            </w:pPr>
            <w:r w:rsidRPr="00B0437F">
              <w:rPr>
                <w:rFonts w:ascii="Times New Roman" w:hAnsi="Times New Roman" w:cs="Times New Roman"/>
              </w:rPr>
              <w:t>id_wajib_pajak</w:t>
            </w:r>
          </w:p>
        </w:tc>
        <w:tc>
          <w:tcPr>
            <w:tcW w:w="0" w:type="auto"/>
            <w:vAlign w:val="center"/>
            <w:hideMark/>
          </w:tcPr>
          <w:p w14:paraId="6ECBED25" w14:textId="665256CA" w:rsidR="00B0437F" w:rsidRPr="00B0437F" w:rsidRDefault="00480C41" w:rsidP="00B0437F">
            <w:pPr>
              <w:rPr>
                <w:rFonts w:ascii="Times New Roman" w:hAnsi="Times New Roman" w:cs="Times New Roman"/>
              </w:rPr>
            </w:pPr>
            <w:r w:rsidRPr="00B0437F">
              <w:rPr>
                <w:rFonts w:ascii="Times New Roman" w:hAnsi="Times New Roman" w:cs="Times New Roman"/>
              </w:rPr>
              <w:t>int (kunci asing)</w:t>
            </w:r>
          </w:p>
        </w:tc>
        <w:tc>
          <w:tcPr>
            <w:tcW w:w="0" w:type="auto"/>
            <w:vAlign w:val="center"/>
            <w:hideMark/>
          </w:tcPr>
          <w:p w14:paraId="20559D74" w14:textId="2E1ABBBD" w:rsidR="00B0437F" w:rsidRPr="00B0437F" w:rsidRDefault="00480C41" w:rsidP="00B0437F">
            <w:pPr>
              <w:rPr>
                <w:rFonts w:ascii="Times New Roman" w:hAnsi="Times New Roman" w:cs="Times New Roman"/>
              </w:rPr>
            </w:pPr>
            <w:r w:rsidRPr="00B0437F">
              <w:rPr>
                <w:rFonts w:ascii="Times New Roman" w:hAnsi="Times New Roman" w:cs="Times New Roman"/>
              </w:rPr>
              <w:t>id wajib pajak yang melakukan pembayaran</w:t>
            </w:r>
          </w:p>
        </w:tc>
      </w:tr>
      <w:tr w:rsidR="00B0437F" w:rsidRPr="00B0437F" w14:paraId="5EFC4E1C" w14:textId="77777777" w:rsidTr="00914940">
        <w:trPr>
          <w:tblCellSpacing w:w="15" w:type="dxa"/>
        </w:trPr>
        <w:tc>
          <w:tcPr>
            <w:tcW w:w="1245" w:type="dxa"/>
            <w:vAlign w:val="center"/>
            <w:hideMark/>
          </w:tcPr>
          <w:p w14:paraId="2956CDCB" w14:textId="06337702" w:rsidR="00B0437F" w:rsidRPr="00B0437F" w:rsidRDefault="00480C41" w:rsidP="00B0437F">
            <w:pPr>
              <w:rPr>
                <w:rFonts w:ascii="Times New Roman" w:hAnsi="Times New Roman" w:cs="Times New Roman"/>
              </w:rPr>
            </w:pPr>
            <w:r w:rsidRPr="00B0437F">
              <w:rPr>
                <w:rFonts w:ascii="Times New Roman" w:hAnsi="Times New Roman" w:cs="Times New Roman"/>
              </w:rPr>
              <w:t>id_jenis_pajak</w:t>
            </w:r>
          </w:p>
        </w:tc>
        <w:tc>
          <w:tcPr>
            <w:tcW w:w="0" w:type="auto"/>
            <w:vAlign w:val="center"/>
            <w:hideMark/>
          </w:tcPr>
          <w:p w14:paraId="0221B141" w14:textId="037E46A7" w:rsidR="00B0437F" w:rsidRPr="00B0437F" w:rsidRDefault="00480C41" w:rsidP="00B0437F">
            <w:pPr>
              <w:rPr>
                <w:rFonts w:ascii="Times New Roman" w:hAnsi="Times New Roman" w:cs="Times New Roman"/>
              </w:rPr>
            </w:pPr>
            <w:r w:rsidRPr="00B0437F">
              <w:rPr>
                <w:rFonts w:ascii="Times New Roman" w:hAnsi="Times New Roman" w:cs="Times New Roman"/>
              </w:rPr>
              <w:t>int (kunci asing)</w:t>
            </w:r>
          </w:p>
        </w:tc>
        <w:tc>
          <w:tcPr>
            <w:tcW w:w="0" w:type="auto"/>
            <w:vAlign w:val="center"/>
            <w:hideMark/>
          </w:tcPr>
          <w:p w14:paraId="6199A92F" w14:textId="42ABEB52" w:rsidR="00B0437F" w:rsidRPr="00B0437F" w:rsidRDefault="00480C41" w:rsidP="00B0437F">
            <w:pPr>
              <w:rPr>
                <w:rFonts w:ascii="Times New Roman" w:hAnsi="Times New Roman" w:cs="Times New Roman"/>
              </w:rPr>
            </w:pPr>
            <w:r w:rsidRPr="00B0437F">
              <w:rPr>
                <w:rFonts w:ascii="Times New Roman" w:hAnsi="Times New Roman" w:cs="Times New Roman"/>
              </w:rPr>
              <w:t>id jenis pajak yang diajukan</w:t>
            </w:r>
          </w:p>
        </w:tc>
      </w:tr>
      <w:tr w:rsidR="00B0437F" w:rsidRPr="00B0437F" w14:paraId="37FD17A7" w14:textId="77777777" w:rsidTr="00914940">
        <w:trPr>
          <w:tblCellSpacing w:w="15" w:type="dxa"/>
        </w:trPr>
        <w:tc>
          <w:tcPr>
            <w:tcW w:w="1245" w:type="dxa"/>
            <w:vAlign w:val="center"/>
            <w:hideMark/>
          </w:tcPr>
          <w:p w14:paraId="104D7772" w14:textId="49C7E297" w:rsidR="00B0437F" w:rsidRPr="00B0437F" w:rsidRDefault="00480C41" w:rsidP="00B0437F">
            <w:pPr>
              <w:rPr>
                <w:rFonts w:ascii="Times New Roman" w:hAnsi="Times New Roman" w:cs="Times New Roman"/>
              </w:rPr>
            </w:pPr>
            <w:r w:rsidRPr="00B0437F">
              <w:rPr>
                <w:rFonts w:ascii="Times New Roman" w:hAnsi="Times New Roman" w:cs="Times New Roman"/>
              </w:rPr>
              <w:t>tanggal_bayar</w:t>
            </w:r>
          </w:p>
        </w:tc>
        <w:tc>
          <w:tcPr>
            <w:tcW w:w="0" w:type="auto"/>
            <w:vAlign w:val="center"/>
            <w:hideMark/>
          </w:tcPr>
          <w:p w14:paraId="06EBF9C7" w14:textId="592ABFC0" w:rsidR="00B0437F" w:rsidRPr="00B0437F" w:rsidRDefault="00480C41" w:rsidP="00B0437F">
            <w:pPr>
              <w:rPr>
                <w:rFonts w:ascii="Times New Roman" w:hAnsi="Times New Roman" w:cs="Times New Roman"/>
              </w:rPr>
            </w:pPr>
            <w:r w:rsidRPr="00B0437F">
              <w:rPr>
                <w:rFonts w:ascii="Times New Roman" w:hAnsi="Times New Roman" w:cs="Times New Roman"/>
              </w:rPr>
              <w:t>tanggal</w:t>
            </w:r>
          </w:p>
        </w:tc>
        <w:tc>
          <w:tcPr>
            <w:tcW w:w="0" w:type="auto"/>
            <w:vAlign w:val="center"/>
            <w:hideMark/>
          </w:tcPr>
          <w:p w14:paraId="25DA04F6" w14:textId="38837722" w:rsidR="00B0437F" w:rsidRPr="00B0437F" w:rsidRDefault="00480C41" w:rsidP="00B0437F">
            <w:pPr>
              <w:rPr>
                <w:rFonts w:ascii="Times New Roman" w:hAnsi="Times New Roman" w:cs="Times New Roman"/>
              </w:rPr>
            </w:pPr>
            <w:r w:rsidRPr="00B0437F">
              <w:rPr>
                <w:rFonts w:ascii="Times New Roman" w:hAnsi="Times New Roman" w:cs="Times New Roman"/>
              </w:rPr>
              <w:t>tanggal pembayaran</w:t>
            </w:r>
          </w:p>
        </w:tc>
      </w:tr>
      <w:tr w:rsidR="00B0437F" w:rsidRPr="00B0437F" w14:paraId="698B54A8" w14:textId="77777777" w:rsidTr="00914940">
        <w:trPr>
          <w:tblCellSpacing w:w="15" w:type="dxa"/>
        </w:trPr>
        <w:tc>
          <w:tcPr>
            <w:tcW w:w="1245" w:type="dxa"/>
            <w:vAlign w:val="center"/>
            <w:hideMark/>
          </w:tcPr>
          <w:p w14:paraId="038123AF" w14:textId="506D8FEC" w:rsidR="00B0437F" w:rsidRPr="00B0437F" w:rsidRDefault="00480C41" w:rsidP="00B0437F">
            <w:pPr>
              <w:rPr>
                <w:rFonts w:ascii="Times New Roman" w:hAnsi="Times New Roman" w:cs="Times New Roman"/>
              </w:rPr>
            </w:pPr>
            <w:r w:rsidRPr="00B0437F">
              <w:rPr>
                <w:rFonts w:ascii="Times New Roman" w:hAnsi="Times New Roman" w:cs="Times New Roman"/>
              </w:rPr>
              <w:t>jumlah_bayar</w:t>
            </w:r>
          </w:p>
        </w:tc>
        <w:tc>
          <w:tcPr>
            <w:tcW w:w="0" w:type="auto"/>
            <w:vAlign w:val="center"/>
            <w:hideMark/>
          </w:tcPr>
          <w:p w14:paraId="0C42A507" w14:textId="5E54D078" w:rsidR="00B0437F" w:rsidRPr="00B0437F" w:rsidRDefault="00480C41" w:rsidP="00B0437F">
            <w:pPr>
              <w:rPr>
                <w:rFonts w:ascii="Times New Roman" w:hAnsi="Times New Roman" w:cs="Times New Roman"/>
              </w:rPr>
            </w:pPr>
            <w:r w:rsidRPr="00B0437F">
              <w:rPr>
                <w:rFonts w:ascii="Times New Roman" w:hAnsi="Times New Roman" w:cs="Times New Roman"/>
              </w:rPr>
              <w:t>desimal(15, 2)</w:t>
            </w:r>
          </w:p>
        </w:tc>
        <w:tc>
          <w:tcPr>
            <w:tcW w:w="0" w:type="auto"/>
            <w:vAlign w:val="center"/>
            <w:hideMark/>
          </w:tcPr>
          <w:p w14:paraId="73C1B6B6" w14:textId="681E9919" w:rsidR="00B0437F" w:rsidRPr="00B0437F" w:rsidRDefault="00480C41" w:rsidP="00B0437F">
            <w:pPr>
              <w:rPr>
                <w:rFonts w:ascii="Times New Roman" w:hAnsi="Times New Roman" w:cs="Times New Roman"/>
              </w:rPr>
            </w:pPr>
            <w:r w:rsidRPr="00B0437F">
              <w:rPr>
                <w:rFonts w:ascii="Times New Roman" w:hAnsi="Times New Roman" w:cs="Times New Roman"/>
              </w:rPr>
              <w:t>jumlah yang berbahasa</w:t>
            </w:r>
          </w:p>
        </w:tc>
      </w:tr>
      <w:tr w:rsidR="00B0437F" w:rsidRPr="00B0437F" w14:paraId="6106FFED" w14:textId="77777777" w:rsidTr="00914940">
        <w:trPr>
          <w:tblCellSpacing w:w="15" w:type="dxa"/>
        </w:trPr>
        <w:tc>
          <w:tcPr>
            <w:tcW w:w="1245" w:type="dxa"/>
            <w:vAlign w:val="center"/>
            <w:hideMark/>
          </w:tcPr>
          <w:p w14:paraId="213BAAA4" w14:textId="65638129" w:rsidR="00B0437F" w:rsidRPr="00B0437F" w:rsidRDefault="00480C41" w:rsidP="00B0437F">
            <w:pPr>
              <w:rPr>
                <w:rFonts w:ascii="Times New Roman" w:hAnsi="Times New Roman" w:cs="Times New Roman"/>
              </w:rPr>
            </w:pPr>
            <w:r w:rsidRPr="00B0437F">
              <w:rPr>
                <w:rFonts w:ascii="Times New Roman" w:hAnsi="Times New Roman" w:cs="Times New Roman"/>
              </w:rPr>
              <w:t>status</w:t>
            </w:r>
          </w:p>
        </w:tc>
        <w:tc>
          <w:tcPr>
            <w:tcW w:w="0" w:type="auto"/>
            <w:vAlign w:val="center"/>
            <w:hideMark/>
          </w:tcPr>
          <w:p w14:paraId="090E27DA" w14:textId="18BDCC4F" w:rsidR="00B0437F" w:rsidRPr="00B0437F" w:rsidRDefault="00480C41" w:rsidP="00B0437F">
            <w:pPr>
              <w:rPr>
                <w:rFonts w:ascii="Times New Roman" w:hAnsi="Times New Roman" w:cs="Times New Roman"/>
              </w:rPr>
            </w:pPr>
            <w:r w:rsidRPr="00B0437F">
              <w:rPr>
                <w:rFonts w:ascii="Times New Roman" w:hAnsi="Times New Roman" w:cs="Times New Roman"/>
              </w:rPr>
              <w:t>varchar(20)</w:t>
            </w:r>
          </w:p>
        </w:tc>
        <w:tc>
          <w:tcPr>
            <w:tcW w:w="0" w:type="auto"/>
            <w:vAlign w:val="center"/>
            <w:hideMark/>
          </w:tcPr>
          <w:p w14:paraId="7F1B9A9A" w14:textId="59B30BA7" w:rsidR="00B0437F" w:rsidRPr="00B0437F" w:rsidRDefault="00480C41" w:rsidP="00B0437F">
            <w:pPr>
              <w:rPr>
                <w:rFonts w:ascii="Times New Roman" w:hAnsi="Times New Roman" w:cs="Times New Roman"/>
              </w:rPr>
            </w:pPr>
            <w:r w:rsidRPr="00B0437F">
              <w:rPr>
                <w:rFonts w:ascii="Times New Roman" w:hAnsi="Times New Roman" w:cs="Times New Roman"/>
              </w:rPr>
              <w:t>status pembayaran (misal: lunas, menunggu)</w:t>
            </w:r>
          </w:p>
        </w:tc>
      </w:tr>
    </w:tbl>
    <w:p w14:paraId="64951C35" w14:textId="218D0712"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5. tabel</w:t>
      </w:r>
      <w:r>
        <w:rPr>
          <w:rFonts w:ascii="Times New Roman" w:hAnsi="Times New Roman" w:cs="Times New Roman"/>
          <w:b/>
          <w:bCs/>
        </w:rPr>
        <w:t xml:space="preserve"> </w:t>
      </w:r>
      <w:r w:rsidRPr="00B0437F">
        <w:rPr>
          <w:rFonts w:ascii="Times New Roman" w:hAnsi="Times New Roman" w:cs="Times New Roman"/>
          <w:b/>
          <w:bCs/>
        </w:rPr>
        <w:t>riwayat_pembayaran</w:t>
      </w:r>
    </w:p>
    <w:p w14:paraId="476819C9" w14:textId="6ADC7386" w:rsidR="00B0437F" w:rsidRPr="00B0437F" w:rsidRDefault="00480C41" w:rsidP="00B0437F">
      <w:pPr>
        <w:rPr>
          <w:rFonts w:ascii="Times New Roman" w:hAnsi="Times New Roman" w:cs="Times New Roman"/>
        </w:rPr>
      </w:pPr>
      <w:r w:rsidRPr="00B0437F">
        <w:rPr>
          <w:rFonts w:ascii="Times New Roman" w:hAnsi="Times New Roman" w:cs="Times New Roman"/>
        </w:rPr>
        <w:t>tabel ini mencatat riwayat pembayaran tiap wajib pajak, yang bisa berisi informasi status riwayat atau proses pembayaran.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3"/>
        <w:gridCol w:w="1576"/>
        <w:gridCol w:w="4382"/>
      </w:tblGrid>
      <w:tr w:rsidR="00B0437F" w:rsidRPr="00B0437F" w14:paraId="6C853536" w14:textId="77777777" w:rsidTr="00B0437F">
        <w:trPr>
          <w:tblHeader/>
          <w:tblCellSpacing w:w="15" w:type="dxa"/>
        </w:trPr>
        <w:tc>
          <w:tcPr>
            <w:tcW w:w="0" w:type="auto"/>
            <w:vAlign w:val="center"/>
            <w:hideMark/>
          </w:tcPr>
          <w:p w14:paraId="7FB20982" w14:textId="51C9BA0F"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nama kolom</w:t>
            </w:r>
          </w:p>
        </w:tc>
        <w:tc>
          <w:tcPr>
            <w:tcW w:w="0" w:type="auto"/>
            <w:vAlign w:val="center"/>
            <w:hideMark/>
          </w:tcPr>
          <w:p w14:paraId="6C23CA18" w14:textId="1CC1FC3C"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tipe data</w:t>
            </w:r>
          </w:p>
        </w:tc>
        <w:tc>
          <w:tcPr>
            <w:tcW w:w="0" w:type="auto"/>
            <w:vAlign w:val="center"/>
            <w:hideMark/>
          </w:tcPr>
          <w:p w14:paraId="340CDCF3" w14:textId="799C57F8"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keterangan</w:t>
            </w:r>
          </w:p>
        </w:tc>
      </w:tr>
      <w:tr w:rsidR="00B0437F" w:rsidRPr="00B0437F" w14:paraId="5172B210" w14:textId="77777777" w:rsidTr="00B0437F">
        <w:trPr>
          <w:tblCellSpacing w:w="15" w:type="dxa"/>
        </w:trPr>
        <w:tc>
          <w:tcPr>
            <w:tcW w:w="0" w:type="auto"/>
            <w:vAlign w:val="center"/>
            <w:hideMark/>
          </w:tcPr>
          <w:p w14:paraId="4D5737C7" w14:textId="3ED96E52" w:rsidR="00B0437F" w:rsidRPr="00B0437F" w:rsidRDefault="00480C41" w:rsidP="00B0437F">
            <w:pPr>
              <w:rPr>
                <w:rFonts w:ascii="Times New Roman" w:hAnsi="Times New Roman" w:cs="Times New Roman"/>
              </w:rPr>
            </w:pPr>
            <w:r w:rsidRPr="00B0437F">
              <w:rPr>
                <w:rFonts w:ascii="Times New Roman" w:hAnsi="Times New Roman" w:cs="Times New Roman"/>
              </w:rPr>
              <w:t>id_riwayat</w:t>
            </w:r>
          </w:p>
        </w:tc>
        <w:tc>
          <w:tcPr>
            <w:tcW w:w="0" w:type="auto"/>
            <w:vAlign w:val="center"/>
            <w:hideMark/>
          </w:tcPr>
          <w:p w14:paraId="26039B25" w14:textId="1EDC0D5F" w:rsidR="00B0437F" w:rsidRPr="00B0437F" w:rsidRDefault="00480C41" w:rsidP="00B0437F">
            <w:pPr>
              <w:rPr>
                <w:rFonts w:ascii="Times New Roman" w:hAnsi="Times New Roman" w:cs="Times New Roman"/>
              </w:rPr>
            </w:pPr>
            <w:r w:rsidRPr="00B0437F">
              <w:rPr>
                <w:rFonts w:ascii="Times New Roman" w:hAnsi="Times New Roman" w:cs="Times New Roman"/>
              </w:rPr>
              <w:t>int (kunci utama)</w:t>
            </w:r>
          </w:p>
        </w:tc>
        <w:tc>
          <w:tcPr>
            <w:tcW w:w="0" w:type="auto"/>
            <w:vAlign w:val="center"/>
            <w:hideMark/>
          </w:tcPr>
          <w:p w14:paraId="7363A9B6" w14:textId="57A97A03" w:rsidR="00B0437F" w:rsidRPr="00B0437F" w:rsidRDefault="00480C41" w:rsidP="00B0437F">
            <w:pPr>
              <w:rPr>
                <w:rFonts w:ascii="Times New Roman" w:hAnsi="Times New Roman" w:cs="Times New Roman"/>
              </w:rPr>
            </w:pPr>
            <w:r w:rsidRPr="00B0437F">
              <w:rPr>
                <w:rFonts w:ascii="Times New Roman" w:hAnsi="Times New Roman" w:cs="Times New Roman"/>
              </w:rPr>
              <w:t>id unik untuk riwayat pembayaran</w:t>
            </w:r>
          </w:p>
        </w:tc>
      </w:tr>
      <w:tr w:rsidR="00B0437F" w:rsidRPr="00B0437F" w14:paraId="5CF8320E" w14:textId="77777777" w:rsidTr="00B0437F">
        <w:trPr>
          <w:tblCellSpacing w:w="15" w:type="dxa"/>
        </w:trPr>
        <w:tc>
          <w:tcPr>
            <w:tcW w:w="0" w:type="auto"/>
            <w:vAlign w:val="center"/>
            <w:hideMark/>
          </w:tcPr>
          <w:p w14:paraId="3825EEE6" w14:textId="61A95F8B" w:rsidR="00B0437F" w:rsidRPr="00B0437F" w:rsidRDefault="00480C41" w:rsidP="00B0437F">
            <w:pPr>
              <w:rPr>
                <w:rFonts w:ascii="Times New Roman" w:hAnsi="Times New Roman" w:cs="Times New Roman"/>
              </w:rPr>
            </w:pPr>
            <w:r w:rsidRPr="00B0437F">
              <w:rPr>
                <w:rFonts w:ascii="Times New Roman" w:hAnsi="Times New Roman" w:cs="Times New Roman"/>
              </w:rPr>
              <w:t>id_transaksi</w:t>
            </w:r>
          </w:p>
        </w:tc>
        <w:tc>
          <w:tcPr>
            <w:tcW w:w="0" w:type="auto"/>
            <w:vAlign w:val="center"/>
            <w:hideMark/>
          </w:tcPr>
          <w:p w14:paraId="224AB44A" w14:textId="151C8A4F" w:rsidR="00B0437F" w:rsidRPr="00B0437F" w:rsidRDefault="00480C41" w:rsidP="00B0437F">
            <w:pPr>
              <w:rPr>
                <w:rFonts w:ascii="Times New Roman" w:hAnsi="Times New Roman" w:cs="Times New Roman"/>
              </w:rPr>
            </w:pPr>
            <w:r w:rsidRPr="00B0437F">
              <w:rPr>
                <w:rFonts w:ascii="Times New Roman" w:hAnsi="Times New Roman" w:cs="Times New Roman"/>
              </w:rPr>
              <w:t>int (kunci asing)</w:t>
            </w:r>
          </w:p>
        </w:tc>
        <w:tc>
          <w:tcPr>
            <w:tcW w:w="0" w:type="auto"/>
            <w:vAlign w:val="center"/>
            <w:hideMark/>
          </w:tcPr>
          <w:p w14:paraId="26F34058" w14:textId="31991978" w:rsidR="00B0437F" w:rsidRPr="00B0437F" w:rsidRDefault="00480C41" w:rsidP="00B0437F">
            <w:pPr>
              <w:rPr>
                <w:rFonts w:ascii="Times New Roman" w:hAnsi="Times New Roman" w:cs="Times New Roman"/>
              </w:rPr>
            </w:pPr>
            <w:r w:rsidRPr="00B0437F">
              <w:rPr>
                <w:rFonts w:ascii="Times New Roman" w:hAnsi="Times New Roman" w:cs="Times New Roman"/>
              </w:rPr>
              <w:t>id dari transaksi pembayaran</w:t>
            </w:r>
          </w:p>
        </w:tc>
      </w:tr>
      <w:tr w:rsidR="00B0437F" w:rsidRPr="00B0437F" w14:paraId="40F029B9" w14:textId="77777777" w:rsidTr="00B0437F">
        <w:trPr>
          <w:tblCellSpacing w:w="15" w:type="dxa"/>
        </w:trPr>
        <w:tc>
          <w:tcPr>
            <w:tcW w:w="0" w:type="auto"/>
            <w:vAlign w:val="center"/>
            <w:hideMark/>
          </w:tcPr>
          <w:p w14:paraId="38A524DE" w14:textId="29844265" w:rsidR="00B0437F" w:rsidRPr="00B0437F" w:rsidRDefault="00480C41" w:rsidP="00B0437F">
            <w:pPr>
              <w:rPr>
                <w:rFonts w:ascii="Times New Roman" w:hAnsi="Times New Roman" w:cs="Times New Roman"/>
              </w:rPr>
            </w:pPr>
            <w:r w:rsidRPr="00B0437F">
              <w:rPr>
                <w:rFonts w:ascii="Times New Roman" w:hAnsi="Times New Roman" w:cs="Times New Roman"/>
              </w:rPr>
              <w:t>tanggal_riwayat</w:t>
            </w:r>
          </w:p>
        </w:tc>
        <w:tc>
          <w:tcPr>
            <w:tcW w:w="0" w:type="auto"/>
            <w:vAlign w:val="center"/>
            <w:hideMark/>
          </w:tcPr>
          <w:p w14:paraId="32843410" w14:textId="16F234D5" w:rsidR="00B0437F" w:rsidRPr="00B0437F" w:rsidRDefault="00480C41" w:rsidP="00B0437F">
            <w:pPr>
              <w:rPr>
                <w:rFonts w:ascii="Times New Roman" w:hAnsi="Times New Roman" w:cs="Times New Roman"/>
              </w:rPr>
            </w:pPr>
            <w:r w:rsidRPr="00B0437F">
              <w:rPr>
                <w:rFonts w:ascii="Times New Roman" w:hAnsi="Times New Roman" w:cs="Times New Roman"/>
              </w:rPr>
              <w:t>tanggal</w:t>
            </w:r>
          </w:p>
        </w:tc>
        <w:tc>
          <w:tcPr>
            <w:tcW w:w="0" w:type="auto"/>
            <w:vAlign w:val="center"/>
            <w:hideMark/>
          </w:tcPr>
          <w:p w14:paraId="14CE145E" w14:textId="3AFE3660" w:rsidR="00B0437F" w:rsidRPr="00B0437F" w:rsidRDefault="00480C41" w:rsidP="00B0437F">
            <w:pPr>
              <w:rPr>
                <w:rFonts w:ascii="Times New Roman" w:hAnsi="Times New Roman" w:cs="Times New Roman"/>
              </w:rPr>
            </w:pPr>
            <w:r w:rsidRPr="00B0437F">
              <w:rPr>
                <w:rFonts w:ascii="Times New Roman" w:hAnsi="Times New Roman" w:cs="Times New Roman"/>
              </w:rPr>
              <w:t>tanggal riwayat dicatat</w:t>
            </w:r>
          </w:p>
        </w:tc>
      </w:tr>
      <w:tr w:rsidR="00B0437F" w:rsidRPr="00B0437F" w14:paraId="736649B2" w14:textId="77777777" w:rsidTr="00B0437F">
        <w:trPr>
          <w:tblCellSpacing w:w="15" w:type="dxa"/>
        </w:trPr>
        <w:tc>
          <w:tcPr>
            <w:tcW w:w="0" w:type="auto"/>
            <w:vAlign w:val="center"/>
            <w:hideMark/>
          </w:tcPr>
          <w:p w14:paraId="587D744C" w14:textId="4A1D7CA0" w:rsidR="00B0437F" w:rsidRPr="00B0437F" w:rsidRDefault="00480C41" w:rsidP="00B0437F">
            <w:pPr>
              <w:rPr>
                <w:rFonts w:ascii="Times New Roman" w:hAnsi="Times New Roman" w:cs="Times New Roman"/>
              </w:rPr>
            </w:pPr>
            <w:r w:rsidRPr="00B0437F">
              <w:rPr>
                <w:rFonts w:ascii="Times New Roman" w:hAnsi="Times New Roman" w:cs="Times New Roman"/>
              </w:rPr>
              <w:t>keterangan</w:t>
            </w:r>
          </w:p>
        </w:tc>
        <w:tc>
          <w:tcPr>
            <w:tcW w:w="0" w:type="auto"/>
            <w:vAlign w:val="center"/>
            <w:hideMark/>
          </w:tcPr>
          <w:p w14:paraId="5FE37C7F" w14:textId="6740C7CA" w:rsidR="00B0437F" w:rsidRPr="00B0437F" w:rsidRDefault="00480C41" w:rsidP="00B0437F">
            <w:pPr>
              <w:rPr>
                <w:rFonts w:ascii="Times New Roman" w:hAnsi="Times New Roman" w:cs="Times New Roman"/>
              </w:rPr>
            </w:pPr>
            <w:r w:rsidRPr="00B0437F">
              <w:rPr>
                <w:rFonts w:ascii="Times New Roman" w:hAnsi="Times New Roman" w:cs="Times New Roman"/>
              </w:rPr>
              <w:t>varchar(255)</w:t>
            </w:r>
          </w:p>
        </w:tc>
        <w:tc>
          <w:tcPr>
            <w:tcW w:w="0" w:type="auto"/>
            <w:vAlign w:val="center"/>
            <w:hideMark/>
          </w:tcPr>
          <w:p w14:paraId="352BFBC3" w14:textId="42904B4C" w:rsidR="00B0437F" w:rsidRPr="00B0437F" w:rsidRDefault="00480C41" w:rsidP="00B0437F">
            <w:pPr>
              <w:rPr>
                <w:rFonts w:ascii="Times New Roman" w:hAnsi="Times New Roman" w:cs="Times New Roman"/>
              </w:rPr>
            </w:pPr>
            <w:r w:rsidRPr="00B0437F">
              <w:rPr>
                <w:rFonts w:ascii="Times New Roman" w:hAnsi="Times New Roman" w:cs="Times New Roman"/>
              </w:rPr>
              <w:t>keterangan terkait status atau proses pembayaran</w:t>
            </w:r>
          </w:p>
        </w:tc>
      </w:tr>
    </w:tbl>
    <w:p w14:paraId="25CED991" w14:textId="30C063D2" w:rsidR="00B0437F" w:rsidRPr="00914940" w:rsidRDefault="00480C41" w:rsidP="00B0437F">
      <w:pPr>
        <w:rPr>
          <w:rFonts w:ascii="Times New Roman" w:hAnsi="Times New Roman" w:cs="Times New Roman"/>
        </w:rPr>
      </w:pPr>
      <w:r w:rsidRPr="00B0437F">
        <w:rPr>
          <w:rFonts w:ascii="Times New Roman" w:hAnsi="Times New Roman" w:cs="Times New Roman"/>
        </w:rPr>
        <w:t>dengan desain ini, setiap tabel memiliki peran khusus dalam menyimpan informasi terkait perpajakan. struktur ini juga memungkinkan integrasi antar tabel melalui kunci asing, sehingga memudahkan pelacakan data transaksi, riwayat, dan wajib pajak secara keseluruhan.</w:t>
      </w:r>
    </w:p>
    <w:p w14:paraId="0B7D5E21" w14:textId="52848A4B" w:rsidR="00B0437F" w:rsidRPr="00B0437F" w:rsidRDefault="00480C41" w:rsidP="00B0437F">
      <w:pPr>
        <w:rPr>
          <w:rFonts w:ascii="Times New Roman" w:hAnsi="Times New Roman" w:cs="Times New Roman"/>
        </w:rPr>
      </w:pPr>
      <w:r w:rsidRPr="00B0437F">
        <w:rPr>
          <w:rFonts w:ascii="Times New Roman" w:hAnsi="Times New Roman" w:cs="Times New Roman"/>
        </w:rPr>
        <w:t xml:space="preserve">jelaskan masing-masing dari </w:t>
      </w:r>
      <w:r>
        <w:rPr>
          <w:rFonts w:ascii="Times New Roman" w:hAnsi="Times New Roman" w:cs="Times New Roman"/>
        </w:rPr>
        <w:t xml:space="preserve">table </w:t>
      </w:r>
    </w:p>
    <w:p w14:paraId="6390D248" w14:textId="231DF0C8"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chatgpt mengatakan:</w:t>
      </w:r>
    </w:p>
    <w:p w14:paraId="3C8BCC5C" w14:textId="10A59E28" w:rsidR="00B0437F" w:rsidRPr="00B0437F" w:rsidRDefault="00480C41" w:rsidP="00B0437F">
      <w:pPr>
        <w:rPr>
          <w:rFonts w:ascii="Times New Roman" w:hAnsi="Times New Roman" w:cs="Times New Roman"/>
        </w:rPr>
      </w:pPr>
      <w:r w:rsidRPr="00B0437F">
        <w:rPr>
          <w:rFonts w:ascii="Times New Roman" w:hAnsi="Times New Roman" w:cs="Times New Roman"/>
        </w:rPr>
        <w:t>berikut adalah penjelasan masing-masing tabel dalam database perpajakan:</w:t>
      </w:r>
    </w:p>
    <w:p w14:paraId="5A2BAF60" w14:textId="239CF2DE"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1. tabel</w:t>
      </w:r>
      <w:r>
        <w:rPr>
          <w:rFonts w:ascii="Times New Roman" w:hAnsi="Times New Roman" w:cs="Times New Roman"/>
          <w:b/>
          <w:bCs/>
        </w:rPr>
        <w:t xml:space="preserve"> </w:t>
      </w:r>
      <w:r w:rsidRPr="00B0437F">
        <w:rPr>
          <w:rFonts w:ascii="Times New Roman" w:hAnsi="Times New Roman" w:cs="Times New Roman"/>
          <w:b/>
          <w:bCs/>
        </w:rPr>
        <w:t>wajib_pajak</w:t>
      </w:r>
    </w:p>
    <w:p w14:paraId="58F3DA6D" w14:textId="2B5F037B" w:rsidR="00B0437F" w:rsidRPr="00B0437F" w:rsidRDefault="00480C41" w:rsidP="00B0437F">
      <w:pPr>
        <w:rPr>
          <w:rFonts w:ascii="Times New Roman" w:hAnsi="Times New Roman" w:cs="Times New Roman"/>
        </w:rPr>
      </w:pPr>
      <w:r w:rsidRPr="00B0437F">
        <w:rPr>
          <w:rFonts w:ascii="Times New Roman" w:hAnsi="Times New Roman" w:cs="Times New Roman"/>
        </w:rPr>
        <w:t>tabel wajib_pajakmenyimpan informasi dasar dari setiap individu atau entitas yang menjadi subjek pajak. setiap wajib pajak memiliki data seperti nama, alamat, nomor telepon, dan informasi penting lainnya. data ini sangat berguna untuk mengidentifikasi dan menghubungi wajib pajak.</w:t>
      </w:r>
    </w:p>
    <w:p w14:paraId="1E0F7EA9" w14:textId="1E82D59B" w:rsidR="00B0437F" w:rsidRPr="00B0437F" w:rsidRDefault="00480C41" w:rsidP="00B0437F">
      <w:pPr>
        <w:numPr>
          <w:ilvl w:val="0"/>
          <w:numId w:val="12"/>
        </w:numPr>
        <w:rPr>
          <w:rFonts w:ascii="Times New Roman" w:hAnsi="Times New Roman" w:cs="Times New Roman"/>
        </w:rPr>
      </w:pPr>
      <w:r w:rsidRPr="00B0437F">
        <w:rPr>
          <w:rFonts w:ascii="Times New Roman" w:hAnsi="Times New Roman" w:cs="Times New Roman"/>
          <w:b/>
          <w:bCs/>
        </w:rPr>
        <w:t>id_wajib_pajak</w:t>
      </w:r>
      <w:r w:rsidRPr="00B0437F">
        <w:rPr>
          <w:rFonts w:ascii="Times New Roman" w:hAnsi="Times New Roman" w:cs="Times New Roman"/>
        </w:rPr>
        <w:t xml:space="preserve"> : id unik yang mengidentifikasi wajib pajak. menjadi kunci utama pada tabel ini.</w:t>
      </w:r>
    </w:p>
    <w:p w14:paraId="537AE4EC" w14:textId="68DA6AC2" w:rsidR="00B0437F" w:rsidRPr="00B0437F" w:rsidRDefault="00480C41" w:rsidP="00B0437F">
      <w:pPr>
        <w:numPr>
          <w:ilvl w:val="0"/>
          <w:numId w:val="12"/>
        </w:numPr>
        <w:rPr>
          <w:rFonts w:ascii="Times New Roman" w:hAnsi="Times New Roman" w:cs="Times New Roman"/>
        </w:rPr>
      </w:pPr>
      <w:r w:rsidRPr="00B0437F">
        <w:rPr>
          <w:rFonts w:ascii="Times New Roman" w:hAnsi="Times New Roman" w:cs="Times New Roman"/>
          <w:b/>
          <w:bCs/>
        </w:rPr>
        <w:t>nama</w:t>
      </w:r>
      <w:r w:rsidRPr="00B0437F">
        <w:rPr>
          <w:rFonts w:ascii="Times New Roman" w:hAnsi="Times New Roman" w:cs="Times New Roman"/>
        </w:rPr>
        <w:t xml:space="preserve"> : nama lengkap dari pajak wajib.</w:t>
      </w:r>
    </w:p>
    <w:p w14:paraId="2CAD0F2C" w14:textId="73DA4A13" w:rsidR="00B0437F" w:rsidRPr="00B0437F" w:rsidRDefault="00480C41" w:rsidP="00B0437F">
      <w:pPr>
        <w:numPr>
          <w:ilvl w:val="0"/>
          <w:numId w:val="12"/>
        </w:numPr>
        <w:rPr>
          <w:rFonts w:ascii="Times New Roman" w:hAnsi="Times New Roman" w:cs="Times New Roman"/>
        </w:rPr>
      </w:pPr>
      <w:r w:rsidRPr="00B0437F">
        <w:rPr>
          <w:rFonts w:ascii="Times New Roman" w:hAnsi="Times New Roman" w:cs="Times New Roman"/>
          <w:b/>
          <w:bCs/>
        </w:rPr>
        <w:t>alamat</w:t>
      </w:r>
      <w:r w:rsidRPr="00B0437F">
        <w:rPr>
          <w:rFonts w:ascii="Times New Roman" w:hAnsi="Times New Roman" w:cs="Times New Roman"/>
        </w:rPr>
        <w:t xml:space="preserve"> : alamat lengkap wajib pajak, yang bisa digunakan untuk mengirim pemberitahuan atau korespondensi.</w:t>
      </w:r>
    </w:p>
    <w:p w14:paraId="062BD1DF" w14:textId="6188C2F4" w:rsidR="00B0437F" w:rsidRPr="00B0437F" w:rsidRDefault="00480C41" w:rsidP="00B0437F">
      <w:pPr>
        <w:numPr>
          <w:ilvl w:val="0"/>
          <w:numId w:val="12"/>
        </w:numPr>
        <w:rPr>
          <w:rFonts w:ascii="Times New Roman" w:hAnsi="Times New Roman" w:cs="Times New Roman"/>
        </w:rPr>
      </w:pPr>
      <w:r w:rsidRPr="00B0437F">
        <w:rPr>
          <w:rFonts w:ascii="Times New Roman" w:hAnsi="Times New Roman" w:cs="Times New Roman"/>
          <w:b/>
          <w:bCs/>
        </w:rPr>
        <w:t>npwp</w:t>
      </w:r>
      <w:r w:rsidRPr="00B0437F">
        <w:rPr>
          <w:rFonts w:ascii="Times New Roman" w:hAnsi="Times New Roman" w:cs="Times New Roman"/>
        </w:rPr>
        <w:t xml:space="preserve"> : nomor pokok wajib pajak yang bersifat unik untuk setiap wajib pajak.</w:t>
      </w:r>
    </w:p>
    <w:p w14:paraId="5A1F050B" w14:textId="544020B1" w:rsidR="00B0437F" w:rsidRPr="00B0437F" w:rsidRDefault="00480C41" w:rsidP="00B0437F">
      <w:pPr>
        <w:numPr>
          <w:ilvl w:val="0"/>
          <w:numId w:val="12"/>
        </w:numPr>
        <w:rPr>
          <w:rFonts w:ascii="Times New Roman" w:hAnsi="Times New Roman" w:cs="Times New Roman"/>
        </w:rPr>
      </w:pPr>
      <w:r w:rsidRPr="00B0437F">
        <w:rPr>
          <w:rFonts w:ascii="Times New Roman" w:hAnsi="Times New Roman" w:cs="Times New Roman"/>
          <w:b/>
          <w:bCs/>
        </w:rPr>
        <w:lastRenderedPageBreak/>
        <w:t>telepon</w:t>
      </w:r>
      <w:r w:rsidRPr="00B0437F">
        <w:rPr>
          <w:rFonts w:ascii="Times New Roman" w:hAnsi="Times New Roman" w:cs="Times New Roman"/>
        </w:rPr>
        <w:t xml:space="preserve"> : nomor telepon yang dapat dihubungi.</w:t>
      </w:r>
    </w:p>
    <w:p w14:paraId="73115734" w14:textId="1F112AF6" w:rsidR="00B0437F" w:rsidRPr="00B0437F" w:rsidRDefault="00480C41" w:rsidP="00B0437F">
      <w:pPr>
        <w:numPr>
          <w:ilvl w:val="0"/>
          <w:numId w:val="12"/>
        </w:numPr>
        <w:rPr>
          <w:rFonts w:ascii="Times New Roman" w:hAnsi="Times New Roman" w:cs="Times New Roman"/>
        </w:rPr>
      </w:pPr>
      <w:r w:rsidRPr="00B0437F">
        <w:rPr>
          <w:rFonts w:ascii="Times New Roman" w:hAnsi="Times New Roman" w:cs="Times New Roman"/>
          <w:b/>
          <w:bCs/>
        </w:rPr>
        <w:t>email</w:t>
      </w:r>
      <w:r w:rsidRPr="00B0437F">
        <w:rPr>
          <w:rFonts w:ascii="Times New Roman" w:hAnsi="Times New Roman" w:cs="Times New Roman"/>
        </w:rPr>
        <w:t xml:space="preserve"> : alamat email wajib pajak yang berguna untuk pemberitahuan elektronik atau komunikasi lain.</w:t>
      </w:r>
    </w:p>
    <w:p w14:paraId="7B4B486B" w14:textId="4A40E55C"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2. tabel</w:t>
      </w:r>
      <w:r>
        <w:rPr>
          <w:rFonts w:ascii="Times New Roman" w:hAnsi="Times New Roman" w:cs="Times New Roman"/>
          <w:b/>
          <w:bCs/>
        </w:rPr>
        <w:t xml:space="preserve"> </w:t>
      </w:r>
      <w:r w:rsidRPr="00B0437F">
        <w:rPr>
          <w:rFonts w:ascii="Times New Roman" w:hAnsi="Times New Roman" w:cs="Times New Roman"/>
          <w:b/>
          <w:bCs/>
        </w:rPr>
        <w:t>jenis_pajak</w:t>
      </w:r>
    </w:p>
    <w:p w14:paraId="12262BAF" w14:textId="4B32A246" w:rsidR="00B0437F" w:rsidRPr="00B0437F" w:rsidRDefault="00480C41" w:rsidP="00B0437F">
      <w:pPr>
        <w:rPr>
          <w:rFonts w:ascii="Times New Roman" w:hAnsi="Times New Roman" w:cs="Times New Roman"/>
        </w:rPr>
      </w:pPr>
      <w:r w:rsidRPr="00B0437F">
        <w:rPr>
          <w:rFonts w:ascii="Times New Roman" w:hAnsi="Times New Roman" w:cs="Times New Roman"/>
        </w:rPr>
        <w:t>tabel jenis_pajakberisi informasi tentang berbagai jenis pajak yang berlaku. jenisnya mencakup pajak penghasilan, pajak pertambahan nilai, pajak bumi dan bangunan, dan sebagainya. dengan tabel ini, kita dapat mengelompokkan transaksi pajak berdasarkan jenisnya.</w:t>
      </w:r>
    </w:p>
    <w:p w14:paraId="5D6680F6" w14:textId="68D153C0" w:rsidR="00B0437F" w:rsidRPr="00B0437F" w:rsidRDefault="00480C41" w:rsidP="00B0437F">
      <w:pPr>
        <w:numPr>
          <w:ilvl w:val="0"/>
          <w:numId w:val="13"/>
        </w:numPr>
        <w:rPr>
          <w:rFonts w:ascii="Times New Roman" w:hAnsi="Times New Roman" w:cs="Times New Roman"/>
        </w:rPr>
      </w:pPr>
      <w:r w:rsidRPr="00B0437F">
        <w:rPr>
          <w:rFonts w:ascii="Times New Roman" w:hAnsi="Times New Roman" w:cs="Times New Roman"/>
          <w:b/>
          <w:bCs/>
        </w:rPr>
        <w:t>id_jenis_pajak</w:t>
      </w:r>
      <w:r w:rsidRPr="00B0437F">
        <w:rPr>
          <w:rFonts w:ascii="Times New Roman" w:hAnsi="Times New Roman" w:cs="Times New Roman"/>
        </w:rPr>
        <w:t xml:space="preserve"> : id unik untuk mengidentifikasi jenis pajak, yang menjadi kunci utama.</w:t>
      </w:r>
    </w:p>
    <w:p w14:paraId="406E3389" w14:textId="78CF7FAF" w:rsidR="00B0437F" w:rsidRPr="00B0437F" w:rsidRDefault="00480C41" w:rsidP="00B0437F">
      <w:pPr>
        <w:numPr>
          <w:ilvl w:val="0"/>
          <w:numId w:val="13"/>
        </w:numPr>
        <w:rPr>
          <w:rFonts w:ascii="Times New Roman" w:hAnsi="Times New Roman" w:cs="Times New Roman"/>
        </w:rPr>
      </w:pPr>
      <w:r w:rsidRPr="00B0437F">
        <w:rPr>
          <w:rFonts w:ascii="Times New Roman" w:hAnsi="Times New Roman" w:cs="Times New Roman"/>
          <w:b/>
          <w:bCs/>
        </w:rPr>
        <w:t>nama_pajak</w:t>
      </w:r>
      <w:r w:rsidRPr="00B0437F">
        <w:rPr>
          <w:rFonts w:ascii="Times New Roman" w:hAnsi="Times New Roman" w:cs="Times New Roman"/>
        </w:rPr>
        <w:t xml:space="preserve"> : nama dari jenis pajak, seperti pajak penghasilan, pajak pertambahan nilai, dll.</w:t>
      </w:r>
    </w:p>
    <w:p w14:paraId="5EBBE443" w14:textId="22BC8F90" w:rsidR="00B0437F" w:rsidRPr="00B0437F" w:rsidRDefault="00480C41" w:rsidP="00B0437F">
      <w:pPr>
        <w:numPr>
          <w:ilvl w:val="0"/>
          <w:numId w:val="13"/>
        </w:numPr>
        <w:rPr>
          <w:rFonts w:ascii="Times New Roman" w:hAnsi="Times New Roman" w:cs="Times New Roman"/>
        </w:rPr>
      </w:pPr>
      <w:r w:rsidRPr="00B0437F">
        <w:rPr>
          <w:rFonts w:ascii="Times New Roman" w:hAnsi="Times New Roman" w:cs="Times New Roman"/>
          <w:b/>
          <w:bCs/>
        </w:rPr>
        <w:t>deskripsi</w:t>
      </w:r>
      <w:r w:rsidRPr="00B0437F">
        <w:rPr>
          <w:rFonts w:ascii="Times New Roman" w:hAnsi="Times New Roman" w:cs="Times New Roman"/>
        </w:rPr>
        <w:t xml:space="preserve"> : penjelasan singkat mengenai jenis pajak untuk memahami tujuan atau mencakup pajak tersebut.</w:t>
      </w:r>
    </w:p>
    <w:p w14:paraId="6930C1D8" w14:textId="20CE7991"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3. tabel</w:t>
      </w:r>
      <w:r>
        <w:rPr>
          <w:rFonts w:ascii="Times New Roman" w:hAnsi="Times New Roman" w:cs="Times New Roman"/>
          <w:b/>
          <w:bCs/>
        </w:rPr>
        <w:t xml:space="preserve"> </w:t>
      </w:r>
      <w:r w:rsidRPr="00B0437F">
        <w:rPr>
          <w:rFonts w:ascii="Times New Roman" w:hAnsi="Times New Roman" w:cs="Times New Roman"/>
          <w:b/>
          <w:bCs/>
        </w:rPr>
        <w:t>tarif_pajak</w:t>
      </w:r>
    </w:p>
    <w:p w14:paraId="0E895DB4" w14:textId="0B8B7EA5" w:rsidR="00B0437F" w:rsidRPr="00B0437F" w:rsidRDefault="00480C41" w:rsidP="00B0437F">
      <w:pPr>
        <w:rPr>
          <w:rFonts w:ascii="Times New Roman" w:hAnsi="Times New Roman" w:cs="Times New Roman"/>
        </w:rPr>
      </w:pPr>
      <w:r w:rsidRPr="00B0437F">
        <w:rPr>
          <w:rFonts w:ascii="Times New Roman" w:hAnsi="Times New Roman" w:cs="Times New Roman"/>
        </w:rPr>
        <w:t>tabel tarif_pajakmenyimpan data tarif atau persentase pajak untuk setiap jenis pajak. tarif pajak dapat berubah sesuai dengan kebijakan yang berlaku. dengan tabel ini, kita bisa melacak tarif yang berlaku pada periode tertentu.</w:t>
      </w:r>
    </w:p>
    <w:p w14:paraId="46DC7AE3" w14:textId="2CE6E106" w:rsidR="00B0437F" w:rsidRPr="00B0437F" w:rsidRDefault="00480C41" w:rsidP="00B0437F">
      <w:pPr>
        <w:numPr>
          <w:ilvl w:val="0"/>
          <w:numId w:val="14"/>
        </w:numPr>
        <w:rPr>
          <w:rFonts w:ascii="Times New Roman" w:hAnsi="Times New Roman" w:cs="Times New Roman"/>
        </w:rPr>
      </w:pPr>
      <w:r w:rsidRPr="00B0437F">
        <w:rPr>
          <w:rFonts w:ascii="Times New Roman" w:hAnsi="Times New Roman" w:cs="Times New Roman"/>
          <w:b/>
          <w:bCs/>
        </w:rPr>
        <w:t>id_tarif</w:t>
      </w:r>
      <w:r w:rsidRPr="00B0437F">
        <w:rPr>
          <w:rFonts w:ascii="Times New Roman" w:hAnsi="Times New Roman" w:cs="Times New Roman"/>
        </w:rPr>
        <w:t xml:space="preserve"> : id unik untuk setiap tarif, yang menjadi kunci utama.</w:t>
      </w:r>
    </w:p>
    <w:p w14:paraId="13632EA9" w14:textId="4D7CC60B" w:rsidR="00B0437F" w:rsidRPr="00B0437F" w:rsidRDefault="00480C41" w:rsidP="00B0437F">
      <w:pPr>
        <w:numPr>
          <w:ilvl w:val="0"/>
          <w:numId w:val="14"/>
        </w:numPr>
        <w:rPr>
          <w:rFonts w:ascii="Times New Roman" w:hAnsi="Times New Roman" w:cs="Times New Roman"/>
        </w:rPr>
      </w:pPr>
      <w:r w:rsidRPr="00B0437F">
        <w:rPr>
          <w:rFonts w:ascii="Times New Roman" w:hAnsi="Times New Roman" w:cs="Times New Roman"/>
          <w:b/>
          <w:bCs/>
        </w:rPr>
        <w:t>id_jenis_pajak</w:t>
      </w:r>
      <w:r w:rsidRPr="00B0437F">
        <w:rPr>
          <w:rFonts w:ascii="Times New Roman" w:hAnsi="Times New Roman" w:cs="Times New Roman"/>
        </w:rPr>
        <w:t xml:space="preserve"> : kunci asing yang merujuk ke tabel jenis_pajakuntuk menunjukkan jenis pajak yang diberlakukan tarif tersebut.</w:t>
      </w:r>
    </w:p>
    <w:p w14:paraId="5F01B4DA" w14:textId="49F24094" w:rsidR="00B0437F" w:rsidRPr="00B0437F" w:rsidRDefault="00480C41" w:rsidP="00B0437F">
      <w:pPr>
        <w:numPr>
          <w:ilvl w:val="0"/>
          <w:numId w:val="14"/>
        </w:numPr>
        <w:rPr>
          <w:rFonts w:ascii="Times New Roman" w:hAnsi="Times New Roman" w:cs="Times New Roman"/>
        </w:rPr>
      </w:pPr>
      <w:r w:rsidRPr="00B0437F">
        <w:rPr>
          <w:rFonts w:ascii="Times New Roman" w:hAnsi="Times New Roman" w:cs="Times New Roman"/>
          <w:b/>
          <w:bCs/>
        </w:rPr>
        <w:t>tarif</w:t>
      </w:r>
      <w:r w:rsidRPr="00B0437F">
        <w:rPr>
          <w:rFonts w:ascii="Times New Roman" w:hAnsi="Times New Roman" w:cs="Times New Roman"/>
        </w:rPr>
        <w:t xml:space="preserve"> : nilai persentase tarif pajak untuk jenis pajak tertentu. misalnya, ppn mungkin memiliki tarif 10%.</w:t>
      </w:r>
    </w:p>
    <w:p w14:paraId="5F83F685" w14:textId="4A0F6CE8" w:rsidR="00B0437F" w:rsidRPr="00B0437F" w:rsidRDefault="00480C41" w:rsidP="00B0437F">
      <w:pPr>
        <w:numPr>
          <w:ilvl w:val="0"/>
          <w:numId w:val="14"/>
        </w:numPr>
        <w:rPr>
          <w:rFonts w:ascii="Times New Roman" w:hAnsi="Times New Roman" w:cs="Times New Roman"/>
        </w:rPr>
      </w:pPr>
      <w:r w:rsidRPr="00B0437F">
        <w:rPr>
          <w:rFonts w:ascii="Times New Roman" w:hAnsi="Times New Roman" w:cs="Times New Roman"/>
          <w:b/>
          <w:bCs/>
        </w:rPr>
        <w:t>tanggal_berlaku</w:t>
      </w:r>
      <w:r w:rsidRPr="00B0437F">
        <w:rPr>
          <w:rFonts w:ascii="Times New Roman" w:hAnsi="Times New Roman" w:cs="Times New Roman"/>
        </w:rPr>
        <w:t xml:space="preserve"> : tanggal mulai berlakunya tarif ini. berguna untuk melacak perubahan tarif pajak dari waktu ke waktu.</w:t>
      </w:r>
    </w:p>
    <w:p w14:paraId="649538A9" w14:textId="17C26141"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4. tabel</w:t>
      </w:r>
      <w:r>
        <w:rPr>
          <w:rFonts w:ascii="Times New Roman" w:hAnsi="Times New Roman" w:cs="Times New Roman"/>
          <w:b/>
          <w:bCs/>
        </w:rPr>
        <w:t xml:space="preserve"> </w:t>
      </w:r>
      <w:r w:rsidRPr="00B0437F">
        <w:rPr>
          <w:rFonts w:ascii="Times New Roman" w:hAnsi="Times New Roman" w:cs="Times New Roman"/>
          <w:b/>
          <w:bCs/>
        </w:rPr>
        <w:t>transaksi_pembayaran</w:t>
      </w:r>
    </w:p>
    <w:p w14:paraId="4BAB9E42" w14:textId="4EA8C07E" w:rsidR="00B0437F" w:rsidRPr="00B0437F" w:rsidRDefault="00480C41" w:rsidP="00B0437F">
      <w:pPr>
        <w:rPr>
          <w:rFonts w:ascii="Times New Roman" w:hAnsi="Times New Roman" w:cs="Times New Roman"/>
        </w:rPr>
      </w:pPr>
      <w:r w:rsidRPr="00B0437F">
        <w:rPr>
          <w:rFonts w:ascii="Times New Roman" w:hAnsi="Times New Roman" w:cs="Times New Roman"/>
        </w:rPr>
        <w:t>tabel transaksi_pembayaranpencatatan setiap transaksi pembayaran pajak yang dilakukan oleh wajib pajak. tabel ini penting untuk mengelola data pembayaran pajak dan mengetahui jumlah yang telah dipesan oleh wajib pajak.</w:t>
      </w:r>
    </w:p>
    <w:p w14:paraId="11E33547" w14:textId="22A3F2FA" w:rsidR="00B0437F" w:rsidRPr="00B0437F" w:rsidRDefault="00480C41" w:rsidP="00B0437F">
      <w:pPr>
        <w:numPr>
          <w:ilvl w:val="0"/>
          <w:numId w:val="15"/>
        </w:numPr>
        <w:rPr>
          <w:rFonts w:ascii="Times New Roman" w:hAnsi="Times New Roman" w:cs="Times New Roman"/>
        </w:rPr>
      </w:pPr>
      <w:r w:rsidRPr="00B0437F">
        <w:rPr>
          <w:rFonts w:ascii="Times New Roman" w:hAnsi="Times New Roman" w:cs="Times New Roman"/>
          <w:b/>
          <w:bCs/>
        </w:rPr>
        <w:t>id_transaksi</w:t>
      </w:r>
      <w:r w:rsidRPr="00B0437F">
        <w:rPr>
          <w:rFonts w:ascii="Times New Roman" w:hAnsi="Times New Roman" w:cs="Times New Roman"/>
        </w:rPr>
        <w:t xml:space="preserve"> : id unik untuk setiap transaksi pembayaran, yang menjadi kunci utama.</w:t>
      </w:r>
    </w:p>
    <w:p w14:paraId="547F9C77" w14:textId="5F550E22" w:rsidR="00B0437F" w:rsidRPr="00B0437F" w:rsidRDefault="00480C41" w:rsidP="00B0437F">
      <w:pPr>
        <w:numPr>
          <w:ilvl w:val="0"/>
          <w:numId w:val="15"/>
        </w:numPr>
        <w:rPr>
          <w:rFonts w:ascii="Times New Roman" w:hAnsi="Times New Roman" w:cs="Times New Roman"/>
        </w:rPr>
      </w:pPr>
      <w:r w:rsidRPr="00B0437F">
        <w:rPr>
          <w:rFonts w:ascii="Times New Roman" w:hAnsi="Times New Roman" w:cs="Times New Roman"/>
          <w:b/>
          <w:bCs/>
        </w:rPr>
        <w:t>id_wajib_pajak</w:t>
      </w:r>
      <w:r w:rsidRPr="00B0437F">
        <w:rPr>
          <w:rFonts w:ascii="Times New Roman" w:hAnsi="Times New Roman" w:cs="Times New Roman"/>
        </w:rPr>
        <w:t xml:space="preserve"> : kunci asing yang merujuk ke tabel wajib_pajak, yang menunjukkan siapa yang melakukan pembayaran.</w:t>
      </w:r>
    </w:p>
    <w:p w14:paraId="3EA2597F" w14:textId="0CAAFA6C" w:rsidR="00B0437F" w:rsidRPr="00B0437F" w:rsidRDefault="00480C41" w:rsidP="00B0437F">
      <w:pPr>
        <w:numPr>
          <w:ilvl w:val="0"/>
          <w:numId w:val="15"/>
        </w:numPr>
        <w:rPr>
          <w:rFonts w:ascii="Times New Roman" w:hAnsi="Times New Roman" w:cs="Times New Roman"/>
        </w:rPr>
      </w:pPr>
      <w:r w:rsidRPr="00B0437F">
        <w:rPr>
          <w:rFonts w:ascii="Times New Roman" w:hAnsi="Times New Roman" w:cs="Times New Roman"/>
          <w:b/>
          <w:bCs/>
        </w:rPr>
        <w:t>id_jenis_pajak</w:t>
      </w:r>
      <w:r w:rsidRPr="00B0437F">
        <w:rPr>
          <w:rFonts w:ascii="Times New Roman" w:hAnsi="Times New Roman" w:cs="Times New Roman"/>
        </w:rPr>
        <w:t xml:space="preserve"> : kunci asing ke tabel jenis_pajak, menunjukkan jenis pajak yang dibayar.</w:t>
      </w:r>
    </w:p>
    <w:p w14:paraId="755035EC" w14:textId="3B775AF9" w:rsidR="00B0437F" w:rsidRPr="00B0437F" w:rsidRDefault="00480C41" w:rsidP="00B0437F">
      <w:pPr>
        <w:numPr>
          <w:ilvl w:val="0"/>
          <w:numId w:val="15"/>
        </w:numPr>
        <w:rPr>
          <w:rFonts w:ascii="Times New Roman" w:hAnsi="Times New Roman" w:cs="Times New Roman"/>
        </w:rPr>
      </w:pPr>
      <w:r w:rsidRPr="00B0437F">
        <w:rPr>
          <w:rFonts w:ascii="Times New Roman" w:hAnsi="Times New Roman" w:cs="Times New Roman"/>
          <w:b/>
          <w:bCs/>
        </w:rPr>
        <w:t>tanggal_bayar</w:t>
      </w:r>
      <w:r w:rsidRPr="00B0437F">
        <w:rPr>
          <w:rFonts w:ascii="Times New Roman" w:hAnsi="Times New Roman" w:cs="Times New Roman"/>
        </w:rPr>
        <w:t xml:space="preserve"> : tanggal pembayaran dilakukan.</w:t>
      </w:r>
    </w:p>
    <w:p w14:paraId="2131A84E" w14:textId="24A9B6D6" w:rsidR="00B0437F" w:rsidRPr="00B0437F" w:rsidRDefault="00480C41" w:rsidP="00B0437F">
      <w:pPr>
        <w:numPr>
          <w:ilvl w:val="0"/>
          <w:numId w:val="15"/>
        </w:numPr>
        <w:rPr>
          <w:rFonts w:ascii="Times New Roman" w:hAnsi="Times New Roman" w:cs="Times New Roman"/>
        </w:rPr>
      </w:pPr>
      <w:r w:rsidRPr="00B0437F">
        <w:rPr>
          <w:rFonts w:ascii="Times New Roman" w:hAnsi="Times New Roman" w:cs="Times New Roman"/>
          <w:b/>
          <w:bCs/>
        </w:rPr>
        <w:t>jumlah_bayar</w:t>
      </w:r>
      <w:r w:rsidRPr="00B0437F">
        <w:rPr>
          <w:rFonts w:ascii="Times New Roman" w:hAnsi="Times New Roman" w:cs="Times New Roman"/>
        </w:rPr>
        <w:t xml:space="preserve"> : jumlah uang yang dibayarkan oleh wajib pajak dalam transaksi ini.</w:t>
      </w:r>
    </w:p>
    <w:p w14:paraId="09127EB3" w14:textId="6297E88F" w:rsidR="00B0437F" w:rsidRDefault="00480C41" w:rsidP="00B0437F">
      <w:pPr>
        <w:numPr>
          <w:ilvl w:val="0"/>
          <w:numId w:val="15"/>
        </w:numPr>
        <w:rPr>
          <w:rFonts w:ascii="Times New Roman" w:hAnsi="Times New Roman" w:cs="Times New Roman"/>
        </w:rPr>
      </w:pPr>
      <w:r w:rsidRPr="00B0437F">
        <w:rPr>
          <w:rFonts w:ascii="Times New Roman" w:hAnsi="Times New Roman" w:cs="Times New Roman"/>
          <w:b/>
          <w:bCs/>
        </w:rPr>
        <w:t>status</w:t>
      </w:r>
      <w:r w:rsidRPr="00B0437F">
        <w:rPr>
          <w:rFonts w:ascii="Times New Roman" w:hAnsi="Times New Roman" w:cs="Times New Roman"/>
        </w:rPr>
        <w:t xml:space="preserve"> : status pembayaran, seperti "lunas" atau "menunggu", untuk menunjukkan apakah pembayaran sudah selesai atau belum.</w:t>
      </w:r>
    </w:p>
    <w:p w14:paraId="33FEFE44" w14:textId="77777777" w:rsidR="00AA49A4" w:rsidRDefault="00AA49A4" w:rsidP="00AA49A4">
      <w:pPr>
        <w:ind w:left="720"/>
        <w:rPr>
          <w:rFonts w:ascii="Times New Roman" w:hAnsi="Times New Roman" w:cs="Times New Roman"/>
        </w:rPr>
      </w:pPr>
    </w:p>
    <w:p w14:paraId="1899A974" w14:textId="77777777" w:rsidR="00AA49A4" w:rsidRPr="00AA49A4" w:rsidRDefault="00AA49A4" w:rsidP="00AA49A4">
      <w:pPr>
        <w:ind w:left="720"/>
        <w:rPr>
          <w:rFonts w:ascii="Times New Roman" w:hAnsi="Times New Roman" w:cs="Times New Roman"/>
        </w:rPr>
      </w:pPr>
    </w:p>
    <w:p w14:paraId="25933BA5" w14:textId="3C1558C2"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5. tabel</w:t>
      </w:r>
      <w:r>
        <w:rPr>
          <w:rFonts w:ascii="Times New Roman" w:hAnsi="Times New Roman" w:cs="Times New Roman"/>
          <w:b/>
          <w:bCs/>
        </w:rPr>
        <w:t xml:space="preserve"> </w:t>
      </w:r>
      <w:r w:rsidRPr="00B0437F">
        <w:rPr>
          <w:rFonts w:ascii="Times New Roman" w:hAnsi="Times New Roman" w:cs="Times New Roman"/>
          <w:b/>
          <w:bCs/>
        </w:rPr>
        <w:t>riwayat_pembayaran</w:t>
      </w:r>
    </w:p>
    <w:p w14:paraId="1C63FFA3" w14:textId="5E7AB1E2" w:rsidR="00B0437F" w:rsidRPr="00B0437F" w:rsidRDefault="00480C41" w:rsidP="00B0437F">
      <w:pPr>
        <w:rPr>
          <w:rFonts w:ascii="Times New Roman" w:hAnsi="Times New Roman" w:cs="Times New Roman"/>
        </w:rPr>
      </w:pPr>
      <w:r w:rsidRPr="00B0437F">
        <w:rPr>
          <w:rFonts w:ascii="Times New Roman" w:hAnsi="Times New Roman" w:cs="Times New Roman"/>
        </w:rPr>
        <w:lastRenderedPageBreak/>
        <w:t>tabel riwayat_pembayaranmenyimpan riwayat atau catatan perubahan status dari setiap transaksi pembayaran. tabel ini memungkinkan kita melacak berbagai perubahan status atau tahapan dari transaksi pembayaran.</w:t>
      </w:r>
    </w:p>
    <w:p w14:paraId="4352C9C3" w14:textId="7B4595D1" w:rsidR="00B0437F" w:rsidRPr="00B0437F" w:rsidRDefault="00480C41" w:rsidP="00B0437F">
      <w:pPr>
        <w:numPr>
          <w:ilvl w:val="0"/>
          <w:numId w:val="16"/>
        </w:numPr>
        <w:rPr>
          <w:rFonts w:ascii="Times New Roman" w:hAnsi="Times New Roman" w:cs="Times New Roman"/>
        </w:rPr>
      </w:pPr>
      <w:r w:rsidRPr="00B0437F">
        <w:rPr>
          <w:rFonts w:ascii="Times New Roman" w:hAnsi="Times New Roman" w:cs="Times New Roman"/>
          <w:b/>
          <w:bCs/>
        </w:rPr>
        <w:t>id_riwayat</w:t>
      </w:r>
      <w:r w:rsidRPr="00B0437F">
        <w:rPr>
          <w:rFonts w:ascii="Times New Roman" w:hAnsi="Times New Roman" w:cs="Times New Roman"/>
        </w:rPr>
        <w:t xml:space="preserve"> : id unik untuk setiap catatan riwayat, yang menjadi kunci utama.</w:t>
      </w:r>
    </w:p>
    <w:p w14:paraId="5A13047F" w14:textId="16DAC088" w:rsidR="00B0437F" w:rsidRPr="00B0437F" w:rsidRDefault="00480C41" w:rsidP="00B0437F">
      <w:pPr>
        <w:numPr>
          <w:ilvl w:val="0"/>
          <w:numId w:val="16"/>
        </w:numPr>
        <w:rPr>
          <w:rFonts w:ascii="Times New Roman" w:hAnsi="Times New Roman" w:cs="Times New Roman"/>
        </w:rPr>
      </w:pPr>
      <w:r w:rsidRPr="00B0437F">
        <w:rPr>
          <w:rFonts w:ascii="Times New Roman" w:hAnsi="Times New Roman" w:cs="Times New Roman"/>
          <w:b/>
          <w:bCs/>
        </w:rPr>
        <w:t>id_transaksi</w:t>
      </w:r>
      <w:r w:rsidRPr="00B0437F">
        <w:rPr>
          <w:rFonts w:ascii="Times New Roman" w:hAnsi="Times New Roman" w:cs="Times New Roman"/>
        </w:rPr>
        <w:t xml:space="preserve"> : kunci asing yang merujuk ke transaksi_pembayaran, untuk mengidentifikasi transaksi yang dicatat dalam riwayat ini.</w:t>
      </w:r>
    </w:p>
    <w:p w14:paraId="26A060FE" w14:textId="1E81F330" w:rsidR="00B0437F" w:rsidRPr="00B0437F" w:rsidRDefault="00480C41" w:rsidP="00B0437F">
      <w:pPr>
        <w:numPr>
          <w:ilvl w:val="0"/>
          <w:numId w:val="16"/>
        </w:numPr>
        <w:rPr>
          <w:rFonts w:ascii="Times New Roman" w:hAnsi="Times New Roman" w:cs="Times New Roman"/>
        </w:rPr>
      </w:pPr>
      <w:r w:rsidRPr="00B0437F">
        <w:rPr>
          <w:rFonts w:ascii="Times New Roman" w:hAnsi="Times New Roman" w:cs="Times New Roman"/>
          <w:b/>
          <w:bCs/>
        </w:rPr>
        <w:t>tanggal_riwayat</w:t>
      </w:r>
      <w:r w:rsidRPr="00B0437F">
        <w:rPr>
          <w:rFonts w:ascii="Times New Roman" w:hAnsi="Times New Roman" w:cs="Times New Roman"/>
        </w:rPr>
        <w:t xml:space="preserve"> : tanggal pencatatan riwayat, berguna untuk mengetahui waktu perubahan status atau tahapan pembayaran.</w:t>
      </w:r>
    </w:p>
    <w:p w14:paraId="71B5B67B" w14:textId="47993133" w:rsidR="00B0437F" w:rsidRPr="00B0437F" w:rsidRDefault="00480C41" w:rsidP="00B0437F">
      <w:pPr>
        <w:numPr>
          <w:ilvl w:val="0"/>
          <w:numId w:val="16"/>
        </w:numPr>
        <w:rPr>
          <w:rFonts w:ascii="Times New Roman" w:hAnsi="Times New Roman" w:cs="Times New Roman"/>
        </w:rPr>
      </w:pPr>
      <w:r w:rsidRPr="00B0437F">
        <w:rPr>
          <w:rFonts w:ascii="Times New Roman" w:hAnsi="Times New Roman" w:cs="Times New Roman"/>
          <w:b/>
          <w:bCs/>
        </w:rPr>
        <w:t>keterangan</w:t>
      </w:r>
      <w:r w:rsidRPr="00B0437F">
        <w:rPr>
          <w:rFonts w:ascii="Times New Roman" w:hAnsi="Times New Roman" w:cs="Times New Roman"/>
        </w:rPr>
        <w:t xml:space="preserve"> : informasi tambahan tentang status atau proses pembayaran, misalnya "pembayaran diterima", "proses verifikasi", atau "pembayaran ditolak".</w:t>
      </w:r>
    </w:p>
    <w:p w14:paraId="545A474A" w14:textId="59E37BC5" w:rsidR="00B0437F" w:rsidRPr="00B0437F" w:rsidRDefault="00480C41" w:rsidP="00B0437F">
      <w:pPr>
        <w:rPr>
          <w:rFonts w:ascii="Times New Roman" w:hAnsi="Times New Roman" w:cs="Times New Roman"/>
        </w:rPr>
      </w:pPr>
      <w:r w:rsidRPr="00B0437F">
        <w:rPr>
          <w:rFonts w:ascii="Times New Roman" w:hAnsi="Times New Roman" w:cs="Times New Roman"/>
        </w:rPr>
        <w:t>dengan struktur tabel ini, data pajak dapat dikelola dan diproses secara sistematis, memungkinkan pencarian informasi yang lebih efisien dan akurat.</w:t>
      </w:r>
    </w:p>
    <w:p w14:paraId="266DC10B" w14:textId="10446397"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anda berkata:</w:t>
      </w:r>
    </w:p>
    <w:p w14:paraId="5B9390B2" w14:textId="58156C2F" w:rsidR="00B0437F" w:rsidRPr="00B0437F" w:rsidRDefault="00480C41" w:rsidP="00B0437F">
      <w:pPr>
        <w:rPr>
          <w:rFonts w:ascii="Times New Roman" w:hAnsi="Times New Roman" w:cs="Times New Roman"/>
        </w:rPr>
      </w:pPr>
      <w:r w:rsidRPr="00B0437F">
        <w:rPr>
          <w:rFonts w:ascii="Times New Roman" w:hAnsi="Times New Roman" w:cs="Times New Roman"/>
        </w:rPr>
        <w:t>buatkan hubungan kardinalitas antar tabel</w:t>
      </w:r>
    </w:p>
    <w:p w14:paraId="4722E45D" w14:textId="7461F092"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chatgpt mengatakan:</w:t>
      </w:r>
    </w:p>
    <w:p w14:paraId="209FAC9D" w14:textId="62F28CA2" w:rsidR="00B0437F" w:rsidRPr="00B0437F" w:rsidRDefault="00480C41" w:rsidP="00B0437F">
      <w:pPr>
        <w:rPr>
          <w:rFonts w:ascii="Times New Roman" w:hAnsi="Times New Roman" w:cs="Times New Roman"/>
        </w:rPr>
      </w:pPr>
      <w:r w:rsidRPr="00B0437F">
        <w:rPr>
          <w:rFonts w:ascii="Times New Roman" w:hAnsi="Times New Roman" w:cs="Times New Roman"/>
        </w:rPr>
        <w:t>chatgpt</w:t>
      </w:r>
    </w:p>
    <w:p w14:paraId="28ADBAEF" w14:textId="2FFC264D" w:rsidR="00B0437F" w:rsidRPr="00B0437F" w:rsidRDefault="00480C41" w:rsidP="00B0437F">
      <w:pPr>
        <w:rPr>
          <w:rFonts w:ascii="Times New Roman" w:hAnsi="Times New Roman" w:cs="Times New Roman"/>
        </w:rPr>
      </w:pPr>
      <w:r w:rsidRPr="00B0437F">
        <w:rPr>
          <w:rFonts w:ascii="Times New Roman" w:hAnsi="Times New Roman" w:cs="Times New Roman"/>
        </w:rPr>
        <w:t>berikut adalah hubungan kardinalitas antar tabel pada database perpajakan yang telah dijelaskan:</w:t>
      </w:r>
    </w:p>
    <w:p w14:paraId="2BE929A2" w14:textId="4C4FEC4B"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1. hubungan wajib_pajakdantransaksi_pembayaran</w:t>
      </w:r>
    </w:p>
    <w:p w14:paraId="2CB7A020" w14:textId="6C7F8E11" w:rsidR="00B0437F" w:rsidRPr="00AA49A4" w:rsidRDefault="00480C41" w:rsidP="00B0437F">
      <w:pPr>
        <w:numPr>
          <w:ilvl w:val="0"/>
          <w:numId w:val="17"/>
        </w:numPr>
        <w:rPr>
          <w:rFonts w:ascii="Times New Roman" w:hAnsi="Times New Roman" w:cs="Times New Roman"/>
        </w:rPr>
      </w:pPr>
      <w:r w:rsidRPr="00B0437F">
        <w:rPr>
          <w:rFonts w:ascii="Times New Roman" w:hAnsi="Times New Roman" w:cs="Times New Roman"/>
          <w:b/>
          <w:bCs/>
        </w:rPr>
        <w:t>kardinalitas</w:t>
      </w:r>
      <w:r w:rsidRPr="00B0437F">
        <w:rPr>
          <w:rFonts w:ascii="Times New Roman" w:hAnsi="Times New Roman" w:cs="Times New Roman"/>
        </w:rPr>
        <w:t xml:space="preserve"> : satu ke banyak (1</w:t>
      </w:r>
      <w:r w:rsidRPr="00AA49A4">
        <w:rPr>
          <w:rFonts w:ascii="Times New Roman" w:hAnsi="Times New Roman" w:cs="Times New Roman"/>
        </w:rPr>
        <w:t>)</w:t>
      </w:r>
    </w:p>
    <w:p w14:paraId="1B86A76C" w14:textId="149C7E0D" w:rsidR="00B0437F" w:rsidRPr="00B0437F" w:rsidRDefault="00480C41" w:rsidP="00B0437F">
      <w:pPr>
        <w:numPr>
          <w:ilvl w:val="0"/>
          <w:numId w:val="17"/>
        </w:numPr>
        <w:rPr>
          <w:rFonts w:ascii="Times New Roman" w:hAnsi="Times New Roman" w:cs="Times New Roman"/>
        </w:rPr>
      </w:pPr>
      <w:r w:rsidRPr="00B0437F">
        <w:rPr>
          <w:rFonts w:ascii="Times New Roman" w:hAnsi="Times New Roman" w:cs="Times New Roman"/>
          <w:b/>
          <w:bCs/>
        </w:rPr>
        <w:t>penjelasan</w:t>
      </w:r>
      <w:r w:rsidRPr="00B0437F">
        <w:rPr>
          <w:rFonts w:ascii="Times New Roman" w:hAnsi="Times New Roman" w:cs="Times New Roman"/>
        </w:rPr>
        <w:t xml:space="preserve"> : setiap wajib pajak dapat melakukan lebih dari satu transaksi pembayaran. oleh karena itu, terdapat hubungan satu ke banyak antara tabel wajib_pajakdan transaksi_pembayaran.</w:t>
      </w:r>
    </w:p>
    <w:p w14:paraId="17D18BC4" w14:textId="77AAB3E0" w:rsidR="00B0437F" w:rsidRPr="00B0437F" w:rsidRDefault="00480C41" w:rsidP="00B0437F">
      <w:pPr>
        <w:numPr>
          <w:ilvl w:val="0"/>
          <w:numId w:val="17"/>
        </w:numPr>
        <w:rPr>
          <w:rFonts w:ascii="Times New Roman" w:hAnsi="Times New Roman" w:cs="Times New Roman"/>
        </w:rPr>
      </w:pPr>
      <w:r w:rsidRPr="00B0437F">
        <w:rPr>
          <w:rFonts w:ascii="Times New Roman" w:hAnsi="Times New Roman" w:cs="Times New Roman"/>
          <w:b/>
          <w:bCs/>
        </w:rPr>
        <w:t>implementasi</w:t>
      </w:r>
      <w:r w:rsidRPr="00B0437F">
        <w:rPr>
          <w:rFonts w:ascii="Times New Roman" w:hAnsi="Times New Roman" w:cs="Times New Roman"/>
        </w:rPr>
        <w:t xml:space="preserve"> : kolom id_wajib_pajakpada tabel transaksi_pembayaranmerupakan foreign key yang merujuk ke kolom id_wajib_pajakpada tabel wajib_pajak.</w:t>
      </w:r>
    </w:p>
    <w:p w14:paraId="5CEB9426" w14:textId="6ACD0E03"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2. hubungan jenis_pajakdantransaksi_pembayaran</w:t>
      </w:r>
    </w:p>
    <w:p w14:paraId="033D0AE3" w14:textId="6C7E9514" w:rsidR="00B0437F" w:rsidRPr="00AA49A4" w:rsidRDefault="00480C41" w:rsidP="00B0437F">
      <w:pPr>
        <w:numPr>
          <w:ilvl w:val="0"/>
          <w:numId w:val="18"/>
        </w:numPr>
        <w:rPr>
          <w:rFonts w:ascii="Times New Roman" w:hAnsi="Times New Roman" w:cs="Times New Roman"/>
        </w:rPr>
      </w:pPr>
      <w:r w:rsidRPr="00B0437F">
        <w:rPr>
          <w:rFonts w:ascii="Times New Roman" w:hAnsi="Times New Roman" w:cs="Times New Roman"/>
          <w:b/>
          <w:bCs/>
        </w:rPr>
        <w:t>kardinalitas</w:t>
      </w:r>
      <w:r w:rsidRPr="00B0437F">
        <w:rPr>
          <w:rFonts w:ascii="Times New Roman" w:hAnsi="Times New Roman" w:cs="Times New Roman"/>
        </w:rPr>
        <w:t xml:space="preserve"> : satu ke banyak (1</w:t>
      </w:r>
      <w:r w:rsidRPr="00AA49A4">
        <w:rPr>
          <w:rFonts w:ascii="Times New Roman" w:hAnsi="Times New Roman" w:cs="Times New Roman"/>
        </w:rPr>
        <w:t>)</w:t>
      </w:r>
    </w:p>
    <w:p w14:paraId="57D75AB0" w14:textId="2C990453" w:rsidR="00B0437F" w:rsidRPr="00B0437F" w:rsidRDefault="00480C41" w:rsidP="00B0437F">
      <w:pPr>
        <w:numPr>
          <w:ilvl w:val="0"/>
          <w:numId w:val="18"/>
        </w:numPr>
        <w:rPr>
          <w:rFonts w:ascii="Times New Roman" w:hAnsi="Times New Roman" w:cs="Times New Roman"/>
        </w:rPr>
      </w:pPr>
      <w:r w:rsidRPr="00B0437F">
        <w:rPr>
          <w:rFonts w:ascii="Times New Roman" w:hAnsi="Times New Roman" w:cs="Times New Roman"/>
          <w:b/>
          <w:bCs/>
        </w:rPr>
        <w:t>penjelasan</w:t>
      </w:r>
      <w:r w:rsidRPr="00B0437F">
        <w:rPr>
          <w:rFonts w:ascii="Times New Roman" w:hAnsi="Times New Roman" w:cs="Times New Roman"/>
        </w:rPr>
        <w:t xml:space="preserve"> : setiap jenis pajak dapat memiliki banyak transaksi pembayaran yang terkait dengannya. hal ini berarti satu jenis pajak dapat dibayar oleh banyak wajib pajak.</w:t>
      </w:r>
    </w:p>
    <w:p w14:paraId="7BBF02EE" w14:textId="3EB26DB5" w:rsidR="00B0437F" w:rsidRPr="00B0437F" w:rsidRDefault="00480C41" w:rsidP="00B0437F">
      <w:pPr>
        <w:numPr>
          <w:ilvl w:val="0"/>
          <w:numId w:val="18"/>
        </w:numPr>
        <w:rPr>
          <w:rFonts w:ascii="Times New Roman" w:hAnsi="Times New Roman" w:cs="Times New Roman"/>
        </w:rPr>
      </w:pPr>
      <w:r w:rsidRPr="00B0437F">
        <w:rPr>
          <w:rFonts w:ascii="Times New Roman" w:hAnsi="Times New Roman" w:cs="Times New Roman"/>
          <w:b/>
          <w:bCs/>
        </w:rPr>
        <w:t>implementasi</w:t>
      </w:r>
      <w:r w:rsidRPr="00B0437F">
        <w:rPr>
          <w:rFonts w:ascii="Times New Roman" w:hAnsi="Times New Roman" w:cs="Times New Roman"/>
        </w:rPr>
        <w:t xml:space="preserve"> : kolom id_jenis_pajakdi tabel transaksi_pembayaranadalah foreign key yang merujuk ke kolom id_jenis_pajakdi tabel jenis_pajak.</w:t>
      </w:r>
    </w:p>
    <w:p w14:paraId="69E05201" w14:textId="315D49CD"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3. hubungan jenis_pajakdantarif_pajak</w:t>
      </w:r>
    </w:p>
    <w:p w14:paraId="4BB3D951" w14:textId="4F4D26F5" w:rsidR="00B0437F" w:rsidRPr="00AA49A4" w:rsidRDefault="00480C41" w:rsidP="00B0437F">
      <w:pPr>
        <w:numPr>
          <w:ilvl w:val="0"/>
          <w:numId w:val="19"/>
        </w:numPr>
        <w:rPr>
          <w:rFonts w:ascii="Times New Roman" w:hAnsi="Times New Roman" w:cs="Times New Roman"/>
        </w:rPr>
      </w:pPr>
      <w:r w:rsidRPr="00B0437F">
        <w:rPr>
          <w:rFonts w:ascii="Times New Roman" w:hAnsi="Times New Roman" w:cs="Times New Roman"/>
          <w:b/>
          <w:bCs/>
        </w:rPr>
        <w:t>kardinalitas</w:t>
      </w:r>
      <w:r w:rsidRPr="00B0437F">
        <w:rPr>
          <w:rFonts w:ascii="Times New Roman" w:hAnsi="Times New Roman" w:cs="Times New Roman"/>
        </w:rPr>
        <w:t xml:space="preserve"> : satu ke banyak (1</w:t>
      </w:r>
      <w:r w:rsidRPr="00AA49A4">
        <w:rPr>
          <w:rFonts w:ascii="Times New Roman" w:hAnsi="Times New Roman" w:cs="Times New Roman"/>
        </w:rPr>
        <w:t>)</w:t>
      </w:r>
    </w:p>
    <w:p w14:paraId="4DA4D436" w14:textId="6F82EADE" w:rsidR="00B0437F" w:rsidRPr="00B0437F" w:rsidRDefault="00480C41" w:rsidP="00B0437F">
      <w:pPr>
        <w:numPr>
          <w:ilvl w:val="0"/>
          <w:numId w:val="19"/>
        </w:numPr>
        <w:rPr>
          <w:rFonts w:ascii="Times New Roman" w:hAnsi="Times New Roman" w:cs="Times New Roman"/>
        </w:rPr>
      </w:pPr>
      <w:r w:rsidRPr="00B0437F">
        <w:rPr>
          <w:rFonts w:ascii="Times New Roman" w:hAnsi="Times New Roman" w:cs="Times New Roman"/>
          <w:b/>
          <w:bCs/>
        </w:rPr>
        <w:t>penjelasan</w:t>
      </w:r>
      <w:r w:rsidRPr="00B0437F">
        <w:rPr>
          <w:rFonts w:ascii="Times New Roman" w:hAnsi="Times New Roman" w:cs="Times New Roman"/>
        </w:rPr>
        <w:t xml:space="preserve"> : setiap jenis pajak dapat memiliki beberapa tarif pajak yang berlaku, misalnya karena adanya perubahan tarif pajak dari waktu ke waktu.</w:t>
      </w:r>
    </w:p>
    <w:p w14:paraId="476E0903" w14:textId="31D92D93" w:rsidR="00B0437F" w:rsidRPr="00B0437F" w:rsidRDefault="00480C41" w:rsidP="00B0437F">
      <w:pPr>
        <w:numPr>
          <w:ilvl w:val="0"/>
          <w:numId w:val="19"/>
        </w:numPr>
        <w:rPr>
          <w:rFonts w:ascii="Times New Roman" w:hAnsi="Times New Roman" w:cs="Times New Roman"/>
        </w:rPr>
      </w:pPr>
      <w:r w:rsidRPr="00B0437F">
        <w:rPr>
          <w:rFonts w:ascii="Times New Roman" w:hAnsi="Times New Roman" w:cs="Times New Roman"/>
          <w:b/>
          <w:bCs/>
        </w:rPr>
        <w:t>implementasi</w:t>
      </w:r>
      <w:r w:rsidRPr="00B0437F">
        <w:rPr>
          <w:rFonts w:ascii="Times New Roman" w:hAnsi="Times New Roman" w:cs="Times New Roman"/>
        </w:rPr>
        <w:t xml:space="preserve"> : kolom id_jenis_pajakdi tabel tarif_pajakadalah foreign key yang merujuk ke kolom id_jenis_pajakdi tabel jenis_pajak.</w:t>
      </w:r>
    </w:p>
    <w:p w14:paraId="635C996B" w14:textId="2F611FA8"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4. hubungan transaksi_pembayarandanriwayat_pembayaran</w:t>
      </w:r>
    </w:p>
    <w:p w14:paraId="4B5333CF" w14:textId="53FE28DA" w:rsidR="00B0437F" w:rsidRPr="00AA49A4" w:rsidRDefault="00480C41" w:rsidP="00B0437F">
      <w:pPr>
        <w:numPr>
          <w:ilvl w:val="0"/>
          <w:numId w:val="20"/>
        </w:numPr>
        <w:rPr>
          <w:rFonts w:ascii="Times New Roman" w:hAnsi="Times New Roman" w:cs="Times New Roman"/>
        </w:rPr>
      </w:pPr>
      <w:r w:rsidRPr="00B0437F">
        <w:rPr>
          <w:rFonts w:ascii="Times New Roman" w:hAnsi="Times New Roman" w:cs="Times New Roman"/>
          <w:b/>
          <w:bCs/>
        </w:rPr>
        <w:lastRenderedPageBreak/>
        <w:t>kardinalitas</w:t>
      </w:r>
      <w:r w:rsidRPr="00B0437F">
        <w:rPr>
          <w:rFonts w:ascii="Times New Roman" w:hAnsi="Times New Roman" w:cs="Times New Roman"/>
        </w:rPr>
        <w:t xml:space="preserve"> : satu ke banyak (1</w:t>
      </w:r>
      <w:r w:rsidRPr="00AA49A4">
        <w:rPr>
          <w:rFonts w:ascii="Times New Roman" w:hAnsi="Times New Roman" w:cs="Times New Roman"/>
        </w:rPr>
        <w:t>)</w:t>
      </w:r>
    </w:p>
    <w:p w14:paraId="51F75999" w14:textId="4040FA53" w:rsidR="00B0437F" w:rsidRPr="00B0437F" w:rsidRDefault="00480C41" w:rsidP="00B0437F">
      <w:pPr>
        <w:numPr>
          <w:ilvl w:val="0"/>
          <w:numId w:val="20"/>
        </w:numPr>
        <w:rPr>
          <w:rFonts w:ascii="Times New Roman" w:hAnsi="Times New Roman" w:cs="Times New Roman"/>
        </w:rPr>
      </w:pPr>
      <w:r w:rsidRPr="00B0437F">
        <w:rPr>
          <w:rFonts w:ascii="Times New Roman" w:hAnsi="Times New Roman" w:cs="Times New Roman"/>
          <w:b/>
          <w:bCs/>
        </w:rPr>
        <w:t>penjelasan</w:t>
      </w:r>
      <w:r w:rsidRPr="00B0437F">
        <w:rPr>
          <w:rFonts w:ascii="Times New Roman" w:hAnsi="Times New Roman" w:cs="Times New Roman"/>
        </w:rPr>
        <w:t xml:space="preserve"> : setiap transaksi pembayaran dapat memiliki beberapa riwayat pembayaran yang mencatat perubahan status atau tahapan pembayaran.</w:t>
      </w:r>
    </w:p>
    <w:p w14:paraId="193534C7" w14:textId="54D1B6C5" w:rsidR="00B0437F" w:rsidRPr="00B0437F" w:rsidRDefault="00480C41" w:rsidP="00B0437F">
      <w:pPr>
        <w:numPr>
          <w:ilvl w:val="0"/>
          <w:numId w:val="20"/>
        </w:numPr>
        <w:rPr>
          <w:rFonts w:ascii="Times New Roman" w:hAnsi="Times New Roman" w:cs="Times New Roman"/>
        </w:rPr>
      </w:pPr>
      <w:r w:rsidRPr="00B0437F">
        <w:rPr>
          <w:rFonts w:ascii="Times New Roman" w:hAnsi="Times New Roman" w:cs="Times New Roman"/>
          <w:b/>
          <w:bCs/>
        </w:rPr>
        <w:t>implementasi</w:t>
      </w:r>
      <w:r w:rsidRPr="00B0437F">
        <w:rPr>
          <w:rFonts w:ascii="Times New Roman" w:hAnsi="Times New Roman" w:cs="Times New Roman"/>
        </w:rPr>
        <w:t xml:space="preserve"> : kolom id_transaksipada tabel riwayat_pembayaranadalah foreign key yang merujuk ke kolom id_transaksipada tabel transaksi_pembayaran.</w:t>
      </w:r>
    </w:p>
    <w:p w14:paraId="293662E1" w14:textId="782E0122" w:rsidR="00B0437F" w:rsidRPr="00B0437F" w:rsidRDefault="00480C41" w:rsidP="00B0437F">
      <w:pPr>
        <w:rPr>
          <w:rFonts w:ascii="Times New Roman" w:hAnsi="Times New Roman" w:cs="Times New Roman"/>
          <w:b/>
          <w:bCs/>
        </w:rPr>
      </w:pPr>
      <w:r w:rsidRPr="00B0437F">
        <w:rPr>
          <w:rFonts w:ascii="Times New Roman" w:hAnsi="Times New Roman" w:cs="Times New Roman"/>
          <w:b/>
          <w:bCs/>
        </w:rPr>
        <w:t>gambaran hubungan antar tabel</w:t>
      </w:r>
    </w:p>
    <w:p w14:paraId="267C0823" w14:textId="313D847A" w:rsidR="00B0437F" w:rsidRPr="00B0437F" w:rsidRDefault="00480C41" w:rsidP="00B0437F">
      <w:pPr>
        <w:numPr>
          <w:ilvl w:val="0"/>
          <w:numId w:val="21"/>
        </w:numPr>
        <w:rPr>
          <w:rFonts w:ascii="Times New Roman" w:hAnsi="Times New Roman" w:cs="Times New Roman"/>
        </w:rPr>
      </w:pPr>
      <w:r w:rsidRPr="00B0437F">
        <w:rPr>
          <w:rFonts w:ascii="Times New Roman" w:hAnsi="Times New Roman" w:cs="Times New Roman"/>
          <w:b/>
          <w:bCs/>
        </w:rPr>
        <w:t>wajib_pajak (1) ---- (n) transaksi_pembayaran</w:t>
      </w:r>
    </w:p>
    <w:p w14:paraId="7F50FB9B" w14:textId="2129B75B" w:rsidR="00B0437F" w:rsidRPr="00B0437F" w:rsidRDefault="00480C41" w:rsidP="00B0437F">
      <w:pPr>
        <w:numPr>
          <w:ilvl w:val="0"/>
          <w:numId w:val="21"/>
        </w:numPr>
        <w:rPr>
          <w:rFonts w:ascii="Times New Roman" w:hAnsi="Times New Roman" w:cs="Times New Roman"/>
        </w:rPr>
      </w:pPr>
      <w:r w:rsidRPr="00B0437F">
        <w:rPr>
          <w:rFonts w:ascii="Times New Roman" w:hAnsi="Times New Roman" w:cs="Times New Roman"/>
          <w:b/>
          <w:bCs/>
        </w:rPr>
        <w:t>jenis_pajak (1) ---- (n) transaksi_pembayaran</w:t>
      </w:r>
    </w:p>
    <w:p w14:paraId="60D161CB" w14:textId="40686BDB" w:rsidR="00B0437F" w:rsidRPr="00B0437F" w:rsidRDefault="00480C41" w:rsidP="00B0437F">
      <w:pPr>
        <w:numPr>
          <w:ilvl w:val="0"/>
          <w:numId w:val="21"/>
        </w:numPr>
        <w:rPr>
          <w:rFonts w:ascii="Times New Roman" w:hAnsi="Times New Roman" w:cs="Times New Roman"/>
        </w:rPr>
      </w:pPr>
      <w:r w:rsidRPr="00B0437F">
        <w:rPr>
          <w:rFonts w:ascii="Times New Roman" w:hAnsi="Times New Roman" w:cs="Times New Roman"/>
          <w:b/>
          <w:bCs/>
        </w:rPr>
        <w:t>jenis_pajak (1) ---- (n) tarif_pajak</w:t>
      </w:r>
    </w:p>
    <w:p w14:paraId="5BA18595" w14:textId="41F04721" w:rsidR="00B0437F" w:rsidRPr="00B0437F" w:rsidRDefault="00480C41" w:rsidP="00B0437F">
      <w:pPr>
        <w:numPr>
          <w:ilvl w:val="0"/>
          <w:numId w:val="21"/>
        </w:numPr>
        <w:rPr>
          <w:rFonts w:ascii="Times New Roman" w:hAnsi="Times New Roman" w:cs="Times New Roman"/>
        </w:rPr>
      </w:pPr>
      <w:r w:rsidRPr="00B0437F">
        <w:rPr>
          <w:rFonts w:ascii="Times New Roman" w:hAnsi="Times New Roman" w:cs="Times New Roman"/>
          <w:b/>
          <w:bCs/>
        </w:rPr>
        <w:t>transaksi_pembayaran (1) ---- (n) riwayat_pembayaran</w:t>
      </w:r>
    </w:p>
    <w:p w14:paraId="5E8E80FD" w14:textId="50C3EC15" w:rsidR="00B0437F" w:rsidRDefault="00480C41" w:rsidP="00B0437F">
      <w:pPr>
        <w:rPr>
          <w:rFonts w:ascii="Times New Roman" w:hAnsi="Times New Roman" w:cs="Times New Roman"/>
        </w:rPr>
      </w:pPr>
      <w:r w:rsidRPr="00B0437F">
        <w:rPr>
          <w:rFonts w:ascii="Times New Roman" w:hAnsi="Times New Roman" w:cs="Times New Roman"/>
        </w:rPr>
        <w:t>dengan hubungan kardinalitas ini, data perpajakan dapat dihubungkan dan diakses secara efisien untuk memudahkan pengelolaan data transaksi, wajib pajak, dan tarif yang berlaku.</w:t>
      </w:r>
    </w:p>
    <w:p w14:paraId="57E75373" w14:textId="77777777" w:rsidR="00AA49A4" w:rsidRDefault="00AA49A4" w:rsidP="00B0437F">
      <w:pPr>
        <w:rPr>
          <w:rFonts w:ascii="Times New Roman" w:hAnsi="Times New Roman" w:cs="Times New Roman"/>
        </w:rPr>
      </w:pPr>
    </w:p>
    <w:p w14:paraId="765B5FDD" w14:textId="353FB395" w:rsidR="00AA49A4" w:rsidRPr="00E04577" w:rsidRDefault="00480C41" w:rsidP="00AA49A4">
      <w:pPr>
        <w:rPr>
          <w:rFonts w:ascii="Times New Roman" w:hAnsi="Times New Roman" w:cs="Times New Roman"/>
          <w:b/>
          <w:bCs/>
        </w:rPr>
      </w:pPr>
      <w:r w:rsidRPr="00E04577">
        <w:rPr>
          <w:rFonts w:ascii="Times New Roman" w:hAnsi="Times New Roman" w:cs="Times New Roman"/>
          <w:b/>
          <w:bCs/>
        </w:rPr>
        <w:t xml:space="preserve">desain erd </w:t>
      </w:r>
      <w:r>
        <w:rPr>
          <w:rFonts w:ascii="Times New Roman" w:hAnsi="Times New Roman" w:cs="Times New Roman"/>
          <w:b/>
          <w:bCs/>
        </w:rPr>
        <w:t>dengan hubungan database perpajakan di atas</w:t>
      </w:r>
    </w:p>
    <w:p w14:paraId="2667C773" w14:textId="77777777" w:rsidR="00AA49A4" w:rsidRDefault="00AA49A4" w:rsidP="00B0437F">
      <w:pPr>
        <w:rPr>
          <w:rFonts w:ascii="Times New Roman" w:hAnsi="Times New Roman" w:cs="Times New Roman"/>
        </w:rPr>
      </w:pPr>
    </w:p>
    <w:p w14:paraId="36AD7214" w14:textId="6D79485C" w:rsidR="00A301CF" w:rsidRPr="00B0437F" w:rsidRDefault="00A301CF" w:rsidP="00B0437F">
      <w:pPr>
        <w:rPr>
          <w:rFonts w:ascii="Times New Roman" w:hAnsi="Times New Roman" w:cs="Times New Roman"/>
        </w:rPr>
      </w:pPr>
      <w:r>
        <w:rPr>
          <w:rFonts w:ascii="Times New Roman" w:hAnsi="Times New Roman" w:cs="Times New Roman"/>
          <w:b/>
          <w:bCs/>
          <w:noProof/>
        </w:rPr>
        <w:drawing>
          <wp:inline distT="0" distB="0" distL="0" distR="0" wp14:anchorId="60D9E808" wp14:editId="49C09266">
            <wp:extent cx="5731510" cy="2902585"/>
            <wp:effectExtent l="0" t="0" r="2540" b="0"/>
            <wp:docPr id="983066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66528" name="Picture 9830665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902585"/>
                    </a:xfrm>
                    <a:prstGeom prst="rect">
                      <a:avLst/>
                    </a:prstGeom>
                  </pic:spPr>
                </pic:pic>
              </a:graphicData>
            </a:graphic>
          </wp:inline>
        </w:drawing>
      </w:r>
    </w:p>
    <w:p w14:paraId="422A73D2" w14:textId="77777777" w:rsidR="00B0437F" w:rsidRPr="00B0437F" w:rsidRDefault="00B0437F" w:rsidP="00B0437F">
      <w:pPr>
        <w:rPr>
          <w:rFonts w:ascii="Times New Roman" w:hAnsi="Times New Roman" w:cs="Times New Roman"/>
        </w:rPr>
      </w:pPr>
    </w:p>
    <w:sectPr w:rsidR="00B0437F" w:rsidRPr="00B04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B6D7F"/>
    <w:multiLevelType w:val="multilevel"/>
    <w:tmpl w:val="CEFE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202D0"/>
    <w:multiLevelType w:val="hybridMultilevel"/>
    <w:tmpl w:val="CE0893CC"/>
    <w:lvl w:ilvl="0" w:tplc="D4FA0EFA">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104B475F"/>
    <w:multiLevelType w:val="multilevel"/>
    <w:tmpl w:val="84A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25285"/>
    <w:multiLevelType w:val="multilevel"/>
    <w:tmpl w:val="DB7A6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0716F"/>
    <w:multiLevelType w:val="hybridMultilevel"/>
    <w:tmpl w:val="ACFA82AE"/>
    <w:lvl w:ilvl="0" w:tplc="38090019">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2401040A"/>
    <w:multiLevelType w:val="hybridMultilevel"/>
    <w:tmpl w:val="67C20CC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7BD4137"/>
    <w:multiLevelType w:val="multilevel"/>
    <w:tmpl w:val="4254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360836"/>
    <w:multiLevelType w:val="hybridMultilevel"/>
    <w:tmpl w:val="4FD4FD9C"/>
    <w:lvl w:ilvl="0" w:tplc="133097EA">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33045213"/>
    <w:multiLevelType w:val="multilevel"/>
    <w:tmpl w:val="DAE2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BD124E"/>
    <w:multiLevelType w:val="hybridMultilevel"/>
    <w:tmpl w:val="85C41104"/>
    <w:lvl w:ilvl="0" w:tplc="2E689A86">
      <w:start w:val="1"/>
      <w:numFmt w:val="lowerLetter"/>
      <w:lvlText w:val="%1."/>
      <w:lvlJc w:val="left"/>
      <w:pPr>
        <w:ind w:left="1004" w:hanging="360"/>
      </w:pPr>
      <w:rPr>
        <w:rFonts w:hint="default"/>
      </w:rPr>
    </w:lvl>
    <w:lvl w:ilvl="1" w:tplc="38090019">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0" w15:restartNumberingAfterBreak="0">
    <w:nsid w:val="42062F5F"/>
    <w:multiLevelType w:val="hybridMultilevel"/>
    <w:tmpl w:val="7FD22B06"/>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2C8466B"/>
    <w:multiLevelType w:val="hybridMultilevel"/>
    <w:tmpl w:val="B1F0EC8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94B0D1F"/>
    <w:multiLevelType w:val="multilevel"/>
    <w:tmpl w:val="39F4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F1558"/>
    <w:multiLevelType w:val="multilevel"/>
    <w:tmpl w:val="106C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B309E"/>
    <w:multiLevelType w:val="hybridMultilevel"/>
    <w:tmpl w:val="D980A01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8630CA2"/>
    <w:multiLevelType w:val="hybridMultilevel"/>
    <w:tmpl w:val="4A82D206"/>
    <w:lvl w:ilvl="0" w:tplc="3809000F">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6" w15:restartNumberingAfterBreak="0">
    <w:nsid w:val="68042565"/>
    <w:multiLevelType w:val="hybridMultilevel"/>
    <w:tmpl w:val="23420AD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6545609"/>
    <w:multiLevelType w:val="multilevel"/>
    <w:tmpl w:val="B440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65406F"/>
    <w:multiLevelType w:val="multilevel"/>
    <w:tmpl w:val="27C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EF4B52"/>
    <w:multiLevelType w:val="multilevel"/>
    <w:tmpl w:val="850E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6E2676"/>
    <w:multiLevelType w:val="hybridMultilevel"/>
    <w:tmpl w:val="26889438"/>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497886684">
    <w:abstractNumId w:val="20"/>
  </w:num>
  <w:num w:numId="2" w16cid:durableId="2098821749">
    <w:abstractNumId w:val="5"/>
  </w:num>
  <w:num w:numId="3" w16cid:durableId="3948069">
    <w:abstractNumId w:val="4"/>
  </w:num>
  <w:num w:numId="4" w16cid:durableId="512306454">
    <w:abstractNumId w:val="14"/>
  </w:num>
  <w:num w:numId="5" w16cid:durableId="44372372">
    <w:abstractNumId w:val="16"/>
  </w:num>
  <w:num w:numId="6" w16cid:durableId="1907059317">
    <w:abstractNumId w:val="11"/>
  </w:num>
  <w:num w:numId="7" w16cid:durableId="357463318">
    <w:abstractNumId w:val="15"/>
  </w:num>
  <w:num w:numId="8" w16cid:durableId="618532711">
    <w:abstractNumId w:val="9"/>
  </w:num>
  <w:num w:numId="9" w16cid:durableId="1481382663">
    <w:abstractNumId w:val="7"/>
  </w:num>
  <w:num w:numId="10" w16cid:durableId="1040780891">
    <w:abstractNumId w:val="1"/>
  </w:num>
  <w:num w:numId="11" w16cid:durableId="1703092580">
    <w:abstractNumId w:val="10"/>
  </w:num>
  <w:num w:numId="12" w16cid:durableId="698821851">
    <w:abstractNumId w:val="17"/>
  </w:num>
  <w:num w:numId="13" w16cid:durableId="843935958">
    <w:abstractNumId w:val="2"/>
  </w:num>
  <w:num w:numId="14" w16cid:durableId="421294000">
    <w:abstractNumId w:val="3"/>
  </w:num>
  <w:num w:numId="15" w16cid:durableId="934434504">
    <w:abstractNumId w:val="18"/>
  </w:num>
  <w:num w:numId="16" w16cid:durableId="1655988185">
    <w:abstractNumId w:val="0"/>
  </w:num>
  <w:num w:numId="17" w16cid:durableId="302152900">
    <w:abstractNumId w:val="8"/>
  </w:num>
  <w:num w:numId="18" w16cid:durableId="2063409079">
    <w:abstractNumId w:val="12"/>
  </w:num>
  <w:num w:numId="19" w16cid:durableId="1019697535">
    <w:abstractNumId w:val="19"/>
  </w:num>
  <w:num w:numId="20" w16cid:durableId="645083881">
    <w:abstractNumId w:val="6"/>
  </w:num>
  <w:num w:numId="21" w16cid:durableId="9392905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A5"/>
    <w:rsid w:val="00040551"/>
    <w:rsid w:val="00080102"/>
    <w:rsid w:val="00212C8E"/>
    <w:rsid w:val="002E281B"/>
    <w:rsid w:val="002E51F3"/>
    <w:rsid w:val="00300C87"/>
    <w:rsid w:val="003F0B27"/>
    <w:rsid w:val="00480C41"/>
    <w:rsid w:val="00622E37"/>
    <w:rsid w:val="00642678"/>
    <w:rsid w:val="00681392"/>
    <w:rsid w:val="006E1B5E"/>
    <w:rsid w:val="007A049B"/>
    <w:rsid w:val="007B65B4"/>
    <w:rsid w:val="007D4FB3"/>
    <w:rsid w:val="00805ECB"/>
    <w:rsid w:val="008272A5"/>
    <w:rsid w:val="00851AB2"/>
    <w:rsid w:val="00883472"/>
    <w:rsid w:val="008F421E"/>
    <w:rsid w:val="00914940"/>
    <w:rsid w:val="00A301CF"/>
    <w:rsid w:val="00AA49A4"/>
    <w:rsid w:val="00AF14E3"/>
    <w:rsid w:val="00B0437F"/>
    <w:rsid w:val="00BC471F"/>
    <w:rsid w:val="00BE23C3"/>
    <w:rsid w:val="00C453C5"/>
    <w:rsid w:val="00C86B50"/>
    <w:rsid w:val="00CE2B6C"/>
    <w:rsid w:val="00CF1818"/>
    <w:rsid w:val="00E04577"/>
    <w:rsid w:val="00E06261"/>
    <w:rsid w:val="00E4554C"/>
    <w:rsid w:val="00FE53D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B1B50"/>
  <w15:chartTrackingRefBased/>
  <w15:docId w15:val="{3A765D87-82B9-4EB4-A0C8-1C1C35B80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753225">
      <w:bodyDiv w:val="1"/>
      <w:marLeft w:val="0"/>
      <w:marRight w:val="0"/>
      <w:marTop w:val="0"/>
      <w:marBottom w:val="0"/>
      <w:divBdr>
        <w:top w:val="none" w:sz="0" w:space="0" w:color="auto"/>
        <w:left w:val="none" w:sz="0" w:space="0" w:color="auto"/>
        <w:bottom w:val="none" w:sz="0" w:space="0" w:color="auto"/>
        <w:right w:val="none" w:sz="0" w:space="0" w:color="auto"/>
      </w:divBdr>
    </w:div>
    <w:div w:id="325785946">
      <w:bodyDiv w:val="1"/>
      <w:marLeft w:val="0"/>
      <w:marRight w:val="0"/>
      <w:marTop w:val="0"/>
      <w:marBottom w:val="0"/>
      <w:divBdr>
        <w:top w:val="none" w:sz="0" w:space="0" w:color="auto"/>
        <w:left w:val="none" w:sz="0" w:space="0" w:color="auto"/>
        <w:bottom w:val="none" w:sz="0" w:space="0" w:color="auto"/>
        <w:right w:val="none" w:sz="0" w:space="0" w:color="auto"/>
      </w:divBdr>
    </w:div>
    <w:div w:id="478883182">
      <w:bodyDiv w:val="1"/>
      <w:marLeft w:val="0"/>
      <w:marRight w:val="0"/>
      <w:marTop w:val="0"/>
      <w:marBottom w:val="0"/>
      <w:divBdr>
        <w:top w:val="none" w:sz="0" w:space="0" w:color="auto"/>
        <w:left w:val="none" w:sz="0" w:space="0" w:color="auto"/>
        <w:bottom w:val="none" w:sz="0" w:space="0" w:color="auto"/>
        <w:right w:val="none" w:sz="0" w:space="0" w:color="auto"/>
      </w:divBdr>
      <w:divsChild>
        <w:div w:id="999582937">
          <w:marLeft w:val="0"/>
          <w:marRight w:val="0"/>
          <w:marTop w:val="0"/>
          <w:marBottom w:val="0"/>
          <w:divBdr>
            <w:top w:val="none" w:sz="0" w:space="0" w:color="auto"/>
            <w:left w:val="none" w:sz="0" w:space="0" w:color="auto"/>
            <w:bottom w:val="none" w:sz="0" w:space="0" w:color="auto"/>
            <w:right w:val="none" w:sz="0" w:space="0" w:color="auto"/>
          </w:divBdr>
          <w:divsChild>
            <w:div w:id="1820030168">
              <w:marLeft w:val="0"/>
              <w:marRight w:val="0"/>
              <w:marTop w:val="0"/>
              <w:marBottom w:val="0"/>
              <w:divBdr>
                <w:top w:val="none" w:sz="0" w:space="0" w:color="auto"/>
                <w:left w:val="none" w:sz="0" w:space="0" w:color="auto"/>
                <w:bottom w:val="none" w:sz="0" w:space="0" w:color="auto"/>
                <w:right w:val="none" w:sz="0" w:space="0" w:color="auto"/>
              </w:divBdr>
              <w:divsChild>
                <w:div w:id="757943744">
                  <w:marLeft w:val="0"/>
                  <w:marRight w:val="0"/>
                  <w:marTop w:val="0"/>
                  <w:marBottom w:val="0"/>
                  <w:divBdr>
                    <w:top w:val="none" w:sz="0" w:space="0" w:color="auto"/>
                    <w:left w:val="none" w:sz="0" w:space="0" w:color="auto"/>
                    <w:bottom w:val="none" w:sz="0" w:space="0" w:color="auto"/>
                    <w:right w:val="none" w:sz="0" w:space="0" w:color="auto"/>
                  </w:divBdr>
                  <w:divsChild>
                    <w:div w:id="2141651939">
                      <w:marLeft w:val="0"/>
                      <w:marRight w:val="0"/>
                      <w:marTop w:val="0"/>
                      <w:marBottom w:val="0"/>
                      <w:divBdr>
                        <w:top w:val="none" w:sz="0" w:space="0" w:color="auto"/>
                        <w:left w:val="none" w:sz="0" w:space="0" w:color="auto"/>
                        <w:bottom w:val="none" w:sz="0" w:space="0" w:color="auto"/>
                        <w:right w:val="none" w:sz="0" w:space="0" w:color="auto"/>
                      </w:divBdr>
                      <w:divsChild>
                        <w:div w:id="484123000">
                          <w:marLeft w:val="0"/>
                          <w:marRight w:val="0"/>
                          <w:marTop w:val="0"/>
                          <w:marBottom w:val="0"/>
                          <w:divBdr>
                            <w:top w:val="none" w:sz="0" w:space="0" w:color="auto"/>
                            <w:left w:val="none" w:sz="0" w:space="0" w:color="auto"/>
                            <w:bottom w:val="none" w:sz="0" w:space="0" w:color="auto"/>
                            <w:right w:val="none" w:sz="0" w:space="0" w:color="auto"/>
                          </w:divBdr>
                          <w:divsChild>
                            <w:div w:id="1719939103">
                              <w:marLeft w:val="0"/>
                              <w:marRight w:val="0"/>
                              <w:marTop w:val="0"/>
                              <w:marBottom w:val="0"/>
                              <w:divBdr>
                                <w:top w:val="none" w:sz="0" w:space="0" w:color="auto"/>
                                <w:left w:val="none" w:sz="0" w:space="0" w:color="auto"/>
                                <w:bottom w:val="none" w:sz="0" w:space="0" w:color="auto"/>
                                <w:right w:val="none" w:sz="0" w:space="0" w:color="auto"/>
                              </w:divBdr>
                              <w:divsChild>
                                <w:div w:id="1933468288">
                                  <w:marLeft w:val="0"/>
                                  <w:marRight w:val="0"/>
                                  <w:marTop w:val="0"/>
                                  <w:marBottom w:val="0"/>
                                  <w:divBdr>
                                    <w:top w:val="none" w:sz="0" w:space="0" w:color="auto"/>
                                    <w:left w:val="none" w:sz="0" w:space="0" w:color="auto"/>
                                    <w:bottom w:val="none" w:sz="0" w:space="0" w:color="auto"/>
                                    <w:right w:val="none" w:sz="0" w:space="0" w:color="auto"/>
                                  </w:divBdr>
                                  <w:divsChild>
                                    <w:div w:id="43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899302">
                          <w:marLeft w:val="0"/>
                          <w:marRight w:val="0"/>
                          <w:marTop w:val="0"/>
                          <w:marBottom w:val="0"/>
                          <w:divBdr>
                            <w:top w:val="none" w:sz="0" w:space="0" w:color="auto"/>
                            <w:left w:val="none" w:sz="0" w:space="0" w:color="auto"/>
                            <w:bottom w:val="none" w:sz="0" w:space="0" w:color="auto"/>
                            <w:right w:val="none" w:sz="0" w:space="0" w:color="auto"/>
                          </w:divBdr>
                          <w:divsChild>
                            <w:div w:id="1724283223">
                              <w:marLeft w:val="0"/>
                              <w:marRight w:val="0"/>
                              <w:marTop w:val="0"/>
                              <w:marBottom w:val="0"/>
                              <w:divBdr>
                                <w:top w:val="none" w:sz="0" w:space="0" w:color="auto"/>
                                <w:left w:val="none" w:sz="0" w:space="0" w:color="auto"/>
                                <w:bottom w:val="none" w:sz="0" w:space="0" w:color="auto"/>
                                <w:right w:val="none" w:sz="0" w:space="0" w:color="auto"/>
                              </w:divBdr>
                              <w:divsChild>
                                <w:div w:id="843515724">
                                  <w:marLeft w:val="0"/>
                                  <w:marRight w:val="0"/>
                                  <w:marTop w:val="0"/>
                                  <w:marBottom w:val="0"/>
                                  <w:divBdr>
                                    <w:top w:val="none" w:sz="0" w:space="0" w:color="auto"/>
                                    <w:left w:val="none" w:sz="0" w:space="0" w:color="auto"/>
                                    <w:bottom w:val="none" w:sz="0" w:space="0" w:color="auto"/>
                                    <w:right w:val="none" w:sz="0" w:space="0" w:color="auto"/>
                                  </w:divBdr>
                                  <w:divsChild>
                                    <w:div w:id="2632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468044">
          <w:marLeft w:val="0"/>
          <w:marRight w:val="0"/>
          <w:marTop w:val="0"/>
          <w:marBottom w:val="0"/>
          <w:divBdr>
            <w:top w:val="none" w:sz="0" w:space="0" w:color="auto"/>
            <w:left w:val="none" w:sz="0" w:space="0" w:color="auto"/>
            <w:bottom w:val="none" w:sz="0" w:space="0" w:color="auto"/>
            <w:right w:val="none" w:sz="0" w:space="0" w:color="auto"/>
          </w:divBdr>
          <w:divsChild>
            <w:div w:id="639382469">
              <w:marLeft w:val="0"/>
              <w:marRight w:val="0"/>
              <w:marTop w:val="0"/>
              <w:marBottom w:val="0"/>
              <w:divBdr>
                <w:top w:val="none" w:sz="0" w:space="0" w:color="auto"/>
                <w:left w:val="none" w:sz="0" w:space="0" w:color="auto"/>
                <w:bottom w:val="none" w:sz="0" w:space="0" w:color="auto"/>
                <w:right w:val="none" w:sz="0" w:space="0" w:color="auto"/>
              </w:divBdr>
              <w:divsChild>
                <w:div w:id="1359114682">
                  <w:marLeft w:val="0"/>
                  <w:marRight w:val="0"/>
                  <w:marTop w:val="0"/>
                  <w:marBottom w:val="0"/>
                  <w:divBdr>
                    <w:top w:val="none" w:sz="0" w:space="0" w:color="auto"/>
                    <w:left w:val="none" w:sz="0" w:space="0" w:color="auto"/>
                    <w:bottom w:val="none" w:sz="0" w:space="0" w:color="auto"/>
                    <w:right w:val="none" w:sz="0" w:space="0" w:color="auto"/>
                  </w:divBdr>
                  <w:divsChild>
                    <w:div w:id="342900983">
                      <w:marLeft w:val="0"/>
                      <w:marRight w:val="0"/>
                      <w:marTop w:val="0"/>
                      <w:marBottom w:val="0"/>
                      <w:divBdr>
                        <w:top w:val="none" w:sz="0" w:space="0" w:color="auto"/>
                        <w:left w:val="none" w:sz="0" w:space="0" w:color="auto"/>
                        <w:bottom w:val="none" w:sz="0" w:space="0" w:color="auto"/>
                        <w:right w:val="none" w:sz="0" w:space="0" w:color="auto"/>
                      </w:divBdr>
                      <w:divsChild>
                        <w:div w:id="1581254957">
                          <w:marLeft w:val="0"/>
                          <w:marRight w:val="0"/>
                          <w:marTop w:val="0"/>
                          <w:marBottom w:val="0"/>
                          <w:divBdr>
                            <w:top w:val="none" w:sz="0" w:space="0" w:color="auto"/>
                            <w:left w:val="none" w:sz="0" w:space="0" w:color="auto"/>
                            <w:bottom w:val="none" w:sz="0" w:space="0" w:color="auto"/>
                            <w:right w:val="none" w:sz="0" w:space="0" w:color="auto"/>
                          </w:divBdr>
                          <w:divsChild>
                            <w:div w:id="1303392402">
                              <w:marLeft w:val="0"/>
                              <w:marRight w:val="0"/>
                              <w:marTop w:val="0"/>
                              <w:marBottom w:val="0"/>
                              <w:divBdr>
                                <w:top w:val="none" w:sz="0" w:space="0" w:color="auto"/>
                                <w:left w:val="none" w:sz="0" w:space="0" w:color="auto"/>
                                <w:bottom w:val="none" w:sz="0" w:space="0" w:color="auto"/>
                                <w:right w:val="none" w:sz="0" w:space="0" w:color="auto"/>
                              </w:divBdr>
                              <w:divsChild>
                                <w:div w:id="742802569">
                                  <w:marLeft w:val="0"/>
                                  <w:marRight w:val="0"/>
                                  <w:marTop w:val="0"/>
                                  <w:marBottom w:val="0"/>
                                  <w:divBdr>
                                    <w:top w:val="none" w:sz="0" w:space="0" w:color="auto"/>
                                    <w:left w:val="none" w:sz="0" w:space="0" w:color="auto"/>
                                    <w:bottom w:val="none" w:sz="0" w:space="0" w:color="auto"/>
                                    <w:right w:val="none" w:sz="0" w:space="0" w:color="auto"/>
                                  </w:divBdr>
                                  <w:divsChild>
                                    <w:div w:id="223100630">
                                      <w:marLeft w:val="0"/>
                                      <w:marRight w:val="0"/>
                                      <w:marTop w:val="0"/>
                                      <w:marBottom w:val="0"/>
                                      <w:divBdr>
                                        <w:top w:val="none" w:sz="0" w:space="0" w:color="auto"/>
                                        <w:left w:val="none" w:sz="0" w:space="0" w:color="auto"/>
                                        <w:bottom w:val="none" w:sz="0" w:space="0" w:color="auto"/>
                                        <w:right w:val="none" w:sz="0" w:space="0" w:color="auto"/>
                                      </w:divBdr>
                                      <w:divsChild>
                                        <w:div w:id="166589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598914">
          <w:marLeft w:val="0"/>
          <w:marRight w:val="0"/>
          <w:marTop w:val="0"/>
          <w:marBottom w:val="0"/>
          <w:divBdr>
            <w:top w:val="none" w:sz="0" w:space="0" w:color="auto"/>
            <w:left w:val="none" w:sz="0" w:space="0" w:color="auto"/>
            <w:bottom w:val="none" w:sz="0" w:space="0" w:color="auto"/>
            <w:right w:val="none" w:sz="0" w:space="0" w:color="auto"/>
          </w:divBdr>
          <w:divsChild>
            <w:div w:id="1978485186">
              <w:marLeft w:val="0"/>
              <w:marRight w:val="0"/>
              <w:marTop w:val="0"/>
              <w:marBottom w:val="0"/>
              <w:divBdr>
                <w:top w:val="none" w:sz="0" w:space="0" w:color="auto"/>
                <w:left w:val="none" w:sz="0" w:space="0" w:color="auto"/>
                <w:bottom w:val="none" w:sz="0" w:space="0" w:color="auto"/>
                <w:right w:val="none" w:sz="0" w:space="0" w:color="auto"/>
              </w:divBdr>
              <w:divsChild>
                <w:div w:id="117798217">
                  <w:marLeft w:val="0"/>
                  <w:marRight w:val="0"/>
                  <w:marTop w:val="0"/>
                  <w:marBottom w:val="0"/>
                  <w:divBdr>
                    <w:top w:val="none" w:sz="0" w:space="0" w:color="auto"/>
                    <w:left w:val="none" w:sz="0" w:space="0" w:color="auto"/>
                    <w:bottom w:val="none" w:sz="0" w:space="0" w:color="auto"/>
                    <w:right w:val="none" w:sz="0" w:space="0" w:color="auto"/>
                  </w:divBdr>
                  <w:divsChild>
                    <w:div w:id="2118525941">
                      <w:marLeft w:val="0"/>
                      <w:marRight w:val="0"/>
                      <w:marTop w:val="0"/>
                      <w:marBottom w:val="0"/>
                      <w:divBdr>
                        <w:top w:val="none" w:sz="0" w:space="0" w:color="auto"/>
                        <w:left w:val="none" w:sz="0" w:space="0" w:color="auto"/>
                        <w:bottom w:val="none" w:sz="0" w:space="0" w:color="auto"/>
                        <w:right w:val="none" w:sz="0" w:space="0" w:color="auto"/>
                      </w:divBdr>
                      <w:divsChild>
                        <w:div w:id="289170492">
                          <w:marLeft w:val="0"/>
                          <w:marRight w:val="0"/>
                          <w:marTop w:val="0"/>
                          <w:marBottom w:val="0"/>
                          <w:divBdr>
                            <w:top w:val="none" w:sz="0" w:space="0" w:color="auto"/>
                            <w:left w:val="none" w:sz="0" w:space="0" w:color="auto"/>
                            <w:bottom w:val="none" w:sz="0" w:space="0" w:color="auto"/>
                            <w:right w:val="none" w:sz="0" w:space="0" w:color="auto"/>
                          </w:divBdr>
                          <w:divsChild>
                            <w:div w:id="1048602148">
                              <w:marLeft w:val="0"/>
                              <w:marRight w:val="0"/>
                              <w:marTop w:val="0"/>
                              <w:marBottom w:val="0"/>
                              <w:divBdr>
                                <w:top w:val="none" w:sz="0" w:space="0" w:color="auto"/>
                                <w:left w:val="none" w:sz="0" w:space="0" w:color="auto"/>
                                <w:bottom w:val="none" w:sz="0" w:space="0" w:color="auto"/>
                                <w:right w:val="none" w:sz="0" w:space="0" w:color="auto"/>
                              </w:divBdr>
                              <w:divsChild>
                                <w:div w:id="9656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11280">
                  <w:marLeft w:val="0"/>
                  <w:marRight w:val="0"/>
                  <w:marTop w:val="0"/>
                  <w:marBottom w:val="0"/>
                  <w:divBdr>
                    <w:top w:val="none" w:sz="0" w:space="0" w:color="auto"/>
                    <w:left w:val="none" w:sz="0" w:space="0" w:color="auto"/>
                    <w:bottom w:val="none" w:sz="0" w:space="0" w:color="auto"/>
                    <w:right w:val="none" w:sz="0" w:space="0" w:color="auto"/>
                  </w:divBdr>
                  <w:divsChild>
                    <w:div w:id="1444180914">
                      <w:marLeft w:val="0"/>
                      <w:marRight w:val="0"/>
                      <w:marTop w:val="0"/>
                      <w:marBottom w:val="0"/>
                      <w:divBdr>
                        <w:top w:val="none" w:sz="0" w:space="0" w:color="auto"/>
                        <w:left w:val="none" w:sz="0" w:space="0" w:color="auto"/>
                        <w:bottom w:val="none" w:sz="0" w:space="0" w:color="auto"/>
                        <w:right w:val="none" w:sz="0" w:space="0" w:color="auto"/>
                      </w:divBdr>
                      <w:divsChild>
                        <w:div w:id="559637014">
                          <w:marLeft w:val="0"/>
                          <w:marRight w:val="0"/>
                          <w:marTop w:val="0"/>
                          <w:marBottom w:val="0"/>
                          <w:divBdr>
                            <w:top w:val="none" w:sz="0" w:space="0" w:color="auto"/>
                            <w:left w:val="none" w:sz="0" w:space="0" w:color="auto"/>
                            <w:bottom w:val="none" w:sz="0" w:space="0" w:color="auto"/>
                            <w:right w:val="none" w:sz="0" w:space="0" w:color="auto"/>
                          </w:divBdr>
                          <w:divsChild>
                            <w:div w:id="1534341364">
                              <w:marLeft w:val="0"/>
                              <w:marRight w:val="0"/>
                              <w:marTop w:val="0"/>
                              <w:marBottom w:val="0"/>
                              <w:divBdr>
                                <w:top w:val="none" w:sz="0" w:space="0" w:color="auto"/>
                                <w:left w:val="none" w:sz="0" w:space="0" w:color="auto"/>
                                <w:bottom w:val="none" w:sz="0" w:space="0" w:color="auto"/>
                                <w:right w:val="none" w:sz="0" w:space="0" w:color="auto"/>
                              </w:divBdr>
                              <w:divsChild>
                                <w:div w:id="1550217373">
                                  <w:marLeft w:val="0"/>
                                  <w:marRight w:val="0"/>
                                  <w:marTop w:val="0"/>
                                  <w:marBottom w:val="0"/>
                                  <w:divBdr>
                                    <w:top w:val="none" w:sz="0" w:space="0" w:color="auto"/>
                                    <w:left w:val="none" w:sz="0" w:space="0" w:color="auto"/>
                                    <w:bottom w:val="none" w:sz="0" w:space="0" w:color="auto"/>
                                    <w:right w:val="none" w:sz="0" w:space="0" w:color="auto"/>
                                  </w:divBdr>
                                  <w:divsChild>
                                    <w:div w:id="2805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67071">
                          <w:marLeft w:val="0"/>
                          <w:marRight w:val="0"/>
                          <w:marTop w:val="0"/>
                          <w:marBottom w:val="0"/>
                          <w:divBdr>
                            <w:top w:val="none" w:sz="0" w:space="0" w:color="auto"/>
                            <w:left w:val="none" w:sz="0" w:space="0" w:color="auto"/>
                            <w:bottom w:val="none" w:sz="0" w:space="0" w:color="auto"/>
                            <w:right w:val="none" w:sz="0" w:space="0" w:color="auto"/>
                          </w:divBdr>
                          <w:divsChild>
                            <w:div w:id="1845852817">
                              <w:marLeft w:val="0"/>
                              <w:marRight w:val="0"/>
                              <w:marTop w:val="0"/>
                              <w:marBottom w:val="0"/>
                              <w:divBdr>
                                <w:top w:val="none" w:sz="0" w:space="0" w:color="auto"/>
                                <w:left w:val="none" w:sz="0" w:space="0" w:color="auto"/>
                                <w:bottom w:val="none" w:sz="0" w:space="0" w:color="auto"/>
                                <w:right w:val="none" w:sz="0" w:space="0" w:color="auto"/>
                              </w:divBdr>
                              <w:divsChild>
                                <w:div w:id="1192842849">
                                  <w:marLeft w:val="0"/>
                                  <w:marRight w:val="0"/>
                                  <w:marTop w:val="0"/>
                                  <w:marBottom w:val="0"/>
                                  <w:divBdr>
                                    <w:top w:val="none" w:sz="0" w:space="0" w:color="auto"/>
                                    <w:left w:val="none" w:sz="0" w:space="0" w:color="auto"/>
                                    <w:bottom w:val="none" w:sz="0" w:space="0" w:color="auto"/>
                                    <w:right w:val="none" w:sz="0" w:space="0" w:color="auto"/>
                                  </w:divBdr>
                                  <w:divsChild>
                                    <w:div w:id="203045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239849">
          <w:marLeft w:val="0"/>
          <w:marRight w:val="0"/>
          <w:marTop w:val="0"/>
          <w:marBottom w:val="0"/>
          <w:divBdr>
            <w:top w:val="none" w:sz="0" w:space="0" w:color="auto"/>
            <w:left w:val="none" w:sz="0" w:space="0" w:color="auto"/>
            <w:bottom w:val="none" w:sz="0" w:space="0" w:color="auto"/>
            <w:right w:val="none" w:sz="0" w:space="0" w:color="auto"/>
          </w:divBdr>
          <w:divsChild>
            <w:div w:id="1662998699">
              <w:marLeft w:val="0"/>
              <w:marRight w:val="0"/>
              <w:marTop w:val="0"/>
              <w:marBottom w:val="0"/>
              <w:divBdr>
                <w:top w:val="none" w:sz="0" w:space="0" w:color="auto"/>
                <w:left w:val="none" w:sz="0" w:space="0" w:color="auto"/>
                <w:bottom w:val="none" w:sz="0" w:space="0" w:color="auto"/>
                <w:right w:val="none" w:sz="0" w:space="0" w:color="auto"/>
              </w:divBdr>
              <w:divsChild>
                <w:div w:id="717978415">
                  <w:marLeft w:val="0"/>
                  <w:marRight w:val="0"/>
                  <w:marTop w:val="0"/>
                  <w:marBottom w:val="0"/>
                  <w:divBdr>
                    <w:top w:val="none" w:sz="0" w:space="0" w:color="auto"/>
                    <w:left w:val="none" w:sz="0" w:space="0" w:color="auto"/>
                    <w:bottom w:val="none" w:sz="0" w:space="0" w:color="auto"/>
                    <w:right w:val="none" w:sz="0" w:space="0" w:color="auto"/>
                  </w:divBdr>
                  <w:divsChild>
                    <w:div w:id="1539271795">
                      <w:marLeft w:val="0"/>
                      <w:marRight w:val="0"/>
                      <w:marTop w:val="0"/>
                      <w:marBottom w:val="0"/>
                      <w:divBdr>
                        <w:top w:val="none" w:sz="0" w:space="0" w:color="auto"/>
                        <w:left w:val="none" w:sz="0" w:space="0" w:color="auto"/>
                        <w:bottom w:val="none" w:sz="0" w:space="0" w:color="auto"/>
                        <w:right w:val="none" w:sz="0" w:space="0" w:color="auto"/>
                      </w:divBdr>
                      <w:divsChild>
                        <w:div w:id="1216891781">
                          <w:marLeft w:val="0"/>
                          <w:marRight w:val="0"/>
                          <w:marTop w:val="0"/>
                          <w:marBottom w:val="0"/>
                          <w:divBdr>
                            <w:top w:val="none" w:sz="0" w:space="0" w:color="auto"/>
                            <w:left w:val="none" w:sz="0" w:space="0" w:color="auto"/>
                            <w:bottom w:val="none" w:sz="0" w:space="0" w:color="auto"/>
                            <w:right w:val="none" w:sz="0" w:space="0" w:color="auto"/>
                          </w:divBdr>
                          <w:divsChild>
                            <w:div w:id="915095872">
                              <w:marLeft w:val="0"/>
                              <w:marRight w:val="0"/>
                              <w:marTop w:val="0"/>
                              <w:marBottom w:val="0"/>
                              <w:divBdr>
                                <w:top w:val="none" w:sz="0" w:space="0" w:color="auto"/>
                                <w:left w:val="none" w:sz="0" w:space="0" w:color="auto"/>
                                <w:bottom w:val="none" w:sz="0" w:space="0" w:color="auto"/>
                                <w:right w:val="none" w:sz="0" w:space="0" w:color="auto"/>
                              </w:divBdr>
                              <w:divsChild>
                                <w:div w:id="299112017">
                                  <w:marLeft w:val="0"/>
                                  <w:marRight w:val="0"/>
                                  <w:marTop w:val="0"/>
                                  <w:marBottom w:val="0"/>
                                  <w:divBdr>
                                    <w:top w:val="none" w:sz="0" w:space="0" w:color="auto"/>
                                    <w:left w:val="none" w:sz="0" w:space="0" w:color="auto"/>
                                    <w:bottom w:val="none" w:sz="0" w:space="0" w:color="auto"/>
                                    <w:right w:val="none" w:sz="0" w:space="0" w:color="auto"/>
                                  </w:divBdr>
                                  <w:divsChild>
                                    <w:div w:id="395666850">
                                      <w:marLeft w:val="0"/>
                                      <w:marRight w:val="0"/>
                                      <w:marTop w:val="0"/>
                                      <w:marBottom w:val="0"/>
                                      <w:divBdr>
                                        <w:top w:val="none" w:sz="0" w:space="0" w:color="auto"/>
                                        <w:left w:val="none" w:sz="0" w:space="0" w:color="auto"/>
                                        <w:bottom w:val="none" w:sz="0" w:space="0" w:color="auto"/>
                                        <w:right w:val="none" w:sz="0" w:space="0" w:color="auto"/>
                                      </w:divBdr>
                                      <w:divsChild>
                                        <w:div w:id="30705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301476">
          <w:marLeft w:val="0"/>
          <w:marRight w:val="0"/>
          <w:marTop w:val="0"/>
          <w:marBottom w:val="0"/>
          <w:divBdr>
            <w:top w:val="none" w:sz="0" w:space="0" w:color="auto"/>
            <w:left w:val="none" w:sz="0" w:space="0" w:color="auto"/>
            <w:bottom w:val="none" w:sz="0" w:space="0" w:color="auto"/>
            <w:right w:val="none" w:sz="0" w:space="0" w:color="auto"/>
          </w:divBdr>
          <w:divsChild>
            <w:div w:id="1656642031">
              <w:marLeft w:val="0"/>
              <w:marRight w:val="0"/>
              <w:marTop w:val="0"/>
              <w:marBottom w:val="0"/>
              <w:divBdr>
                <w:top w:val="none" w:sz="0" w:space="0" w:color="auto"/>
                <w:left w:val="none" w:sz="0" w:space="0" w:color="auto"/>
                <w:bottom w:val="none" w:sz="0" w:space="0" w:color="auto"/>
                <w:right w:val="none" w:sz="0" w:space="0" w:color="auto"/>
              </w:divBdr>
              <w:divsChild>
                <w:div w:id="1675843962">
                  <w:marLeft w:val="0"/>
                  <w:marRight w:val="0"/>
                  <w:marTop w:val="0"/>
                  <w:marBottom w:val="0"/>
                  <w:divBdr>
                    <w:top w:val="none" w:sz="0" w:space="0" w:color="auto"/>
                    <w:left w:val="none" w:sz="0" w:space="0" w:color="auto"/>
                    <w:bottom w:val="none" w:sz="0" w:space="0" w:color="auto"/>
                    <w:right w:val="none" w:sz="0" w:space="0" w:color="auto"/>
                  </w:divBdr>
                  <w:divsChild>
                    <w:div w:id="1670789300">
                      <w:marLeft w:val="0"/>
                      <w:marRight w:val="0"/>
                      <w:marTop w:val="0"/>
                      <w:marBottom w:val="0"/>
                      <w:divBdr>
                        <w:top w:val="none" w:sz="0" w:space="0" w:color="auto"/>
                        <w:left w:val="none" w:sz="0" w:space="0" w:color="auto"/>
                        <w:bottom w:val="none" w:sz="0" w:space="0" w:color="auto"/>
                        <w:right w:val="none" w:sz="0" w:space="0" w:color="auto"/>
                      </w:divBdr>
                      <w:divsChild>
                        <w:div w:id="1856069264">
                          <w:marLeft w:val="0"/>
                          <w:marRight w:val="0"/>
                          <w:marTop w:val="0"/>
                          <w:marBottom w:val="0"/>
                          <w:divBdr>
                            <w:top w:val="none" w:sz="0" w:space="0" w:color="auto"/>
                            <w:left w:val="none" w:sz="0" w:space="0" w:color="auto"/>
                            <w:bottom w:val="none" w:sz="0" w:space="0" w:color="auto"/>
                            <w:right w:val="none" w:sz="0" w:space="0" w:color="auto"/>
                          </w:divBdr>
                          <w:divsChild>
                            <w:div w:id="1473400643">
                              <w:marLeft w:val="0"/>
                              <w:marRight w:val="0"/>
                              <w:marTop w:val="0"/>
                              <w:marBottom w:val="0"/>
                              <w:divBdr>
                                <w:top w:val="none" w:sz="0" w:space="0" w:color="auto"/>
                                <w:left w:val="none" w:sz="0" w:space="0" w:color="auto"/>
                                <w:bottom w:val="none" w:sz="0" w:space="0" w:color="auto"/>
                                <w:right w:val="none" w:sz="0" w:space="0" w:color="auto"/>
                              </w:divBdr>
                              <w:divsChild>
                                <w:div w:id="121172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61971">
                  <w:marLeft w:val="0"/>
                  <w:marRight w:val="0"/>
                  <w:marTop w:val="0"/>
                  <w:marBottom w:val="0"/>
                  <w:divBdr>
                    <w:top w:val="none" w:sz="0" w:space="0" w:color="auto"/>
                    <w:left w:val="none" w:sz="0" w:space="0" w:color="auto"/>
                    <w:bottom w:val="none" w:sz="0" w:space="0" w:color="auto"/>
                    <w:right w:val="none" w:sz="0" w:space="0" w:color="auto"/>
                  </w:divBdr>
                  <w:divsChild>
                    <w:div w:id="136994895">
                      <w:marLeft w:val="0"/>
                      <w:marRight w:val="0"/>
                      <w:marTop w:val="0"/>
                      <w:marBottom w:val="0"/>
                      <w:divBdr>
                        <w:top w:val="none" w:sz="0" w:space="0" w:color="auto"/>
                        <w:left w:val="none" w:sz="0" w:space="0" w:color="auto"/>
                        <w:bottom w:val="none" w:sz="0" w:space="0" w:color="auto"/>
                        <w:right w:val="none" w:sz="0" w:space="0" w:color="auto"/>
                      </w:divBdr>
                      <w:divsChild>
                        <w:div w:id="114105977">
                          <w:marLeft w:val="0"/>
                          <w:marRight w:val="0"/>
                          <w:marTop w:val="0"/>
                          <w:marBottom w:val="0"/>
                          <w:divBdr>
                            <w:top w:val="none" w:sz="0" w:space="0" w:color="auto"/>
                            <w:left w:val="none" w:sz="0" w:space="0" w:color="auto"/>
                            <w:bottom w:val="none" w:sz="0" w:space="0" w:color="auto"/>
                            <w:right w:val="none" w:sz="0" w:space="0" w:color="auto"/>
                          </w:divBdr>
                          <w:divsChild>
                            <w:div w:id="2017033612">
                              <w:marLeft w:val="0"/>
                              <w:marRight w:val="0"/>
                              <w:marTop w:val="0"/>
                              <w:marBottom w:val="0"/>
                              <w:divBdr>
                                <w:top w:val="none" w:sz="0" w:space="0" w:color="auto"/>
                                <w:left w:val="none" w:sz="0" w:space="0" w:color="auto"/>
                                <w:bottom w:val="none" w:sz="0" w:space="0" w:color="auto"/>
                                <w:right w:val="none" w:sz="0" w:space="0" w:color="auto"/>
                              </w:divBdr>
                              <w:divsChild>
                                <w:div w:id="785151114">
                                  <w:marLeft w:val="0"/>
                                  <w:marRight w:val="0"/>
                                  <w:marTop w:val="0"/>
                                  <w:marBottom w:val="0"/>
                                  <w:divBdr>
                                    <w:top w:val="none" w:sz="0" w:space="0" w:color="auto"/>
                                    <w:left w:val="none" w:sz="0" w:space="0" w:color="auto"/>
                                    <w:bottom w:val="none" w:sz="0" w:space="0" w:color="auto"/>
                                    <w:right w:val="none" w:sz="0" w:space="0" w:color="auto"/>
                                  </w:divBdr>
                                  <w:divsChild>
                                    <w:div w:id="75335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0774207">
      <w:bodyDiv w:val="1"/>
      <w:marLeft w:val="0"/>
      <w:marRight w:val="0"/>
      <w:marTop w:val="0"/>
      <w:marBottom w:val="0"/>
      <w:divBdr>
        <w:top w:val="none" w:sz="0" w:space="0" w:color="auto"/>
        <w:left w:val="none" w:sz="0" w:space="0" w:color="auto"/>
        <w:bottom w:val="none" w:sz="0" w:space="0" w:color="auto"/>
        <w:right w:val="none" w:sz="0" w:space="0" w:color="auto"/>
      </w:divBdr>
    </w:div>
    <w:div w:id="1645352076">
      <w:bodyDiv w:val="1"/>
      <w:marLeft w:val="0"/>
      <w:marRight w:val="0"/>
      <w:marTop w:val="0"/>
      <w:marBottom w:val="0"/>
      <w:divBdr>
        <w:top w:val="none" w:sz="0" w:space="0" w:color="auto"/>
        <w:left w:val="none" w:sz="0" w:space="0" w:color="auto"/>
        <w:bottom w:val="none" w:sz="0" w:space="0" w:color="auto"/>
        <w:right w:val="none" w:sz="0" w:space="0" w:color="auto"/>
      </w:divBdr>
    </w:div>
    <w:div w:id="1935674137">
      <w:bodyDiv w:val="1"/>
      <w:marLeft w:val="0"/>
      <w:marRight w:val="0"/>
      <w:marTop w:val="0"/>
      <w:marBottom w:val="0"/>
      <w:divBdr>
        <w:top w:val="none" w:sz="0" w:space="0" w:color="auto"/>
        <w:left w:val="none" w:sz="0" w:space="0" w:color="auto"/>
        <w:bottom w:val="none" w:sz="0" w:space="0" w:color="auto"/>
        <w:right w:val="none" w:sz="0" w:space="0" w:color="auto"/>
      </w:divBdr>
      <w:divsChild>
        <w:div w:id="438718810">
          <w:marLeft w:val="0"/>
          <w:marRight w:val="0"/>
          <w:marTop w:val="0"/>
          <w:marBottom w:val="0"/>
          <w:divBdr>
            <w:top w:val="none" w:sz="0" w:space="0" w:color="auto"/>
            <w:left w:val="none" w:sz="0" w:space="0" w:color="auto"/>
            <w:bottom w:val="none" w:sz="0" w:space="0" w:color="auto"/>
            <w:right w:val="none" w:sz="0" w:space="0" w:color="auto"/>
          </w:divBdr>
          <w:divsChild>
            <w:div w:id="773673887">
              <w:marLeft w:val="0"/>
              <w:marRight w:val="0"/>
              <w:marTop w:val="0"/>
              <w:marBottom w:val="0"/>
              <w:divBdr>
                <w:top w:val="none" w:sz="0" w:space="0" w:color="auto"/>
                <w:left w:val="none" w:sz="0" w:space="0" w:color="auto"/>
                <w:bottom w:val="none" w:sz="0" w:space="0" w:color="auto"/>
                <w:right w:val="none" w:sz="0" w:space="0" w:color="auto"/>
              </w:divBdr>
              <w:divsChild>
                <w:div w:id="1776318760">
                  <w:marLeft w:val="0"/>
                  <w:marRight w:val="0"/>
                  <w:marTop w:val="0"/>
                  <w:marBottom w:val="0"/>
                  <w:divBdr>
                    <w:top w:val="none" w:sz="0" w:space="0" w:color="auto"/>
                    <w:left w:val="none" w:sz="0" w:space="0" w:color="auto"/>
                    <w:bottom w:val="none" w:sz="0" w:space="0" w:color="auto"/>
                    <w:right w:val="none" w:sz="0" w:space="0" w:color="auto"/>
                  </w:divBdr>
                  <w:divsChild>
                    <w:div w:id="321852450">
                      <w:marLeft w:val="0"/>
                      <w:marRight w:val="0"/>
                      <w:marTop w:val="0"/>
                      <w:marBottom w:val="0"/>
                      <w:divBdr>
                        <w:top w:val="none" w:sz="0" w:space="0" w:color="auto"/>
                        <w:left w:val="none" w:sz="0" w:space="0" w:color="auto"/>
                        <w:bottom w:val="none" w:sz="0" w:space="0" w:color="auto"/>
                        <w:right w:val="none" w:sz="0" w:space="0" w:color="auto"/>
                      </w:divBdr>
                      <w:divsChild>
                        <w:div w:id="901067281">
                          <w:marLeft w:val="0"/>
                          <w:marRight w:val="0"/>
                          <w:marTop w:val="0"/>
                          <w:marBottom w:val="0"/>
                          <w:divBdr>
                            <w:top w:val="none" w:sz="0" w:space="0" w:color="auto"/>
                            <w:left w:val="none" w:sz="0" w:space="0" w:color="auto"/>
                            <w:bottom w:val="none" w:sz="0" w:space="0" w:color="auto"/>
                            <w:right w:val="none" w:sz="0" w:space="0" w:color="auto"/>
                          </w:divBdr>
                          <w:divsChild>
                            <w:div w:id="1727021692">
                              <w:marLeft w:val="0"/>
                              <w:marRight w:val="0"/>
                              <w:marTop w:val="0"/>
                              <w:marBottom w:val="0"/>
                              <w:divBdr>
                                <w:top w:val="none" w:sz="0" w:space="0" w:color="auto"/>
                                <w:left w:val="none" w:sz="0" w:space="0" w:color="auto"/>
                                <w:bottom w:val="none" w:sz="0" w:space="0" w:color="auto"/>
                                <w:right w:val="none" w:sz="0" w:space="0" w:color="auto"/>
                              </w:divBdr>
                              <w:divsChild>
                                <w:div w:id="632448266">
                                  <w:marLeft w:val="0"/>
                                  <w:marRight w:val="0"/>
                                  <w:marTop w:val="0"/>
                                  <w:marBottom w:val="0"/>
                                  <w:divBdr>
                                    <w:top w:val="none" w:sz="0" w:space="0" w:color="auto"/>
                                    <w:left w:val="none" w:sz="0" w:space="0" w:color="auto"/>
                                    <w:bottom w:val="none" w:sz="0" w:space="0" w:color="auto"/>
                                    <w:right w:val="none" w:sz="0" w:space="0" w:color="auto"/>
                                  </w:divBdr>
                                  <w:divsChild>
                                    <w:div w:id="11389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92314">
                          <w:marLeft w:val="0"/>
                          <w:marRight w:val="0"/>
                          <w:marTop w:val="0"/>
                          <w:marBottom w:val="0"/>
                          <w:divBdr>
                            <w:top w:val="none" w:sz="0" w:space="0" w:color="auto"/>
                            <w:left w:val="none" w:sz="0" w:space="0" w:color="auto"/>
                            <w:bottom w:val="none" w:sz="0" w:space="0" w:color="auto"/>
                            <w:right w:val="none" w:sz="0" w:space="0" w:color="auto"/>
                          </w:divBdr>
                          <w:divsChild>
                            <w:div w:id="1966304866">
                              <w:marLeft w:val="0"/>
                              <w:marRight w:val="0"/>
                              <w:marTop w:val="0"/>
                              <w:marBottom w:val="0"/>
                              <w:divBdr>
                                <w:top w:val="none" w:sz="0" w:space="0" w:color="auto"/>
                                <w:left w:val="none" w:sz="0" w:space="0" w:color="auto"/>
                                <w:bottom w:val="none" w:sz="0" w:space="0" w:color="auto"/>
                                <w:right w:val="none" w:sz="0" w:space="0" w:color="auto"/>
                              </w:divBdr>
                              <w:divsChild>
                                <w:div w:id="1697390187">
                                  <w:marLeft w:val="0"/>
                                  <w:marRight w:val="0"/>
                                  <w:marTop w:val="0"/>
                                  <w:marBottom w:val="0"/>
                                  <w:divBdr>
                                    <w:top w:val="none" w:sz="0" w:space="0" w:color="auto"/>
                                    <w:left w:val="none" w:sz="0" w:space="0" w:color="auto"/>
                                    <w:bottom w:val="none" w:sz="0" w:space="0" w:color="auto"/>
                                    <w:right w:val="none" w:sz="0" w:space="0" w:color="auto"/>
                                  </w:divBdr>
                                  <w:divsChild>
                                    <w:div w:id="12105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428823">
          <w:marLeft w:val="0"/>
          <w:marRight w:val="0"/>
          <w:marTop w:val="0"/>
          <w:marBottom w:val="0"/>
          <w:divBdr>
            <w:top w:val="none" w:sz="0" w:space="0" w:color="auto"/>
            <w:left w:val="none" w:sz="0" w:space="0" w:color="auto"/>
            <w:bottom w:val="none" w:sz="0" w:space="0" w:color="auto"/>
            <w:right w:val="none" w:sz="0" w:space="0" w:color="auto"/>
          </w:divBdr>
          <w:divsChild>
            <w:div w:id="1581719941">
              <w:marLeft w:val="0"/>
              <w:marRight w:val="0"/>
              <w:marTop w:val="0"/>
              <w:marBottom w:val="0"/>
              <w:divBdr>
                <w:top w:val="none" w:sz="0" w:space="0" w:color="auto"/>
                <w:left w:val="none" w:sz="0" w:space="0" w:color="auto"/>
                <w:bottom w:val="none" w:sz="0" w:space="0" w:color="auto"/>
                <w:right w:val="none" w:sz="0" w:space="0" w:color="auto"/>
              </w:divBdr>
              <w:divsChild>
                <w:div w:id="1265189491">
                  <w:marLeft w:val="0"/>
                  <w:marRight w:val="0"/>
                  <w:marTop w:val="0"/>
                  <w:marBottom w:val="0"/>
                  <w:divBdr>
                    <w:top w:val="none" w:sz="0" w:space="0" w:color="auto"/>
                    <w:left w:val="none" w:sz="0" w:space="0" w:color="auto"/>
                    <w:bottom w:val="none" w:sz="0" w:space="0" w:color="auto"/>
                    <w:right w:val="none" w:sz="0" w:space="0" w:color="auto"/>
                  </w:divBdr>
                  <w:divsChild>
                    <w:div w:id="1105346446">
                      <w:marLeft w:val="0"/>
                      <w:marRight w:val="0"/>
                      <w:marTop w:val="0"/>
                      <w:marBottom w:val="0"/>
                      <w:divBdr>
                        <w:top w:val="none" w:sz="0" w:space="0" w:color="auto"/>
                        <w:left w:val="none" w:sz="0" w:space="0" w:color="auto"/>
                        <w:bottom w:val="none" w:sz="0" w:space="0" w:color="auto"/>
                        <w:right w:val="none" w:sz="0" w:space="0" w:color="auto"/>
                      </w:divBdr>
                      <w:divsChild>
                        <w:div w:id="905070195">
                          <w:marLeft w:val="0"/>
                          <w:marRight w:val="0"/>
                          <w:marTop w:val="0"/>
                          <w:marBottom w:val="0"/>
                          <w:divBdr>
                            <w:top w:val="none" w:sz="0" w:space="0" w:color="auto"/>
                            <w:left w:val="none" w:sz="0" w:space="0" w:color="auto"/>
                            <w:bottom w:val="none" w:sz="0" w:space="0" w:color="auto"/>
                            <w:right w:val="none" w:sz="0" w:space="0" w:color="auto"/>
                          </w:divBdr>
                          <w:divsChild>
                            <w:div w:id="1242104293">
                              <w:marLeft w:val="0"/>
                              <w:marRight w:val="0"/>
                              <w:marTop w:val="0"/>
                              <w:marBottom w:val="0"/>
                              <w:divBdr>
                                <w:top w:val="none" w:sz="0" w:space="0" w:color="auto"/>
                                <w:left w:val="none" w:sz="0" w:space="0" w:color="auto"/>
                                <w:bottom w:val="none" w:sz="0" w:space="0" w:color="auto"/>
                                <w:right w:val="none" w:sz="0" w:space="0" w:color="auto"/>
                              </w:divBdr>
                              <w:divsChild>
                                <w:div w:id="897548015">
                                  <w:marLeft w:val="0"/>
                                  <w:marRight w:val="0"/>
                                  <w:marTop w:val="0"/>
                                  <w:marBottom w:val="0"/>
                                  <w:divBdr>
                                    <w:top w:val="none" w:sz="0" w:space="0" w:color="auto"/>
                                    <w:left w:val="none" w:sz="0" w:space="0" w:color="auto"/>
                                    <w:bottom w:val="none" w:sz="0" w:space="0" w:color="auto"/>
                                    <w:right w:val="none" w:sz="0" w:space="0" w:color="auto"/>
                                  </w:divBdr>
                                  <w:divsChild>
                                    <w:div w:id="1013994493">
                                      <w:marLeft w:val="0"/>
                                      <w:marRight w:val="0"/>
                                      <w:marTop w:val="0"/>
                                      <w:marBottom w:val="0"/>
                                      <w:divBdr>
                                        <w:top w:val="none" w:sz="0" w:space="0" w:color="auto"/>
                                        <w:left w:val="none" w:sz="0" w:space="0" w:color="auto"/>
                                        <w:bottom w:val="none" w:sz="0" w:space="0" w:color="auto"/>
                                        <w:right w:val="none" w:sz="0" w:space="0" w:color="auto"/>
                                      </w:divBdr>
                                      <w:divsChild>
                                        <w:div w:id="1124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428344">
          <w:marLeft w:val="0"/>
          <w:marRight w:val="0"/>
          <w:marTop w:val="0"/>
          <w:marBottom w:val="0"/>
          <w:divBdr>
            <w:top w:val="none" w:sz="0" w:space="0" w:color="auto"/>
            <w:left w:val="none" w:sz="0" w:space="0" w:color="auto"/>
            <w:bottom w:val="none" w:sz="0" w:space="0" w:color="auto"/>
            <w:right w:val="none" w:sz="0" w:space="0" w:color="auto"/>
          </w:divBdr>
          <w:divsChild>
            <w:div w:id="1228146824">
              <w:marLeft w:val="0"/>
              <w:marRight w:val="0"/>
              <w:marTop w:val="0"/>
              <w:marBottom w:val="0"/>
              <w:divBdr>
                <w:top w:val="none" w:sz="0" w:space="0" w:color="auto"/>
                <w:left w:val="none" w:sz="0" w:space="0" w:color="auto"/>
                <w:bottom w:val="none" w:sz="0" w:space="0" w:color="auto"/>
                <w:right w:val="none" w:sz="0" w:space="0" w:color="auto"/>
              </w:divBdr>
              <w:divsChild>
                <w:div w:id="1260480459">
                  <w:marLeft w:val="0"/>
                  <w:marRight w:val="0"/>
                  <w:marTop w:val="0"/>
                  <w:marBottom w:val="0"/>
                  <w:divBdr>
                    <w:top w:val="none" w:sz="0" w:space="0" w:color="auto"/>
                    <w:left w:val="none" w:sz="0" w:space="0" w:color="auto"/>
                    <w:bottom w:val="none" w:sz="0" w:space="0" w:color="auto"/>
                    <w:right w:val="none" w:sz="0" w:space="0" w:color="auto"/>
                  </w:divBdr>
                  <w:divsChild>
                    <w:div w:id="1391994958">
                      <w:marLeft w:val="0"/>
                      <w:marRight w:val="0"/>
                      <w:marTop w:val="0"/>
                      <w:marBottom w:val="0"/>
                      <w:divBdr>
                        <w:top w:val="none" w:sz="0" w:space="0" w:color="auto"/>
                        <w:left w:val="none" w:sz="0" w:space="0" w:color="auto"/>
                        <w:bottom w:val="none" w:sz="0" w:space="0" w:color="auto"/>
                        <w:right w:val="none" w:sz="0" w:space="0" w:color="auto"/>
                      </w:divBdr>
                      <w:divsChild>
                        <w:div w:id="682895628">
                          <w:marLeft w:val="0"/>
                          <w:marRight w:val="0"/>
                          <w:marTop w:val="0"/>
                          <w:marBottom w:val="0"/>
                          <w:divBdr>
                            <w:top w:val="none" w:sz="0" w:space="0" w:color="auto"/>
                            <w:left w:val="none" w:sz="0" w:space="0" w:color="auto"/>
                            <w:bottom w:val="none" w:sz="0" w:space="0" w:color="auto"/>
                            <w:right w:val="none" w:sz="0" w:space="0" w:color="auto"/>
                          </w:divBdr>
                          <w:divsChild>
                            <w:div w:id="742917618">
                              <w:marLeft w:val="0"/>
                              <w:marRight w:val="0"/>
                              <w:marTop w:val="0"/>
                              <w:marBottom w:val="0"/>
                              <w:divBdr>
                                <w:top w:val="none" w:sz="0" w:space="0" w:color="auto"/>
                                <w:left w:val="none" w:sz="0" w:space="0" w:color="auto"/>
                                <w:bottom w:val="none" w:sz="0" w:space="0" w:color="auto"/>
                                <w:right w:val="none" w:sz="0" w:space="0" w:color="auto"/>
                              </w:divBdr>
                              <w:divsChild>
                                <w:div w:id="9726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70534">
                  <w:marLeft w:val="0"/>
                  <w:marRight w:val="0"/>
                  <w:marTop w:val="0"/>
                  <w:marBottom w:val="0"/>
                  <w:divBdr>
                    <w:top w:val="none" w:sz="0" w:space="0" w:color="auto"/>
                    <w:left w:val="none" w:sz="0" w:space="0" w:color="auto"/>
                    <w:bottom w:val="none" w:sz="0" w:space="0" w:color="auto"/>
                    <w:right w:val="none" w:sz="0" w:space="0" w:color="auto"/>
                  </w:divBdr>
                  <w:divsChild>
                    <w:div w:id="1930773883">
                      <w:marLeft w:val="0"/>
                      <w:marRight w:val="0"/>
                      <w:marTop w:val="0"/>
                      <w:marBottom w:val="0"/>
                      <w:divBdr>
                        <w:top w:val="none" w:sz="0" w:space="0" w:color="auto"/>
                        <w:left w:val="none" w:sz="0" w:space="0" w:color="auto"/>
                        <w:bottom w:val="none" w:sz="0" w:space="0" w:color="auto"/>
                        <w:right w:val="none" w:sz="0" w:space="0" w:color="auto"/>
                      </w:divBdr>
                      <w:divsChild>
                        <w:div w:id="595094444">
                          <w:marLeft w:val="0"/>
                          <w:marRight w:val="0"/>
                          <w:marTop w:val="0"/>
                          <w:marBottom w:val="0"/>
                          <w:divBdr>
                            <w:top w:val="none" w:sz="0" w:space="0" w:color="auto"/>
                            <w:left w:val="none" w:sz="0" w:space="0" w:color="auto"/>
                            <w:bottom w:val="none" w:sz="0" w:space="0" w:color="auto"/>
                            <w:right w:val="none" w:sz="0" w:space="0" w:color="auto"/>
                          </w:divBdr>
                          <w:divsChild>
                            <w:div w:id="1555894334">
                              <w:marLeft w:val="0"/>
                              <w:marRight w:val="0"/>
                              <w:marTop w:val="0"/>
                              <w:marBottom w:val="0"/>
                              <w:divBdr>
                                <w:top w:val="none" w:sz="0" w:space="0" w:color="auto"/>
                                <w:left w:val="none" w:sz="0" w:space="0" w:color="auto"/>
                                <w:bottom w:val="none" w:sz="0" w:space="0" w:color="auto"/>
                                <w:right w:val="none" w:sz="0" w:space="0" w:color="auto"/>
                              </w:divBdr>
                              <w:divsChild>
                                <w:div w:id="1425028899">
                                  <w:marLeft w:val="0"/>
                                  <w:marRight w:val="0"/>
                                  <w:marTop w:val="0"/>
                                  <w:marBottom w:val="0"/>
                                  <w:divBdr>
                                    <w:top w:val="none" w:sz="0" w:space="0" w:color="auto"/>
                                    <w:left w:val="none" w:sz="0" w:space="0" w:color="auto"/>
                                    <w:bottom w:val="none" w:sz="0" w:space="0" w:color="auto"/>
                                    <w:right w:val="none" w:sz="0" w:space="0" w:color="auto"/>
                                  </w:divBdr>
                                  <w:divsChild>
                                    <w:div w:id="162342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645584">
                          <w:marLeft w:val="0"/>
                          <w:marRight w:val="0"/>
                          <w:marTop w:val="0"/>
                          <w:marBottom w:val="0"/>
                          <w:divBdr>
                            <w:top w:val="none" w:sz="0" w:space="0" w:color="auto"/>
                            <w:left w:val="none" w:sz="0" w:space="0" w:color="auto"/>
                            <w:bottom w:val="none" w:sz="0" w:space="0" w:color="auto"/>
                            <w:right w:val="none" w:sz="0" w:space="0" w:color="auto"/>
                          </w:divBdr>
                          <w:divsChild>
                            <w:div w:id="902714872">
                              <w:marLeft w:val="0"/>
                              <w:marRight w:val="0"/>
                              <w:marTop w:val="0"/>
                              <w:marBottom w:val="0"/>
                              <w:divBdr>
                                <w:top w:val="none" w:sz="0" w:space="0" w:color="auto"/>
                                <w:left w:val="none" w:sz="0" w:space="0" w:color="auto"/>
                                <w:bottom w:val="none" w:sz="0" w:space="0" w:color="auto"/>
                                <w:right w:val="none" w:sz="0" w:space="0" w:color="auto"/>
                              </w:divBdr>
                              <w:divsChild>
                                <w:div w:id="103426359">
                                  <w:marLeft w:val="0"/>
                                  <w:marRight w:val="0"/>
                                  <w:marTop w:val="0"/>
                                  <w:marBottom w:val="0"/>
                                  <w:divBdr>
                                    <w:top w:val="none" w:sz="0" w:space="0" w:color="auto"/>
                                    <w:left w:val="none" w:sz="0" w:space="0" w:color="auto"/>
                                    <w:bottom w:val="none" w:sz="0" w:space="0" w:color="auto"/>
                                    <w:right w:val="none" w:sz="0" w:space="0" w:color="auto"/>
                                  </w:divBdr>
                                  <w:divsChild>
                                    <w:div w:id="11632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559031">
          <w:marLeft w:val="0"/>
          <w:marRight w:val="0"/>
          <w:marTop w:val="0"/>
          <w:marBottom w:val="0"/>
          <w:divBdr>
            <w:top w:val="none" w:sz="0" w:space="0" w:color="auto"/>
            <w:left w:val="none" w:sz="0" w:space="0" w:color="auto"/>
            <w:bottom w:val="none" w:sz="0" w:space="0" w:color="auto"/>
            <w:right w:val="none" w:sz="0" w:space="0" w:color="auto"/>
          </w:divBdr>
          <w:divsChild>
            <w:div w:id="1974872664">
              <w:marLeft w:val="0"/>
              <w:marRight w:val="0"/>
              <w:marTop w:val="0"/>
              <w:marBottom w:val="0"/>
              <w:divBdr>
                <w:top w:val="none" w:sz="0" w:space="0" w:color="auto"/>
                <w:left w:val="none" w:sz="0" w:space="0" w:color="auto"/>
                <w:bottom w:val="none" w:sz="0" w:space="0" w:color="auto"/>
                <w:right w:val="none" w:sz="0" w:space="0" w:color="auto"/>
              </w:divBdr>
              <w:divsChild>
                <w:div w:id="1967393065">
                  <w:marLeft w:val="0"/>
                  <w:marRight w:val="0"/>
                  <w:marTop w:val="0"/>
                  <w:marBottom w:val="0"/>
                  <w:divBdr>
                    <w:top w:val="none" w:sz="0" w:space="0" w:color="auto"/>
                    <w:left w:val="none" w:sz="0" w:space="0" w:color="auto"/>
                    <w:bottom w:val="none" w:sz="0" w:space="0" w:color="auto"/>
                    <w:right w:val="none" w:sz="0" w:space="0" w:color="auto"/>
                  </w:divBdr>
                  <w:divsChild>
                    <w:div w:id="743138070">
                      <w:marLeft w:val="0"/>
                      <w:marRight w:val="0"/>
                      <w:marTop w:val="0"/>
                      <w:marBottom w:val="0"/>
                      <w:divBdr>
                        <w:top w:val="none" w:sz="0" w:space="0" w:color="auto"/>
                        <w:left w:val="none" w:sz="0" w:space="0" w:color="auto"/>
                        <w:bottom w:val="none" w:sz="0" w:space="0" w:color="auto"/>
                        <w:right w:val="none" w:sz="0" w:space="0" w:color="auto"/>
                      </w:divBdr>
                      <w:divsChild>
                        <w:div w:id="1756517426">
                          <w:marLeft w:val="0"/>
                          <w:marRight w:val="0"/>
                          <w:marTop w:val="0"/>
                          <w:marBottom w:val="0"/>
                          <w:divBdr>
                            <w:top w:val="none" w:sz="0" w:space="0" w:color="auto"/>
                            <w:left w:val="none" w:sz="0" w:space="0" w:color="auto"/>
                            <w:bottom w:val="none" w:sz="0" w:space="0" w:color="auto"/>
                            <w:right w:val="none" w:sz="0" w:space="0" w:color="auto"/>
                          </w:divBdr>
                          <w:divsChild>
                            <w:div w:id="339041256">
                              <w:marLeft w:val="0"/>
                              <w:marRight w:val="0"/>
                              <w:marTop w:val="0"/>
                              <w:marBottom w:val="0"/>
                              <w:divBdr>
                                <w:top w:val="none" w:sz="0" w:space="0" w:color="auto"/>
                                <w:left w:val="none" w:sz="0" w:space="0" w:color="auto"/>
                                <w:bottom w:val="none" w:sz="0" w:space="0" w:color="auto"/>
                                <w:right w:val="none" w:sz="0" w:space="0" w:color="auto"/>
                              </w:divBdr>
                              <w:divsChild>
                                <w:div w:id="1845629860">
                                  <w:marLeft w:val="0"/>
                                  <w:marRight w:val="0"/>
                                  <w:marTop w:val="0"/>
                                  <w:marBottom w:val="0"/>
                                  <w:divBdr>
                                    <w:top w:val="none" w:sz="0" w:space="0" w:color="auto"/>
                                    <w:left w:val="none" w:sz="0" w:space="0" w:color="auto"/>
                                    <w:bottom w:val="none" w:sz="0" w:space="0" w:color="auto"/>
                                    <w:right w:val="none" w:sz="0" w:space="0" w:color="auto"/>
                                  </w:divBdr>
                                  <w:divsChild>
                                    <w:div w:id="1193613884">
                                      <w:marLeft w:val="0"/>
                                      <w:marRight w:val="0"/>
                                      <w:marTop w:val="0"/>
                                      <w:marBottom w:val="0"/>
                                      <w:divBdr>
                                        <w:top w:val="none" w:sz="0" w:space="0" w:color="auto"/>
                                        <w:left w:val="none" w:sz="0" w:space="0" w:color="auto"/>
                                        <w:bottom w:val="none" w:sz="0" w:space="0" w:color="auto"/>
                                        <w:right w:val="none" w:sz="0" w:space="0" w:color="auto"/>
                                      </w:divBdr>
                                      <w:divsChild>
                                        <w:div w:id="39112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128270">
          <w:marLeft w:val="0"/>
          <w:marRight w:val="0"/>
          <w:marTop w:val="0"/>
          <w:marBottom w:val="0"/>
          <w:divBdr>
            <w:top w:val="none" w:sz="0" w:space="0" w:color="auto"/>
            <w:left w:val="none" w:sz="0" w:space="0" w:color="auto"/>
            <w:bottom w:val="none" w:sz="0" w:space="0" w:color="auto"/>
            <w:right w:val="none" w:sz="0" w:space="0" w:color="auto"/>
          </w:divBdr>
          <w:divsChild>
            <w:div w:id="202600417">
              <w:marLeft w:val="0"/>
              <w:marRight w:val="0"/>
              <w:marTop w:val="0"/>
              <w:marBottom w:val="0"/>
              <w:divBdr>
                <w:top w:val="none" w:sz="0" w:space="0" w:color="auto"/>
                <w:left w:val="none" w:sz="0" w:space="0" w:color="auto"/>
                <w:bottom w:val="none" w:sz="0" w:space="0" w:color="auto"/>
                <w:right w:val="none" w:sz="0" w:space="0" w:color="auto"/>
              </w:divBdr>
              <w:divsChild>
                <w:div w:id="435953757">
                  <w:marLeft w:val="0"/>
                  <w:marRight w:val="0"/>
                  <w:marTop w:val="0"/>
                  <w:marBottom w:val="0"/>
                  <w:divBdr>
                    <w:top w:val="none" w:sz="0" w:space="0" w:color="auto"/>
                    <w:left w:val="none" w:sz="0" w:space="0" w:color="auto"/>
                    <w:bottom w:val="none" w:sz="0" w:space="0" w:color="auto"/>
                    <w:right w:val="none" w:sz="0" w:space="0" w:color="auto"/>
                  </w:divBdr>
                  <w:divsChild>
                    <w:div w:id="1925872499">
                      <w:marLeft w:val="0"/>
                      <w:marRight w:val="0"/>
                      <w:marTop w:val="0"/>
                      <w:marBottom w:val="0"/>
                      <w:divBdr>
                        <w:top w:val="none" w:sz="0" w:space="0" w:color="auto"/>
                        <w:left w:val="none" w:sz="0" w:space="0" w:color="auto"/>
                        <w:bottom w:val="none" w:sz="0" w:space="0" w:color="auto"/>
                        <w:right w:val="none" w:sz="0" w:space="0" w:color="auto"/>
                      </w:divBdr>
                      <w:divsChild>
                        <w:div w:id="621033759">
                          <w:marLeft w:val="0"/>
                          <w:marRight w:val="0"/>
                          <w:marTop w:val="0"/>
                          <w:marBottom w:val="0"/>
                          <w:divBdr>
                            <w:top w:val="none" w:sz="0" w:space="0" w:color="auto"/>
                            <w:left w:val="none" w:sz="0" w:space="0" w:color="auto"/>
                            <w:bottom w:val="none" w:sz="0" w:space="0" w:color="auto"/>
                            <w:right w:val="none" w:sz="0" w:space="0" w:color="auto"/>
                          </w:divBdr>
                          <w:divsChild>
                            <w:div w:id="1150251751">
                              <w:marLeft w:val="0"/>
                              <w:marRight w:val="0"/>
                              <w:marTop w:val="0"/>
                              <w:marBottom w:val="0"/>
                              <w:divBdr>
                                <w:top w:val="none" w:sz="0" w:space="0" w:color="auto"/>
                                <w:left w:val="none" w:sz="0" w:space="0" w:color="auto"/>
                                <w:bottom w:val="none" w:sz="0" w:space="0" w:color="auto"/>
                                <w:right w:val="none" w:sz="0" w:space="0" w:color="auto"/>
                              </w:divBdr>
                              <w:divsChild>
                                <w:div w:id="20458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013969">
                  <w:marLeft w:val="0"/>
                  <w:marRight w:val="0"/>
                  <w:marTop w:val="0"/>
                  <w:marBottom w:val="0"/>
                  <w:divBdr>
                    <w:top w:val="none" w:sz="0" w:space="0" w:color="auto"/>
                    <w:left w:val="none" w:sz="0" w:space="0" w:color="auto"/>
                    <w:bottom w:val="none" w:sz="0" w:space="0" w:color="auto"/>
                    <w:right w:val="none" w:sz="0" w:space="0" w:color="auto"/>
                  </w:divBdr>
                  <w:divsChild>
                    <w:div w:id="1790516165">
                      <w:marLeft w:val="0"/>
                      <w:marRight w:val="0"/>
                      <w:marTop w:val="0"/>
                      <w:marBottom w:val="0"/>
                      <w:divBdr>
                        <w:top w:val="none" w:sz="0" w:space="0" w:color="auto"/>
                        <w:left w:val="none" w:sz="0" w:space="0" w:color="auto"/>
                        <w:bottom w:val="none" w:sz="0" w:space="0" w:color="auto"/>
                        <w:right w:val="none" w:sz="0" w:space="0" w:color="auto"/>
                      </w:divBdr>
                      <w:divsChild>
                        <w:div w:id="824474829">
                          <w:marLeft w:val="0"/>
                          <w:marRight w:val="0"/>
                          <w:marTop w:val="0"/>
                          <w:marBottom w:val="0"/>
                          <w:divBdr>
                            <w:top w:val="none" w:sz="0" w:space="0" w:color="auto"/>
                            <w:left w:val="none" w:sz="0" w:space="0" w:color="auto"/>
                            <w:bottom w:val="none" w:sz="0" w:space="0" w:color="auto"/>
                            <w:right w:val="none" w:sz="0" w:space="0" w:color="auto"/>
                          </w:divBdr>
                          <w:divsChild>
                            <w:div w:id="1675454059">
                              <w:marLeft w:val="0"/>
                              <w:marRight w:val="0"/>
                              <w:marTop w:val="0"/>
                              <w:marBottom w:val="0"/>
                              <w:divBdr>
                                <w:top w:val="none" w:sz="0" w:space="0" w:color="auto"/>
                                <w:left w:val="none" w:sz="0" w:space="0" w:color="auto"/>
                                <w:bottom w:val="none" w:sz="0" w:space="0" w:color="auto"/>
                                <w:right w:val="none" w:sz="0" w:space="0" w:color="auto"/>
                              </w:divBdr>
                              <w:divsChild>
                                <w:div w:id="565649473">
                                  <w:marLeft w:val="0"/>
                                  <w:marRight w:val="0"/>
                                  <w:marTop w:val="0"/>
                                  <w:marBottom w:val="0"/>
                                  <w:divBdr>
                                    <w:top w:val="none" w:sz="0" w:space="0" w:color="auto"/>
                                    <w:left w:val="none" w:sz="0" w:space="0" w:color="auto"/>
                                    <w:bottom w:val="none" w:sz="0" w:space="0" w:color="auto"/>
                                    <w:right w:val="none" w:sz="0" w:space="0" w:color="auto"/>
                                  </w:divBdr>
                                  <w:divsChild>
                                    <w:div w:id="4928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A680E-2FE2-4346-B1D0-27513F327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8</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ndaru septawan</dc:creator>
  <cp:keywords/>
  <dc:description/>
  <cp:lastModifiedBy>ndaru septawan</cp:lastModifiedBy>
  <cp:revision>8</cp:revision>
  <dcterms:created xsi:type="dcterms:W3CDTF">2024-10-25T01:12:00Z</dcterms:created>
  <dcterms:modified xsi:type="dcterms:W3CDTF">2024-12-08T09:44:00Z</dcterms:modified>
</cp:coreProperties>
</file>