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40" w:rsidRPr="00F25EA5" w:rsidRDefault="00736040" w:rsidP="002F54F2">
      <w:pPr>
        <w:rPr>
          <w:rFonts w:ascii="Adelle Basic Rg" w:hAnsi="Adelle Basic Rg"/>
          <w:b/>
          <w:sz w:val="24"/>
          <w:u w:val="single"/>
        </w:rPr>
      </w:pPr>
      <w:r w:rsidRPr="00F25EA5">
        <w:rPr>
          <w:rFonts w:ascii="Adelle Basic Rg" w:hAnsi="Adelle Basic Rg"/>
          <w:b/>
          <w:sz w:val="24"/>
          <w:u w:val="single"/>
        </w:rPr>
        <w:t>Summary</w:t>
      </w:r>
    </w:p>
    <w:p w:rsidR="00736040" w:rsidRPr="00501B6C" w:rsidRDefault="00B71338" w:rsidP="00B71338">
      <w:pPr>
        <w:pStyle w:val="ListParagraph"/>
        <w:numPr>
          <w:ilvl w:val="0"/>
          <w:numId w:val="4"/>
        </w:numPr>
        <w:rPr>
          <w:rFonts w:ascii="Adelle Lt" w:hAnsi="Adelle Lt"/>
          <w:b/>
          <w:u w:val="single"/>
        </w:rPr>
      </w:pPr>
      <w:r w:rsidRPr="00501B6C">
        <w:rPr>
          <w:rFonts w:ascii="Adelle Lt" w:hAnsi="Adelle Lt"/>
        </w:rPr>
        <w:t>Jesus has the ultimate authority</w:t>
      </w:r>
    </w:p>
    <w:p w:rsidR="00B71338" w:rsidRPr="005B46B2" w:rsidRDefault="00B71338" w:rsidP="00B71338">
      <w:pPr>
        <w:pStyle w:val="ListParagraph"/>
        <w:numPr>
          <w:ilvl w:val="1"/>
          <w:numId w:val="4"/>
        </w:numPr>
        <w:rPr>
          <w:rFonts w:ascii="Adelle Lt" w:hAnsi="Adelle Lt"/>
          <w:b/>
          <w:u w:val="single"/>
        </w:rPr>
      </w:pPr>
      <w:r w:rsidRPr="00501B6C">
        <w:rPr>
          <w:rFonts w:ascii="Adelle Lt" w:hAnsi="Adelle Lt"/>
        </w:rPr>
        <w:t>Our calling is to make disciples of all nations</w:t>
      </w:r>
    </w:p>
    <w:p w:rsidR="005B46B2" w:rsidRPr="00501B6C" w:rsidRDefault="005B46B2" w:rsidP="005B46B2">
      <w:pPr>
        <w:pStyle w:val="ListParagraph"/>
        <w:ind w:left="1440"/>
        <w:rPr>
          <w:rFonts w:ascii="Adelle Lt" w:hAnsi="Adelle Lt"/>
          <w:b/>
          <w:u w:val="single"/>
        </w:rPr>
      </w:pPr>
    </w:p>
    <w:p w:rsidR="00B71338" w:rsidRPr="005B46B2" w:rsidRDefault="00B71338" w:rsidP="00B71338">
      <w:pPr>
        <w:pStyle w:val="ListParagraph"/>
        <w:numPr>
          <w:ilvl w:val="0"/>
          <w:numId w:val="4"/>
        </w:numPr>
        <w:rPr>
          <w:rFonts w:ascii="Adelle Lt" w:hAnsi="Adelle Lt"/>
          <w:b/>
          <w:u w:val="single"/>
        </w:rPr>
      </w:pPr>
      <w:r w:rsidRPr="00501B6C">
        <w:rPr>
          <w:rFonts w:ascii="Adelle Lt" w:hAnsi="Adelle Lt"/>
        </w:rPr>
        <w:t xml:space="preserve">The role of earthly authorities is to </w:t>
      </w:r>
      <w:r w:rsidR="00E178EE" w:rsidRPr="00501B6C">
        <w:rPr>
          <w:rFonts w:ascii="Adelle Lt" w:hAnsi="Adelle Lt"/>
        </w:rPr>
        <w:t>commen</w:t>
      </w:r>
      <w:r w:rsidR="005B46B2">
        <w:rPr>
          <w:rFonts w:ascii="Adelle Lt" w:hAnsi="Adelle Lt"/>
        </w:rPr>
        <w:t>d</w:t>
      </w:r>
      <w:r w:rsidR="00E178EE" w:rsidRPr="00501B6C">
        <w:rPr>
          <w:rFonts w:ascii="Adelle Lt" w:hAnsi="Adelle Lt"/>
        </w:rPr>
        <w:t xml:space="preserve"> the right and punish the wrongdoer</w:t>
      </w:r>
    </w:p>
    <w:p w:rsidR="005B46B2" w:rsidRPr="00501B6C" w:rsidRDefault="005B46B2" w:rsidP="005B46B2">
      <w:pPr>
        <w:pStyle w:val="ListParagraph"/>
        <w:rPr>
          <w:rFonts w:ascii="Adelle Lt" w:hAnsi="Adelle Lt"/>
          <w:b/>
          <w:u w:val="single"/>
        </w:rPr>
      </w:pPr>
    </w:p>
    <w:p w:rsidR="00E178EE" w:rsidRPr="00501B6C" w:rsidRDefault="00E178EE" w:rsidP="00B71338">
      <w:pPr>
        <w:pStyle w:val="ListParagraph"/>
        <w:numPr>
          <w:ilvl w:val="0"/>
          <w:numId w:val="4"/>
        </w:numPr>
        <w:rPr>
          <w:rFonts w:ascii="Adelle Lt" w:hAnsi="Adelle Lt"/>
          <w:b/>
          <w:u w:val="single"/>
        </w:rPr>
      </w:pPr>
      <w:r w:rsidRPr="00501B6C">
        <w:rPr>
          <w:rFonts w:ascii="Adelle Lt" w:hAnsi="Adelle Lt"/>
        </w:rPr>
        <w:t>As exiles we are called to:</w:t>
      </w:r>
    </w:p>
    <w:p w:rsidR="00E178EE" w:rsidRPr="00501B6C" w:rsidRDefault="00E178EE" w:rsidP="00E178EE">
      <w:pPr>
        <w:pStyle w:val="ListParagraph"/>
        <w:numPr>
          <w:ilvl w:val="1"/>
          <w:numId w:val="4"/>
        </w:numPr>
        <w:rPr>
          <w:rFonts w:ascii="Adelle Lt" w:hAnsi="Adelle Lt"/>
          <w:b/>
          <w:u w:val="single"/>
        </w:rPr>
      </w:pPr>
      <w:r w:rsidRPr="00501B6C">
        <w:rPr>
          <w:rFonts w:ascii="Adelle Lt" w:hAnsi="Adelle Lt"/>
        </w:rPr>
        <w:t>Be involved</w:t>
      </w:r>
      <w:bookmarkStart w:id="0" w:name="_GoBack"/>
      <w:bookmarkEnd w:id="0"/>
    </w:p>
    <w:p w:rsidR="00E178EE" w:rsidRPr="00501B6C" w:rsidRDefault="00E178EE" w:rsidP="00E178EE">
      <w:pPr>
        <w:pStyle w:val="ListParagraph"/>
        <w:numPr>
          <w:ilvl w:val="1"/>
          <w:numId w:val="4"/>
        </w:numPr>
        <w:rPr>
          <w:rFonts w:ascii="Adelle Lt" w:hAnsi="Adelle Lt"/>
          <w:b/>
          <w:u w:val="single"/>
        </w:rPr>
      </w:pPr>
      <w:r w:rsidRPr="00501B6C">
        <w:rPr>
          <w:rFonts w:ascii="Adelle Lt" w:hAnsi="Adelle Lt"/>
        </w:rPr>
        <w:t>Be prayerful</w:t>
      </w:r>
    </w:p>
    <w:p w:rsidR="00E178EE" w:rsidRPr="00501B6C" w:rsidRDefault="00E178EE" w:rsidP="00E178EE">
      <w:pPr>
        <w:pStyle w:val="ListParagraph"/>
        <w:numPr>
          <w:ilvl w:val="1"/>
          <w:numId w:val="4"/>
        </w:numPr>
        <w:rPr>
          <w:rFonts w:ascii="Adelle Lt" w:hAnsi="Adelle Lt"/>
          <w:b/>
          <w:u w:val="single"/>
        </w:rPr>
      </w:pPr>
      <w:r w:rsidRPr="00501B6C">
        <w:rPr>
          <w:rFonts w:ascii="Adelle Lt" w:hAnsi="Adelle Lt"/>
        </w:rPr>
        <w:t>Be careful</w:t>
      </w:r>
    </w:p>
    <w:p w:rsidR="00E178EE" w:rsidRPr="00501B6C" w:rsidRDefault="00E178EE" w:rsidP="00E178EE">
      <w:pPr>
        <w:pStyle w:val="ListParagraph"/>
        <w:numPr>
          <w:ilvl w:val="1"/>
          <w:numId w:val="4"/>
        </w:numPr>
        <w:rPr>
          <w:rFonts w:ascii="Adelle Lt" w:hAnsi="Adelle Lt"/>
          <w:b/>
          <w:u w:val="single"/>
        </w:rPr>
      </w:pPr>
      <w:r w:rsidRPr="00501B6C">
        <w:rPr>
          <w:rFonts w:ascii="Adelle Lt" w:hAnsi="Adelle Lt"/>
        </w:rPr>
        <w:t>Be hopeful</w:t>
      </w:r>
    </w:p>
    <w:p w:rsidR="006F0447" w:rsidRPr="00501B6C" w:rsidRDefault="006F0447" w:rsidP="006F0447">
      <w:pPr>
        <w:spacing w:after="200" w:line="276" w:lineRule="auto"/>
        <w:rPr>
          <w:rFonts w:ascii="Adelle Lt" w:hAnsi="Adelle Lt"/>
          <w:b/>
          <w:u w:val="single"/>
        </w:rPr>
      </w:pPr>
    </w:p>
    <w:p w:rsidR="002F54F2" w:rsidRPr="00501B6C" w:rsidRDefault="00E178EE" w:rsidP="006F0447">
      <w:pPr>
        <w:spacing w:after="200" w:line="276" w:lineRule="auto"/>
        <w:rPr>
          <w:rFonts w:ascii="Adelle Basic Rg" w:hAnsi="Adelle Basic Rg"/>
          <w:b/>
          <w:u w:val="single"/>
        </w:rPr>
      </w:pPr>
      <w:r w:rsidRPr="00F25EA5">
        <w:rPr>
          <w:rFonts w:ascii="Adelle Basic Rg" w:hAnsi="Adelle Basic Rg"/>
          <w:b/>
          <w:sz w:val="24"/>
          <w:u w:val="single"/>
        </w:rPr>
        <w:t>Resources</w:t>
      </w:r>
    </w:p>
    <w:p w:rsidR="00E178EE" w:rsidRPr="00501B6C" w:rsidRDefault="00E178EE" w:rsidP="002F54F2">
      <w:pPr>
        <w:rPr>
          <w:rFonts w:ascii="Adelle Lt" w:hAnsi="Adelle Lt"/>
        </w:rPr>
      </w:pPr>
      <w:r w:rsidRPr="00501B6C">
        <w:rPr>
          <w:rFonts w:ascii="Adelle Lt" w:hAnsi="Adelle Lt"/>
        </w:rPr>
        <w:t>Organisations:</w:t>
      </w:r>
    </w:p>
    <w:p w:rsidR="00E178EE" w:rsidRPr="00501B6C" w:rsidRDefault="00E178EE" w:rsidP="00E178EE">
      <w:pPr>
        <w:pStyle w:val="ListParagraph"/>
        <w:numPr>
          <w:ilvl w:val="0"/>
          <w:numId w:val="4"/>
        </w:numPr>
        <w:rPr>
          <w:rFonts w:ascii="Adelle Lt" w:hAnsi="Adelle Lt"/>
        </w:rPr>
      </w:pPr>
      <w:r w:rsidRPr="00501B6C">
        <w:rPr>
          <w:rFonts w:ascii="Adelle Lt" w:hAnsi="Adelle Lt"/>
        </w:rPr>
        <w:t xml:space="preserve">The Christian Institute: </w:t>
      </w:r>
      <w:hyperlink r:id="rId6" w:history="1">
        <w:r w:rsidRPr="00501B6C">
          <w:rPr>
            <w:rStyle w:val="Hyperlink"/>
            <w:rFonts w:ascii="Adelle Lt" w:hAnsi="Adelle Lt"/>
          </w:rPr>
          <w:t>https://www.christian.org.uk/</w:t>
        </w:r>
      </w:hyperlink>
    </w:p>
    <w:p w:rsidR="00E178EE" w:rsidRPr="00501B6C" w:rsidRDefault="00E178EE" w:rsidP="00E178EE">
      <w:pPr>
        <w:pStyle w:val="ListParagraph"/>
        <w:numPr>
          <w:ilvl w:val="0"/>
          <w:numId w:val="4"/>
        </w:numPr>
        <w:rPr>
          <w:rFonts w:ascii="Adelle Lt" w:hAnsi="Adelle Lt"/>
        </w:rPr>
      </w:pPr>
      <w:r w:rsidRPr="00501B6C">
        <w:rPr>
          <w:rFonts w:ascii="Adelle Lt" w:hAnsi="Adelle Lt"/>
        </w:rPr>
        <w:t xml:space="preserve">Christian Concern: </w:t>
      </w:r>
      <w:hyperlink r:id="rId7" w:history="1">
        <w:r w:rsidRPr="00501B6C">
          <w:rPr>
            <w:rStyle w:val="Hyperlink"/>
            <w:rFonts w:ascii="Adelle Lt" w:hAnsi="Adelle Lt"/>
          </w:rPr>
          <w:t>http://www.christianconcern.com/</w:t>
        </w:r>
      </w:hyperlink>
    </w:p>
    <w:p w:rsidR="00E178EE" w:rsidRPr="00501B6C" w:rsidRDefault="00E178EE" w:rsidP="002F54F2">
      <w:pPr>
        <w:rPr>
          <w:rFonts w:ascii="Adelle Lt" w:hAnsi="Adelle Lt"/>
        </w:rPr>
      </w:pPr>
      <w:r w:rsidRPr="00501B6C">
        <w:rPr>
          <w:rFonts w:ascii="Adelle Lt" w:hAnsi="Adelle Lt"/>
        </w:rPr>
        <w:t>Books:</w:t>
      </w:r>
    </w:p>
    <w:p w:rsidR="00E178EE" w:rsidRDefault="00E178EE" w:rsidP="00E178EE">
      <w:pPr>
        <w:pStyle w:val="ListParagraph"/>
        <w:numPr>
          <w:ilvl w:val="0"/>
          <w:numId w:val="4"/>
        </w:numPr>
        <w:rPr>
          <w:rFonts w:ascii="Adelle Lt" w:hAnsi="Adelle Lt"/>
        </w:rPr>
      </w:pPr>
      <w:r w:rsidRPr="00501B6C">
        <w:rPr>
          <w:rFonts w:ascii="Adelle Lt" w:hAnsi="Adelle Lt"/>
        </w:rPr>
        <w:t>“</w:t>
      </w:r>
      <w:r w:rsidRPr="00501B6C">
        <w:rPr>
          <w:rFonts w:ascii="Adelle Lt" w:hAnsi="Adelle Lt"/>
          <w:i/>
        </w:rPr>
        <w:t>Amazing Grace in the life of William Wilberforce</w:t>
      </w:r>
      <w:r w:rsidRPr="00501B6C">
        <w:rPr>
          <w:rFonts w:ascii="Adelle Lt" w:hAnsi="Adelle Lt"/>
        </w:rPr>
        <w:t>” – John Piper</w:t>
      </w:r>
    </w:p>
    <w:p w:rsidR="0076438C" w:rsidRDefault="0076438C" w:rsidP="0076438C">
      <w:pPr>
        <w:pStyle w:val="ListParagraph"/>
        <w:numPr>
          <w:ilvl w:val="0"/>
          <w:numId w:val="4"/>
        </w:numPr>
        <w:rPr>
          <w:rFonts w:ascii="Adelle Lt" w:hAnsi="Adelle Lt"/>
        </w:rPr>
      </w:pPr>
      <w:r w:rsidRPr="0076438C">
        <w:rPr>
          <w:rFonts w:ascii="Adelle Lt" w:hAnsi="Adelle Lt"/>
          <w:i/>
        </w:rPr>
        <w:t>“Bonhoeffer: Pastor, Martyr, Prophet, Spy”</w:t>
      </w:r>
      <w:r>
        <w:rPr>
          <w:rFonts w:ascii="Adelle Lt" w:hAnsi="Adelle Lt"/>
        </w:rPr>
        <w:t xml:space="preserve"> – Eric Metaxas</w:t>
      </w:r>
    </w:p>
    <w:p w:rsidR="0076438C" w:rsidRPr="00501B6C" w:rsidRDefault="0076438C" w:rsidP="0076438C">
      <w:pPr>
        <w:pStyle w:val="ListParagraph"/>
        <w:rPr>
          <w:rFonts w:ascii="Adelle Lt" w:hAnsi="Adelle Lt"/>
        </w:rPr>
      </w:pPr>
    </w:p>
    <w:p w:rsidR="00E178EE" w:rsidRPr="00501B6C" w:rsidRDefault="00E178EE" w:rsidP="00E178EE">
      <w:pPr>
        <w:pStyle w:val="ListParagraph"/>
        <w:numPr>
          <w:ilvl w:val="0"/>
          <w:numId w:val="4"/>
        </w:numPr>
        <w:rPr>
          <w:rFonts w:ascii="Adelle Lt" w:hAnsi="Adelle Lt"/>
        </w:rPr>
      </w:pPr>
      <w:r w:rsidRPr="00501B6C">
        <w:rPr>
          <w:rFonts w:ascii="Adelle Lt" w:hAnsi="Adelle Lt"/>
        </w:rPr>
        <w:t>“</w:t>
      </w:r>
      <w:r w:rsidRPr="00501B6C">
        <w:rPr>
          <w:rFonts w:ascii="Adelle Lt" w:hAnsi="Adelle Lt"/>
          <w:i/>
        </w:rPr>
        <w:t>God and Politics: Jesus’ vision for society, state, and government</w:t>
      </w:r>
      <w:r w:rsidRPr="00501B6C">
        <w:rPr>
          <w:rFonts w:ascii="Adelle Lt" w:hAnsi="Adelle Lt"/>
        </w:rPr>
        <w:t xml:space="preserve">” – Mark </w:t>
      </w:r>
      <w:proofErr w:type="spellStart"/>
      <w:r w:rsidRPr="00501B6C">
        <w:rPr>
          <w:rFonts w:ascii="Adelle Lt" w:hAnsi="Adelle Lt"/>
        </w:rPr>
        <w:t>Dever</w:t>
      </w:r>
      <w:proofErr w:type="spellEnd"/>
    </w:p>
    <w:p w:rsidR="00E178EE" w:rsidRPr="00501B6C" w:rsidRDefault="00E178EE" w:rsidP="00E178EE">
      <w:pPr>
        <w:pStyle w:val="ListParagraph"/>
        <w:numPr>
          <w:ilvl w:val="0"/>
          <w:numId w:val="4"/>
        </w:numPr>
        <w:rPr>
          <w:rFonts w:ascii="Adelle Lt" w:hAnsi="Adelle Lt"/>
        </w:rPr>
      </w:pPr>
      <w:r w:rsidRPr="00501B6C">
        <w:rPr>
          <w:rFonts w:ascii="Adelle Lt" w:hAnsi="Adelle Lt"/>
        </w:rPr>
        <w:t>“</w:t>
      </w:r>
      <w:r w:rsidRPr="00501B6C">
        <w:rPr>
          <w:rFonts w:ascii="Adelle Lt" w:hAnsi="Adelle Lt"/>
          <w:i/>
        </w:rPr>
        <w:t>Political Church</w:t>
      </w:r>
      <w:r w:rsidRPr="00501B6C">
        <w:rPr>
          <w:rFonts w:ascii="Adelle Lt" w:hAnsi="Adelle Lt"/>
        </w:rPr>
        <w:t xml:space="preserve">” – Jonathan </w:t>
      </w:r>
      <w:proofErr w:type="spellStart"/>
      <w:r w:rsidRPr="00501B6C">
        <w:rPr>
          <w:rFonts w:ascii="Adelle Lt" w:hAnsi="Adelle Lt"/>
        </w:rPr>
        <w:t>Leeman</w:t>
      </w:r>
      <w:proofErr w:type="spellEnd"/>
    </w:p>
    <w:p w:rsidR="00B45EBA" w:rsidRPr="00501B6C" w:rsidRDefault="002F54F2" w:rsidP="002F54F2">
      <w:pPr>
        <w:jc w:val="center"/>
        <w:rPr>
          <w:rFonts w:ascii="Adelle Basic Rg" w:hAnsi="Adelle Basic Rg"/>
          <w:b/>
          <w:u w:val="single"/>
        </w:rPr>
      </w:pPr>
      <w:r w:rsidRPr="00501B6C">
        <w:rPr>
          <w:rFonts w:ascii="Adelle Lt" w:hAnsi="Adelle Lt"/>
          <w:b/>
          <w:u w:val="single"/>
        </w:rPr>
        <w:br w:type="column"/>
      </w:r>
      <w:r w:rsidRPr="00F25EA5">
        <w:rPr>
          <w:rFonts w:ascii="Adelle Basic Rg" w:hAnsi="Adelle Basic Rg"/>
          <w:b/>
          <w:sz w:val="40"/>
          <w:u w:val="single"/>
        </w:rPr>
        <w:t>Engaging with Politics</w:t>
      </w:r>
    </w:p>
    <w:tbl>
      <w:tblPr>
        <w:tblStyle w:val="TableGrid"/>
        <w:tblW w:w="0" w:type="auto"/>
        <w:tblCellMar>
          <w:top w:w="113" w:type="dxa"/>
          <w:bottom w:w="113" w:type="dxa"/>
        </w:tblCellMar>
        <w:tblLook w:val="04A0" w:firstRow="1" w:lastRow="0" w:firstColumn="1" w:lastColumn="0" w:noHBand="0" w:noVBand="1"/>
      </w:tblPr>
      <w:tblGrid>
        <w:gridCol w:w="7335"/>
      </w:tblGrid>
      <w:tr w:rsidR="002F54F2" w:rsidRPr="00501B6C" w:rsidTr="003341D6">
        <w:tc>
          <w:tcPr>
            <w:tcW w:w="7335" w:type="dxa"/>
          </w:tcPr>
          <w:p w:rsidR="002F54F2" w:rsidRPr="00501B6C" w:rsidRDefault="00D8399F" w:rsidP="003341D6">
            <w:pPr>
              <w:spacing w:after="120"/>
              <w:rPr>
                <w:rFonts w:ascii="Adelle Lt" w:hAnsi="Adelle Lt"/>
              </w:rPr>
            </w:pPr>
            <w:r w:rsidRPr="00501B6C">
              <w:rPr>
                <w:rFonts w:ascii="Adelle Lt" w:hAnsi="Adelle Lt"/>
              </w:rPr>
              <w:t xml:space="preserve">What opportunities </w:t>
            </w:r>
            <w:r w:rsidR="008805A2">
              <w:rPr>
                <w:rFonts w:ascii="Adelle Lt" w:hAnsi="Adelle Lt"/>
              </w:rPr>
              <w:t>d</w:t>
            </w:r>
            <w:r w:rsidRPr="00501B6C">
              <w:rPr>
                <w:rFonts w:ascii="Adelle Lt" w:hAnsi="Adelle Lt"/>
              </w:rPr>
              <w:t>o we have to</w:t>
            </w:r>
            <w:r w:rsidR="003341D6" w:rsidRPr="00501B6C">
              <w:rPr>
                <w:rFonts w:ascii="Adelle Lt" w:hAnsi="Adelle Lt"/>
              </w:rPr>
              <w:t xml:space="preserve"> engage with politics in our country today?</w:t>
            </w:r>
          </w:p>
          <w:p w:rsidR="003341D6" w:rsidRPr="00501B6C" w:rsidRDefault="003341D6" w:rsidP="008805A2">
            <w:pPr>
              <w:spacing w:after="120"/>
              <w:rPr>
                <w:rFonts w:ascii="Adelle Lt" w:hAnsi="Adelle Lt"/>
              </w:rPr>
            </w:pPr>
            <w:r w:rsidRPr="00501B6C">
              <w:rPr>
                <w:rFonts w:ascii="Adelle Lt" w:hAnsi="Adelle Lt"/>
              </w:rPr>
              <w:t xml:space="preserve">What do you see as being the purpose and </w:t>
            </w:r>
            <w:r w:rsidR="004D2195" w:rsidRPr="00501B6C">
              <w:rPr>
                <w:rFonts w:ascii="Adelle Lt" w:hAnsi="Adelle Lt"/>
              </w:rPr>
              <w:t>role</w:t>
            </w:r>
            <w:r w:rsidRPr="00501B6C">
              <w:rPr>
                <w:rFonts w:ascii="Adelle Lt" w:hAnsi="Adelle Lt"/>
              </w:rPr>
              <w:t xml:space="preserve"> of</w:t>
            </w:r>
            <w:r w:rsidR="00B310B3" w:rsidRPr="00501B6C">
              <w:rPr>
                <w:rFonts w:ascii="Adelle Lt" w:hAnsi="Adelle Lt"/>
              </w:rPr>
              <w:t xml:space="preserve"> human</w:t>
            </w:r>
            <w:r w:rsidRPr="00501B6C">
              <w:rPr>
                <w:rFonts w:ascii="Adelle Lt" w:hAnsi="Adelle Lt"/>
              </w:rPr>
              <w:t xml:space="preserve"> government? How does politics fit into this?</w:t>
            </w:r>
          </w:p>
        </w:tc>
      </w:tr>
    </w:tbl>
    <w:p w:rsidR="002F54F2" w:rsidRPr="00501B6C" w:rsidRDefault="002F54F2" w:rsidP="00501B6C">
      <w:pPr>
        <w:spacing w:after="0"/>
        <w:rPr>
          <w:rFonts w:ascii="Adelle Lt" w:hAnsi="Adelle Lt"/>
          <w:b/>
          <w:u w:val="single"/>
        </w:rPr>
      </w:pPr>
    </w:p>
    <w:p w:rsidR="00543E0F" w:rsidRPr="00F25EA5" w:rsidRDefault="002F54F2" w:rsidP="00F25EA5">
      <w:pPr>
        <w:spacing w:after="120"/>
        <w:rPr>
          <w:rFonts w:ascii="Adelle Basic Rg" w:hAnsi="Adelle Basic Rg"/>
          <w:b/>
          <w:sz w:val="24"/>
          <w:u w:val="single"/>
        </w:rPr>
      </w:pPr>
      <w:r w:rsidRPr="00F25EA5">
        <w:rPr>
          <w:rFonts w:ascii="Adelle Basic Rg" w:hAnsi="Adelle Basic Rg"/>
          <w:b/>
          <w:sz w:val="24"/>
          <w:u w:val="single"/>
        </w:rPr>
        <w:t>Jesus</w:t>
      </w:r>
      <w:r w:rsidR="001E5E31" w:rsidRPr="00F25EA5">
        <w:rPr>
          <w:rFonts w:ascii="Adelle Basic Rg" w:hAnsi="Adelle Basic Rg"/>
          <w:b/>
          <w:sz w:val="24"/>
          <w:u w:val="single"/>
        </w:rPr>
        <w:t xml:space="preserve"> Christ</w:t>
      </w:r>
      <w:r w:rsidRPr="00F25EA5">
        <w:rPr>
          <w:rFonts w:ascii="Adelle Basic Rg" w:hAnsi="Adelle Basic Rg"/>
          <w:b/>
          <w:sz w:val="24"/>
          <w:u w:val="single"/>
        </w:rPr>
        <w:t xml:space="preserve"> is Lord</w:t>
      </w:r>
    </w:p>
    <w:p w:rsidR="001E5E31" w:rsidRPr="00501B6C" w:rsidRDefault="001E5E31" w:rsidP="00501B6C">
      <w:pPr>
        <w:spacing w:after="0"/>
        <w:rPr>
          <w:rFonts w:ascii="Adelle Lt" w:hAnsi="Adelle Lt"/>
          <w:i/>
        </w:rPr>
      </w:pPr>
      <w:r w:rsidRPr="00501B6C">
        <w:rPr>
          <w:rFonts w:ascii="Adelle Lt" w:hAnsi="Adelle Lt"/>
          <w:i/>
        </w:rPr>
        <w:t>Then Jesus came to them and said, “All authority in heaven and on earth has been given to me. Therefore go and make disciples of all nations, baptizing them in the name of the Father and of the Son and of the Holy Spirit, and teaching them to obey everything I have commanded you. And surely I am with you always, to the very end of the age.”</w:t>
      </w:r>
    </w:p>
    <w:p w:rsidR="001E5E31" w:rsidRPr="00501B6C" w:rsidRDefault="001E5E31" w:rsidP="004E14C5">
      <w:pPr>
        <w:jc w:val="right"/>
        <w:rPr>
          <w:rFonts w:ascii="Adelle Lt" w:hAnsi="Adelle Lt"/>
        </w:rPr>
      </w:pPr>
      <w:r w:rsidRPr="00501B6C">
        <w:rPr>
          <w:rFonts w:ascii="Adelle Lt" w:hAnsi="Adelle Lt"/>
        </w:rPr>
        <w:t>Matthew 28:18-20</w:t>
      </w:r>
    </w:p>
    <w:p w:rsidR="004E14C5" w:rsidRPr="00501B6C" w:rsidRDefault="004E14C5" w:rsidP="001E5E31">
      <w:pPr>
        <w:pStyle w:val="ListParagraph"/>
        <w:numPr>
          <w:ilvl w:val="0"/>
          <w:numId w:val="3"/>
        </w:numPr>
        <w:rPr>
          <w:rFonts w:ascii="Adelle Lt" w:hAnsi="Adelle Lt"/>
        </w:rPr>
      </w:pPr>
      <w:r w:rsidRPr="00501B6C">
        <w:rPr>
          <w:rFonts w:ascii="Adelle Lt" w:hAnsi="Adelle Lt"/>
        </w:rPr>
        <w:t>Jesus has already provided the solution to humanity’s problem</w:t>
      </w:r>
    </w:p>
    <w:p w:rsidR="004E14C5" w:rsidRPr="00501B6C" w:rsidRDefault="004E14C5" w:rsidP="004E14C5">
      <w:pPr>
        <w:pStyle w:val="ListParagraph"/>
        <w:rPr>
          <w:rFonts w:ascii="Adelle Lt" w:hAnsi="Adelle Lt"/>
        </w:rPr>
      </w:pPr>
    </w:p>
    <w:p w:rsidR="001E5E31" w:rsidRPr="00501B6C" w:rsidRDefault="001E5E31" w:rsidP="001E5E31">
      <w:pPr>
        <w:pStyle w:val="ListParagraph"/>
        <w:numPr>
          <w:ilvl w:val="0"/>
          <w:numId w:val="3"/>
        </w:numPr>
        <w:rPr>
          <w:rFonts w:ascii="Adelle Lt" w:hAnsi="Adelle Lt"/>
        </w:rPr>
      </w:pPr>
      <w:r w:rsidRPr="00501B6C">
        <w:rPr>
          <w:rFonts w:ascii="Adelle Lt" w:hAnsi="Adelle Lt"/>
        </w:rPr>
        <w:t>Jesus has power over all Earthly authorities</w:t>
      </w:r>
    </w:p>
    <w:p w:rsidR="001E5E31" w:rsidRPr="00501B6C" w:rsidRDefault="001E5E31" w:rsidP="001E5E31">
      <w:pPr>
        <w:pStyle w:val="ListParagraph"/>
        <w:numPr>
          <w:ilvl w:val="1"/>
          <w:numId w:val="3"/>
        </w:numPr>
        <w:rPr>
          <w:rFonts w:ascii="Adelle Lt" w:hAnsi="Adelle Lt"/>
        </w:rPr>
      </w:pPr>
      <w:r w:rsidRPr="00501B6C">
        <w:rPr>
          <w:rFonts w:ascii="Adelle Lt" w:hAnsi="Adelle Lt"/>
        </w:rPr>
        <w:t>Our ultimate allegiance is to him and his kingdom</w:t>
      </w:r>
    </w:p>
    <w:p w:rsidR="001E5E31" w:rsidRPr="00501B6C" w:rsidRDefault="001E5E31" w:rsidP="001E5E31">
      <w:pPr>
        <w:pStyle w:val="ListParagraph"/>
        <w:numPr>
          <w:ilvl w:val="1"/>
          <w:numId w:val="3"/>
        </w:numPr>
        <w:rPr>
          <w:rFonts w:ascii="Adelle Lt" w:hAnsi="Adelle Lt"/>
        </w:rPr>
      </w:pPr>
      <w:r w:rsidRPr="00501B6C">
        <w:rPr>
          <w:rFonts w:ascii="Adelle Lt" w:hAnsi="Adelle Lt"/>
        </w:rPr>
        <w:t>Christianity is super-political: it is above and beyond any earthly ideology, party, or political position</w:t>
      </w:r>
    </w:p>
    <w:p w:rsidR="001E5E31" w:rsidRPr="00501B6C" w:rsidRDefault="001E5E31" w:rsidP="001E5E31">
      <w:pPr>
        <w:pStyle w:val="ListParagraph"/>
        <w:ind w:left="1440"/>
        <w:rPr>
          <w:rFonts w:ascii="Adelle Lt" w:hAnsi="Adelle Lt"/>
        </w:rPr>
      </w:pPr>
    </w:p>
    <w:p w:rsidR="001E5E31" w:rsidRPr="00501B6C" w:rsidRDefault="001E5E31" w:rsidP="001E5E31">
      <w:pPr>
        <w:pStyle w:val="ListParagraph"/>
        <w:numPr>
          <w:ilvl w:val="0"/>
          <w:numId w:val="3"/>
        </w:numPr>
        <w:rPr>
          <w:rFonts w:ascii="Adelle Lt" w:hAnsi="Adelle Lt"/>
        </w:rPr>
      </w:pPr>
      <w:r w:rsidRPr="00501B6C">
        <w:rPr>
          <w:rFonts w:ascii="Adelle Lt" w:hAnsi="Adelle Lt"/>
        </w:rPr>
        <w:t xml:space="preserve">Our call is to act as ambassadors for the Kingdom of God, looking to </w:t>
      </w:r>
      <w:r w:rsidR="001B2C17" w:rsidRPr="00501B6C">
        <w:rPr>
          <w:rFonts w:ascii="Adelle Lt" w:hAnsi="Adelle Lt"/>
        </w:rPr>
        <w:t>bring people to acknowledge Jesus</w:t>
      </w:r>
      <w:r w:rsidR="006F0447" w:rsidRPr="00501B6C">
        <w:rPr>
          <w:rFonts w:ascii="Adelle Lt" w:hAnsi="Adelle Lt"/>
        </w:rPr>
        <w:t>’</w:t>
      </w:r>
      <w:r w:rsidR="001B2C17" w:rsidRPr="00501B6C">
        <w:rPr>
          <w:rFonts w:ascii="Adelle Lt" w:hAnsi="Adelle Lt"/>
        </w:rPr>
        <w:t xml:space="preserve"> authority</w:t>
      </w:r>
    </w:p>
    <w:p w:rsidR="001E5E31" w:rsidRPr="00501B6C" w:rsidRDefault="001E5E31" w:rsidP="00C72B51">
      <w:pPr>
        <w:pStyle w:val="ListParagraph"/>
        <w:numPr>
          <w:ilvl w:val="1"/>
          <w:numId w:val="3"/>
        </w:numPr>
        <w:rPr>
          <w:rFonts w:ascii="Adelle Lt" w:hAnsi="Adelle Lt"/>
        </w:rPr>
      </w:pPr>
      <w:r w:rsidRPr="00501B6C">
        <w:rPr>
          <w:rFonts w:ascii="Adelle Lt" w:hAnsi="Adelle Lt"/>
        </w:rPr>
        <w:t>This involves</w:t>
      </w:r>
      <w:r w:rsidR="008805A2">
        <w:rPr>
          <w:rFonts w:ascii="Adelle Lt" w:hAnsi="Adelle Lt"/>
        </w:rPr>
        <w:t xml:space="preserve"> daily</w:t>
      </w:r>
      <w:r w:rsidRPr="00501B6C">
        <w:rPr>
          <w:rFonts w:ascii="Adelle Lt" w:hAnsi="Adelle Lt"/>
        </w:rPr>
        <w:t xml:space="preserve"> taking </w:t>
      </w:r>
      <w:r w:rsidR="001B2C17" w:rsidRPr="00501B6C">
        <w:rPr>
          <w:rFonts w:ascii="Adelle Lt" w:hAnsi="Adelle Lt"/>
        </w:rPr>
        <w:t>every opportunity</w:t>
      </w:r>
      <w:r w:rsidRPr="00501B6C">
        <w:rPr>
          <w:rFonts w:ascii="Adelle Lt" w:hAnsi="Adelle Lt"/>
        </w:rPr>
        <w:t xml:space="preserve"> to uphold righteousness</w:t>
      </w:r>
    </w:p>
    <w:p w:rsidR="001E5E31" w:rsidRPr="00501B6C" w:rsidRDefault="001E5E31" w:rsidP="00501B6C">
      <w:pPr>
        <w:pStyle w:val="ListParagraph"/>
        <w:numPr>
          <w:ilvl w:val="1"/>
          <w:numId w:val="3"/>
        </w:numPr>
        <w:spacing w:after="240"/>
        <w:rPr>
          <w:rFonts w:ascii="Adelle Lt" w:hAnsi="Adelle Lt"/>
        </w:rPr>
      </w:pPr>
      <w:r w:rsidRPr="00501B6C">
        <w:rPr>
          <w:rFonts w:ascii="Adelle Lt" w:hAnsi="Adelle Lt"/>
        </w:rPr>
        <w:t xml:space="preserve">At times </w:t>
      </w:r>
      <w:r w:rsidR="008805A2">
        <w:rPr>
          <w:rFonts w:ascii="Adelle Lt" w:hAnsi="Adelle Lt"/>
        </w:rPr>
        <w:t>this</w:t>
      </w:r>
      <w:r w:rsidRPr="00501B6C">
        <w:rPr>
          <w:rFonts w:ascii="Adelle Lt" w:hAnsi="Adelle Lt"/>
        </w:rPr>
        <w:t xml:space="preserve"> means voting for righteousness</w:t>
      </w:r>
    </w:p>
    <w:tbl>
      <w:tblPr>
        <w:tblStyle w:val="TableGrid"/>
        <w:tblW w:w="0" w:type="auto"/>
        <w:tblCellMar>
          <w:top w:w="113" w:type="dxa"/>
          <w:bottom w:w="113" w:type="dxa"/>
        </w:tblCellMar>
        <w:tblLook w:val="04A0" w:firstRow="1" w:lastRow="0" w:firstColumn="1" w:lastColumn="0" w:noHBand="0" w:noVBand="1"/>
      </w:tblPr>
      <w:tblGrid>
        <w:gridCol w:w="7335"/>
      </w:tblGrid>
      <w:tr w:rsidR="001E5E31" w:rsidRPr="00501B6C" w:rsidTr="00120B32">
        <w:tc>
          <w:tcPr>
            <w:tcW w:w="7335" w:type="dxa"/>
          </w:tcPr>
          <w:p w:rsidR="001E5E31" w:rsidRPr="00501B6C" w:rsidRDefault="001E5E31" w:rsidP="001E5E31">
            <w:pPr>
              <w:spacing w:after="120"/>
              <w:rPr>
                <w:rFonts w:ascii="Adelle Lt" w:hAnsi="Adelle Lt"/>
              </w:rPr>
            </w:pPr>
            <w:r w:rsidRPr="00501B6C">
              <w:rPr>
                <w:rFonts w:ascii="Adelle Lt" w:hAnsi="Adelle Lt"/>
              </w:rPr>
              <w:t>What</w:t>
            </w:r>
            <w:r w:rsidR="006F0447" w:rsidRPr="00501B6C">
              <w:rPr>
                <w:rFonts w:ascii="Adelle Lt" w:hAnsi="Adelle Lt"/>
              </w:rPr>
              <w:t xml:space="preserve"> does the authority of Jesus does</w:t>
            </w:r>
            <w:r w:rsidRPr="00501B6C">
              <w:rPr>
                <w:rFonts w:ascii="Adelle Lt" w:hAnsi="Adelle Lt"/>
              </w:rPr>
              <w:t xml:space="preserve"> mean for our engagement with politics in this world?</w:t>
            </w:r>
          </w:p>
          <w:p w:rsidR="001E5E31" w:rsidRPr="00501B6C" w:rsidRDefault="001E5E31" w:rsidP="001E5E31">
            <w:pPr>
              <w:spacing w:after="120"/>
              <w:rPr>
                <w:rFonts w:ascii="Adelle Lt" w:hAnsi="Adelle Lt"/>
              </w:rPr>
            </w:pPr>
            <w:r w:rsidRPr="00501B6C">
              <w:rPr>
                <w:rFonts w:ascii="Adelle Lt" w:hAnsi="Adelle Lt"/>
              </w:rPr>
              <w:t>How does Jesus call to ‘make disciples’ shape how we engage with politics?</w:t>
            </w:r>
          </w:p>
        </w:tc>
      </w:tr>
    </w:tbl>
    <w:p w:rsidR="002F54F2" w:rsidRPr="00501B6C" w:rsidRDefault="002F54F2" w:rsidP="002F54F2">
      <w:pPr>
        <w:rPr>
          <w:rFonts w:ascii="Adelle Basic Rg" w:hAnsi="Adelle Basic Rg"/>
          <w:b/>
          <w:u w:val="single"/>
        </w:rPr>
      </w:pPr>
      <w:r w:rsidRPr="00501B6C">
        <w:rPr>
          <w:rFonts w:ascii="Adelle Lt" w:hAnsi="Adelle Lt"/>
        </w:rPr>
        <w:br w:type="column"/>
      </w:r>
      <w:r w:rsidRPr="00F25EA5">
        <w:rPr>
          <w:rFonts w:ascii="Adelle Basic Rg" w:hAnsi="Adelle Basic Rg"/>
          <w:b/>
          <w:sz w:val="24"/>
          <w:u w:val="single"/>
        </w:rPr>
        <w:lastRenderedPageBreak/>
        <w:t xml:space="preserve">The Biblical </w:t>
      </w:r>
      <w:r w:rsidR="001E5E31" w:rsidRPr="00F25EA5">
        <w:rPr>
          <w:rFonts w:ascii="Adelle Basic Rg" w:hAnsi="Adelle Basic Rg"/>
          <w:b/>
          <w:sz w:val="24"/>
          <w:u w:val="single"/>
        </w:rPr>
        <w:t>Role</w:t>
      </w:r>
      <w:r w:rsidRPr="00F25EA5">
        <w:rPr>
          <w:rFonts w:ascii="Adelle Basic Rg" w:hAnsi="Adelle Basic Rg"/>
          <w:b/>
          <w:sz w:val="24"/>
          <w:u w:val="single"/>
        </w:rPr>
        <w:t xml:space="preserve"> of Government</w:t>
      </w:r>
    </w:p>
    <w:tbl>
      <w:tblPr>
        <w:tblStyle w:val="TableGrid"/>
        <w:tblW w:w="0" w:type="auto"/>
        <w:tblCellMar>
          <w:top w:w="113" w:type="dxa"/>
          <w:bottom w:w="113" w:type="dxa"/>
        </w:tblCellMar>
        <w:tblLook w:val="04A0" w:firstRow="1" w:lastRow="0" w:firstColumn="1" w:lastColumn="0" w:noHBand="0" w:noVBand="1"/>
      </w:tblPr>
      <w:tblGrid>
        <w:gridCol w:w="7335"/>
      </w:tblGrid>
      <w:tr w:rsidR="004D2195" w:rsidRPr="00501B6C" w:rsidTr="004D2195">
        <w:tc>
          <w:tcPr>
            <w:tcW w:w="7335" w:type="dxa"/>
          </w:tcPr>
          <w:p w:rsidR="004D2195" w:rsidRPr="00501B6C" w:rsidRDefault="004D2195" w:rsidP="004D2195">
            <w:pPr>
              <w:rPr>
                <w:rFonts w:ascii="Adelle Lt" w:hAnsi="Adelle Lt"/>
              </w:rPr>
            </w:pPr>
            <w:r w:rsidRPr="00501B6C">
              <w:rPr>
                <w:rFonts w:ascii="Adelle Lt" w:hAnsi="Adelle Lt"/>
              </w:rPr>
              <w:t>What does the follow</w:t>
            </w:r>
            <w:r w:rsidR="001E5E31" w:rsidRPr="00501B6C">
              <w:rPr>
                <w:rFonts w:ascii="Adelle Lt" w:hAnsi="Adelle Lt"/>
              </w:rPr>
              <w:t>ing</w:t>
            </w:r>
            <w:r w:rsidRPr="00501B6C">
              <w:rPr>
                <w:rFonts w:ascii="Adelle Lt" w:hAnsi="Adelle Lt"/>
              </w:rPr>
              <w:t xml:space="preserve"> passage tell us about the role of government?</w:t>
            </w:r>
          </w:p>
        </w:tc>
      </w:tr>
    </w:tbl>
    <w:p w:rsidR="004D2195" w:rsidRPr="00501B6C" w:rsidRDefault="004D2195" w:rsidP="00F25EA5">
      <w:pPr>
        <w:spacing w:after="0"/>
        <w:rPr>
          <w:rFonts w:ascii="Adelle Lt" w:hAnsi="Adelle Lt"/>
        </w:rPr>
      </w:pPr>
    </w:p>
    <w:p w:rsidR="004D2195" w:rsidRPr="00501B6C" w:rsidRDefault="004D2195" w:rsidP="00F25EA5">
      <w:pPr>
        <w:spacing w:after="120"/>
        <w:rPr>
          <w:rFonts w:ascii="Adelle Lt" w:hAnsi="Adelle Lt"/>
          <w:i/>
        </w:rPr>
      </w:pPr>
      <w:r w:rsidRPr="00501B6C">
        <w:rPr>
          <w:rFonts w:ascii="Adelle Lt" w:hAnsi="Adelle Lt"/>
          <w:i/>
        </w:rPr>
        <w:t>Let everyone be subject to the governing authorities, for there is no authority except that which God has established. The authorities that exist have been established by God. Consequently, whoever rebels against the authority is rebelling against what God has instituted, and those who do so will bring judgment on themselves. For rulers hold no terror for those who do right, but for those who do wrong. Do you want to be free from fear of the one in authority? Then do what is right and you will be commended. For the one in authority is God’s servant for your good. But if you do wrong, be afraid, for rulers do not bear the sword for no reason. They are God’s servants, agents of wrath to bring punishment on the wrongdoer. Therefore, it is necessary to submit to the authorities, not only because of possible punishment but also as a matter of conscience.</w:t>
      </w:r>
    </w:p>
    <w:p w:rsidR="004D2195" w:rsidRPr="00501B6C" w:rsidRDefault="004D2195" w:rsidP="00F25EA5">
      <w:pPr>
        <w:tabs>
          <w:tab w:val="left" w:pos="2410"/>
        </w:tabs>
        <w:spacing w:after="0"/>
        <w:rPr>
          <w:rFonts w:ascii="Adelle Lt" w:hAnsi="Adelle Lt"/>
          <w:i/>
        </w:rPr>
      </w:pPr>
      <w:r w:rsidRPr="00501B6C">
        <w:rPr>
          <w:rFonts w:ascii="Adelle Lt" w:hAnsi="Adelle Lt"/>
          <w:i/>
        </w:rPr>
        <w:t xml:space="preserve">This is also why you pay taxes, for the authorities are God’s servants, who give their full time to governing. </w:t>
      </w:r>
    </w:p>
    <w:p w:rsidR="006F0447" w:rsidRPr="00501B6C" w:rsidRDefault="004D2195" w:rsidP="006F0447">
      <w:pPr>
        <w:jc w:val="right"/>
        <w:rPr>
          <w:rFonts w:ascii="Adelle Lt" w:hAnsi="Adelle Lt"/>
        </w:rPr>
      </w:pPr>
      <w:r w:rsidRPr="00501B6C">
        <w:rPr>
          <w:rFonts w:ascii="Adelle Lt" w:hAnsi="Adelle Lt"/>
        </w:rPr>
        <w:t>Romans 13:1-6</w:t>
      </w:r>
    </w:p>
    <w:p w:rsidR="005E14A7" w:rsidRPr="00501B6C" w:rsidRDefault="004D2195" w:rsidP="005E14A7">
      <w:pPr>
        <w:pStyle w:val="ListParagraph"/>
        <w:numPr>
          <w:ilvl w:val="0"/>
          <w:numId w:val="1"/>
        </w:numPr>
        <w:rPr>
          <w:rFonts w:ascii="Adelle Lt" w:hAnsi="Adelle Lt"/>
        </w:rPr>
      </w:pPr>
      <w:r w:rsidRPr="00501B6C">
        <w:rPr>
          <w:rFonts w:ascii="Adelle Lt" w:hAnsi="Adelle Lt"/>
        </w:rPr>
        <w:t>Earthly authorities are under God’s control</w:t>
      </w:r>
    </w:p>
    <w:p w:rsidR="00026148" w:rsidRPr="00501B6C" w:rsidRDefault="00026148" w:rsidP="00026148">
      <w:pPr>
        <w:pStyle w:val="ListParagraph"/>
        <w:numPr>
          <w:ilvl w:val="1"/>
          <w:numId w:val="1"/>
        </w:numPr>
        <w:rPr>
          <w:rFonts w:ascii="Adelle Lt" w:hAnsi="Adelle Lt"/>
        </w:rPr>
      </w:pPr>
      <w:r w:rsidRPr="00501B6C">
        <w:rPr>
          <w:rFonts w:ascii="Adelle Lt" w:hAnsi="Adelle Lt"/>
        </w:rPr>
        <w:t>Governments are legitimate because God has set them up</w:t>
      </w:r>
    </w:p>
    <w:p w:rsidR="005E14A7" w:rsidRPr="00501B6C" w:rsidRDefault="00026148" w:rsidP="00396F10">
      <w:pPr>
        <w:pStyle w:val="ListParagraph"/>
        <w:numPr>
          <w:ilvl w:val="1"/>
          <w:numId w:val="1"/>
        </w:numPr>
        <w:rPr>
          <w:rFonts w:ascii="Adelle Lt" w:hAnsi="Adelle Lt"/>
        </w:rPr>
      </w:pPr>
      <w:r w:rsidRPr="00501B6C">
        <w:rPr>
          <w:rFonts w:ascii="Adelle Lt" w:hAnsi="Adelle Lt"/>
        </w:rPr>
        <w:t xml:space="preserve">Governments are established with a particular purpose: to </w:t>
      </w:r>
      <w:r w:rsidR="00396F10" w:rsidRPr="00501B6C">
        <w:rPr>
          <w:rFonts w:ascii="Adelle Lt" w:hAnsi="Adelle Lt"/>
        </w:rPr>
        <w:t>commend the right and punish the wrongdoer</w:t>
      </w:r>
    </w:p>
    <w:p w:rsidR="005E14A7" w:rsidRPr="00501B6C" w:rsidRDefault="004D2195" w:rsidP="005E14A7">
      <w:pPr>
        <w:pStyle w:val="ListParagraph"/>
        <w:numPr>
          <w:ilvl w:val="0"/>
          <w:numId w:val="1"/>
        </w:numPr>
        <w:rPr>
          <w:rFonts w:ascii="Adelle Lt" w:hAnsi="Adelle Lt"/>
        </w:rPr>
      </w:pPr>
      <w:r w:rsidRPr="00501B6C">
        <w:rPr>
          <w:rFonts w:ascii="Adelle Lt" w:hAnsi="Adelle Lt"/>
        </w:rPr>
        <w:t xml:space="preserve">It is the duty of every Christian to </w:t>
      </w:r>
      <w:r w:rsidR="00026148" w:rsidRPr="00501B6C">
        <w:rPr>
          <w:rFonts w:ascii="Adelle Lt" w:hAnsi="Adelle Lt"/>
        </w:rPr>
        <w:t>be a good citizen</w:t>
      </w:r>
    </w:p>
    <w:p w:rsidR="00396F10" w:rsidRPr="00501B6C" w:rsidRDefault="00396F10" w:rsidP="00396F10">
      <w:pPr>
        <w:pStyle w:val="ListParagraph"/>
        <w:rPr>
          <w:rFonts w:ascii="Adelle Lt" w:hAnsi="Adelle Lt"/>
        </w:rPr>
      </w:pPr>
    </w:p>
    <w:p w:rsidR="00396F10" w:rsidRPr="00501B6C" w:rsidRDefault="00396F10" w:rsidP="00396F10">
      <w:pPr>
        <w:pStyle w:val="ListParagraph"/>
        <w:numPr>
          <w:ilvl w:val="0"/>
          <w:numId w:val="1"/>
        </w:numPr>
        <w:rPr>
          <w:rFonts w:ascii="Adelle Lt" w:hAnsi="Adelle Lt"/>
        </w:rPr>
      </w:pPr>
      <w:r w:rsidRPr="00501B6C">
        <w:rPr>
          <w:rFonts w:ascii="Adelle Lt" w:hAnsi="Adelle Lt"/>
        </w:rPr>
        <w:t>T</w:t>
      </w:r>
      <w:r w:rsidR="005E14A7" w:rsidRPr="00501B6C">
        <w:rPr>
          <w:rFonts w:ascii="Adelle Lt" w:hAnsi="Adelle Lt"/>
        </w:rPr>
        <w:t>here may be circumstances wher</w:t>
      </w:r>
      <w:r w:rsidR="004E14C5" w:rsidRPr="00501B6C">
        <w:rPr>
          <w:rFonts w:ascii="Adelle Lt" w:hAnsi="Adelle Lt"/>
        </w:rPr>
        <w:t xml:space="preserve">e the Christian cannot obey their earthly governments </w:t>
      </w:r>
      <w:r w:rsidR="005E14A7" w:rsidRPr="00501B6C">
        <w:rPr>
          <w:rFonts w:ascii="Adelle Lt" w:hAnsi="Adelle Lt"/>
        </w:rPr>
        <w:t>(Acts 4:19, 5:29)</w:t>
      </w:r>
    </w:p>
    <w:tbl>
      <w:tblPr>
        <w:tblStyle w:val="TableGrid"/>
        <w:tblW w:w="0" w:type="auto"/>
        <w:tblCellMar>
          <w:top w:w="113" w:type="dxa"/>
          <w:bottom w:w="113" w:type="dxa"/>
        </w:tblCellMar>
        <w:tblLook w:val="04A0" w:firstRow="1" w:lastRow="0" w:firstColumn="1" w:lastColumn="0" w:noHBand="0" w:noVBand="1"/>
      </w:tblPr>
      <w:tblGrid>
        <w:gridCol w:w="7335"/>
      </w:tblGrid>
      <w:tr w:rsidR="005E14A7" w:rsidRPr="00501B6C" w:rsidTr="00F60B65">
        <w:tc>
          <w:tcPr>
            <w:tcW w:w="7335" w:type="dxa"/>
          </w:tcPr>
          <w:p w:rsidR="004E14C5" w:rsidRPr="00501B6C" w:rsidRDefault="005E14A7" w:rsidP="005E14A7">
            <w:pPr>
              <w:spacing w:after="120"/>
              <w:rPr>
                <w:rFonts w:ascii="Adelle Lt" w:hAnsi="Adelle Lt"/>
              </w:rPr>
            </w:pPr>
            <w:r w:rsidRPr="00501B6C">
              <w:rPr>
                <w:rFonts w:ascii="Adelle Lt" w:hAnsi="Adelle Lt"/>
              </w:rPr>
              <w:t>How do these principles shape what we look for in our government</w:t>
            </w:r>
            <w:r w:rsidR="006F0447" w:rsidRPr="00501B6C">
              <w:rPr>
                <w:rFonts w:ascii="Adelle Lt" w:hAnsi="Adelle Lt"/>
              </w:rPr>
              <w:t>, and our involvement with that as part of the democratic process</w:t>
            </w:r>
            <w:r w:rsidRPr="00501B6C">
              <w:rPr>
                <w:rFonts w:ascii="Adelle Lt" w:hAnsi="Adelle Lt"/>
              </w:rPr>
              <w:t>?</w:t>
            </w:r>
          </w:p>
          <w:p w:rsidR="005E14A7" w:rsidRPr="00501B6C" w:rsidRDefault="004E14C5" w:rsidP="00F25EA5">
            <w:pPr>
              <w:spacing w:after="120"/>
              <w:rPr>
                <w:rFonts w:ascii="Adelle Lt" w:hAnsi="Adelle Lt"/>
              </w:rPr>
            </w:pPr>
            <w:r w:rsidRPr="00501B6C">
              <w:rPr>
                <w:rFonts w:ascii="Adelle Lt" w:hAnsi="Adelle Lt"/>
              </w:rPr>
              <w:t xml:space="preserve">How do we </w:t>
            </w:r>
            <w:r w:rsidR="00F25EA5">
              <w:rPr>
                <w:rFonts w:ascii="Adelle Lt" w:hAnsi="Adelle Lt"/>
              </w:rPr>
              <w:t>hold</w:t>
            </w:r>
            <w:r w:rsidRPr="00501B6C">
              <w:rPr>
                <w:rFonts w:ascii="Adelle Lt" w:hAnsi="Adelle Lt"/>
              </w:rPr>
              <w:t xml:space="preserve"> a government </w:t>
            </w:r>
            <w:r w:rsidR="00F25EA5">
              <w:rPr>
                <w:rFonts w:ascii="Adelle Lt" w:hAnsi="Adelle Lt"/>
              </w:rPr>
              <w:t xml:space="preserve">accountable to </w:t>
            </w:r>
            <w:r w:rsidRPr="00501B6C">
              <w:rPr>
                <w:rFonts w:ascii="Adelle Lt" w:hAnsi="Adelle Lt"/>
              </w:rPr>
              <w:t>its God-given role?</w:t>
            </w:r>
          </w:p>
        </w:tc>
      </w:tr>
    </w:tbl>
    <w:p w:rsidR="002F54F2" w:rsidRPr="00F25EA5" w:rsidRDefault="002F54F2" w:rsidP="002F54F2">
      <w:pPr>
        <w:rPr>
          <w:rFonts w:ascii="Adelle Basic Rg" w:hAnsi="Adelle Basic Rg"/>
          <w:b/>
          <w:sz w:val="24"/>
          <w:u w:val="single"/>
        </w:rPr>
      </w:pPr>
      <w:r w:rsidRPr="00F25EA5">
        <w:rPr>
          <w:rFonts w:ascii="Adelle Basic Rg" w:hAnsi="Adelle Basic Rg"/>
          <w:b/>
          <w:sz w:val="24"/>
          <w:u w:val="single"/>
        </w:rPr>
        <w:t xml:space="preserve">The Biblical Role of </w:t>
      </w:r>
      <w:r w:rsidR="001E5E31" w:rsidRPr="00F25EA5">
        <w:rPr>
          <w:rFonts w:ascii="Adelle Basic Rg" w:hAnsi="Adelle Basic Rg"/>
          <w:b/>
          <w:sz w:val="24"/>
          <w:u w:val="single"/>
        </w:rPr>
        <w:t>Kingdom Ambassadors</w:t>
      </w:r>
    </w:p>
    <w:p w:rsidR="005E14A7" w:rsidRPr="00501B6C" w:rsidRDefault="005E14A7" w:rsidP="002F54F2">
      <w:pPr>
        <w:rPr>
          <w:rFonts w:ascii="Adelle Lt" w:hAnsi="Adelle Lt"/>
        </w:rPr>
      </w:pPr>
      <w:r w:rsidRPr="00501B6C">
        <w:rPr>
          <w:rFonts w:ascii="Adelle Lt" w:hAnsi="Adelle Lt"/>
        </w:rPr>
        <w:t>Jeremiah 29:1-13</w:t>
      </w:r>
    </w:p>
    <w:p w:rsidR="005442A1" w:rsidRPr="00501B6C" w:rsidRDefault="005442A1" w:rsidP="002F54F2">
      <w:pPr>
        <w:rPr>
          <w:rFonts w:ascii="Adelle Lt" w:hAnsi="Adelle Lt"/>
        </w:rPr>
      </w:pPr>
      <w:r w:rsidRPr="00501B6C">
        <w:rPr>
          <w:rFonts w:ascii="Adelle Lt" w:hAnsi="Adelle Lt"/>
        </w:rPr>
        <w:t>Context:</w:t>
      </w:r>
    </w:p>
    <w:p w:rsidR="005442A1" w:rsidRPr="00501B6C" w:rsidRDefault="005442A1" w:rsidP="005442A1">
      <w:pPr>
        <w:pStyle w:val="ListParagraph"/>
        <w:numPr>
          <w:ilvl w:val="0"/>
          <w:numId w:val="1"/>
        </w:numPr>
        <w:rPr>
          <w:rFonts w:ascii="Adelle Lt" w:hAnsi="Adelle Lt"/>
        </w:rPr>
      </w:pPr>
      <w:r w:rsidRPr="00501B6C">
        <w:rPr>
          <w:rFonts w:ascii="Adelle Lt" w:hAnsi="Adelle Lt"/>
        </w:rPr>
        <w:t>Written to the second round of exile</w:t>
      </w:r>
      <w:r w:rsidR="006834FE" w:rsidRPr="00501B6C">
        <w:rPr>
          <w:rFonts w:ascii="Adelle Lt" w:hAnsi="Adelle Lt"/>
        </w:rPr>
        <w:t>s</w:t>
      </w:r>
      <w:r w:rsidRPr="00501B6C">
        <w:rPr>
          <w:rFonts w:ascii="Adelle Lt" w:hAnsi="Adelle Lt"/>
        </w:rPr>
        <w:t xml:space="preserve"> in Babylon</w:t>
      </w:r>
    </w:p>
    <w:p w:rsidR="005442A1" w:rsidRPr="00501B6C" w:rsidRDefault="005442A1" w:rsidP="005442A1">
      <w:pPr>
        <w:pStyle w:val="ListParagraph"/>
        <w:numPr>
          <w:ilvl w:val="0"/>
          <w:numId w:val="1"/>
        </w:numPr>
        <w:rPr>
          <w:rFonts w:ascii="Adelle Lt" w:hAnsi="Adelle Lt"/>
        </w:rPr>
      </w:pPr>
      <w:r w:rsidRPr="00501B6C">
        <w:rPr>
          <w:rFonts w:ascii="Adelle Lt" w:hAnsi="Adelle Lt"/>
        </w:rPr>
        <w:t>Som</w:t>
      </w:r>
      <w:r w:rsidR="008805A2">
        <w:rPr>
          <w:rFonts w:ascii="Adelle Lt" w:hAnsi="Adelle Lt"/>
        </w:rPr>
        <w:t>e had been suggesting the exile</w:t>
      </w:r>
      <w:r w:rsidRPr="00501B6C">
        <w:rPr>
          <w:rFonts w:ascii="Adelle Lt" w:hAnsi="Adelle Lt"/>
        </w:rPr>
        <w:t xml:space="preserve"> would only be a few years – that was not true!</w:t>
      </w:r>
    </w:p>
    <w:p w:rsidR="006F0447" w:rsidRPr="00501B6C" w:rsidRDefault="005442A1" w:rsidP="006F0447">
      <w:pPr>
        <w:pStyle w:val="ListParagraph"/>
        <w:numPr>
          <w:ilvl w:val="0"/>
          <w:numId w:val="1"/>
        </w:numPr>
        <w:rPr>
          <w:rFonts w:ascii="Adelle Lt" w:hAnsi="Adelle Lt"/>
        </w:rPr>
      </w:pPr>
      <w:r w:rsidRPr="00501B6C">
        <w:rPr>
          <w:rFonts w:ascii="Adelle Lt" w:hAnsi="Adelle Lt"/>
        </w:rPr>
        <w:t>The New Testament uses the Language of exiles about Christians</w:t>
      </w:r>
      <w:r w:rsidR="006F0447" w:rsidRPr="00501B6C">
        <w:rPr>
          <w:rFonts w:ascii="Adelle Lt" w:hAnsi="Adelle Lt"/>
        </w:rPr>
        <w:t xml:space="preserve"> (1 Peter 1:1-2, 1:17, 2:11)</w:t>
      </w:r>
    </w:p>
    <w:p w:rsidR="005442A1" w:rsidRPr="00501B6C" w:rsidRDefault="005442A1" w:rsidP="005442A1">
      <w:pPr>
        <w:rPr>
          <w:rFonts w:ascii="Adelle Lt" w:hAnsi="Adelle Lt"/>
        </w:rPr>
      </w:pPr>
    </w:p>
    <w:p w:rsidR="005442A1" w:rsidRPr="00501B6C" w:rsidRDefault="005442A1" w:rsidP="005442A1">
      <w:pPr>
        <w:rPr>
          <w:rFonts w:ascii="Adelle Lt" w:hAnsi="Adelle Lt"/>
        </w:rPr>
      </w:pPr>
      <w:r w:rsidRPr="00501B6C">
        <w:rPr>
          <w:rFonts w:ascii="Adelle Lt" w:hAnsi="Adelle Lt"/>
        </w:rPr>
        <w:t>A call for the exiles:</w:t>
      </w:r>
    </w:p>
    <w:p w:rsidR="005442A1" w:rsidRPr="00501B6C" w:rsidRDefault="005442A1" w:rsidP="006F0447">
      <w:pPr>
        <w:pStyle w:val="ListParagraph"/>
        <w:numPr>
          <w:ilvl w:val="0"/>
          <w:numId w:val="2"/>
        </w:numPr>
        <w:rPr>
          <w:rFonts w:ascii="Adelle Lt" w:hAnsi="Adelle Lt"/>
        </w:rPr>
      </w:pPr>
      <w:r w:rsidRPr="00501B6C">
        <w:rPr>
          <w:rFonts w:ascii="Adelle Lt" w:hAnsi="Adelle Lt"/>
        </w:rPr>
        <w:t xml:space="preserve">Be </w:t>
      </w:r>
      <w:r w:rsidR="00343D6F" w:rsidRPr="00501B6C">
        <w:rPr>
          <w:rFonts w:ascii="Adelle Lt" w:hAnsi="Adelle Lt"/>
        </w:rPr>
        <w:t>involved</w:t>
      </w:r>
      <w:r w:rsidRPr="00501B6C">
        <w:rPr>
          <w:rFonts w:ascii="Adelle Lt" w:hAnsi="Adelle Lt"/>
        </w:rPr>
        <w:t xml:space="preserve"> in your culture</w:t>
      </w:r>
      <w:r w:rsidR="006834FE" w:rsidRPr="00501B6C">
        <w:rPr>
          <w:rFonts w:ascii="Adelle Lt" w:hAnsi="Adelle Lt"/>
        </w:rPr>
        <w:t xml:space="preserve"> (v1-6)</w:t>
      </w:r>
    </w:p>
    <w:p w:rsidR="006834FE" w:rsidRPr="0066501D" w:rsidRDefault="006834FE" w:rsidP="0066501D">
      <w:pPr>
        <w:rPr>
          <w:rFonts w:ascii="Adelle Lt" w:hAnsi="Adelle Lt"/>
        </w:rPr>
      </w:pPr>
    </w:p>
    <w:p w:rsidR="005442A1" w:rsidRPr="00501B6C" w:rsidRDefault="005442A1" w:rsidP="005442A1">
      <w:pPr>
        <w:pStyle w:val="ListParagraph"/>
        <w:numPr>
          <w:ilvl w:val="0"/>
          <w:numId w:val="2"/>
        </w:numPr>
        <w:rPr>
          <w:rFonts w:ascii="Adelle Lt" w:hAnsi="Adelle Lt"/>
        </w:rPr>
      </w:pPr>
      <w:r w:rsidRPr="00501B6C">
        <w:rPr>
          <w:rFonts w:ascii="Adelle Lt" w:hAnsi="Adelle Lt"/>
        </w:rPr>
        <w:t>Be prayerful</w:t>
      </w:r>
      <w:r w:rsidR="0055145B" w:rsidRPr="00501B6C">
        <w:rPr>
          <w:rFonts w:ascii="Adelle Lt" w:hAnsi="Adelle Lt"/>
        </w:rPr>
        <w:t>, seeking the best</w:t>
      </w:r>
      <w:r w:rsidRPr="00501B6C">
        <w:rPr>
          <w:rFonts w:ascii="Adelle Lt" w:hAnsi="Adelle Lt"/>
        </w:rPr>
        <w:t xml:space="preserve"> for </w:t>
      </w:r>
      <w:r w:rsidR="006834FE" w:rsidRPr="00501B6C">
        <w:rPr>
          <w:rFonts w:ascii="Adelle Lt" w:hAnsi="Adelle Lt"/>
        </w:rPr>
        <w:t>your</w:t>
      </w:r>
      <w:r w:rsidRPr="00501B6C">
        <w:rPr>
          <w:rFonts w:ascii="Adelle Lt" w:hAnsi="Adelle Lt"/>
        </w:rPr>
        <w:t xml:space="preserve"> country</w:t>
      </w:r>
      <w:r w:rsidR="006834FE" w:rsidRPr="00501B6C">
        <w:rPr>
          <w:rFonts w:ascii="Adelle Lt" w:hAnsi="Adelle Lt"/>
        </w:rPr>
        <w:t xml:space="preserve"> (v7)</w:t>
      </w:r>
    </w:p>
    <w:p w:rsidR="005442A1" w:rsidRPr="0066501D" w:rsidRDefault="005442A1" w:rsidP="0066501D">
      <w:pPr>
        <w:rPr>
          <w:rFonts w:ascii="Adelle Lt" w:hAnsi="Adelle Lt"/>
        </w:rPr>
      </w:pPr>
    </w:p>
    <w:p w:rsidR="005442A1" w:rsidRPr="00501B6C" w:rsidRDefault="005442A1" w:rsidP="005442A1">
      <w:pPr>
        <w:pStyle w:val="ListParagraph"/>
        <w:numPr>
          <w:ilvl w:val="0"/>
          <w:numId w:val="2"/>
        </w:numPr>
        <w:rPr>
          <w:rFonts w:ascii="Adelle Lt" w:hAnsi="Adelle Lt"/>
        </w:rPr>
      </w:pPr>
      <w:r w:rsidRPr="00501B6C">
        <w:rPr>
          <w:rFonts w:ascii="Adelle Lt" w:hAnsi="Adelle Lt"/>
        </w:rPr>
        <w:t xml:space="preserve">Be </w:t>
      </w:r>
      <w:r w:rsidR="0055145B" w:rsidRPr="00501B6C">
        <w:rPr>
          <w:rFonts w:ascii="Adelle Lt" w:hAnsi="Adelle Lt"/>
        </w:rPr>
        <w:t>c</w:t>
      </w:r>
      <w:r w:rsidRPr="00501B6C">
        <w:rPr>
          <w:rFonts w:ascii="Adelle Lt" w:hAnsi="Adelle Lt"/>
        </w:rPr>
        <w:t>areful who you listen to</w:t>
      </w:r>
      <w:r w:rsidR="006834FE" w:rsidRPr="00501B6C">
        <w:rPr>
          <w:rFonts w:ascii="Adelle Lt" w:hAnsi="Adelle Lt"/>
        </w:rPr>
        <w:t xml:space="preserve"> (v8-9)</w:t>
      </w:r>
    </w:p>
    <w:p w:rsidR="006F0447" w:rsidRPr="0066501D" w:rsidRDefault="006F0447" w:rsidP="0066501D">
      <w:pPr>
        <w:rPr>
          <w:rFonts w:ascii="Adelle Lt" w:hAnsi="Adelle Lt"/>
        </w:rPr>
      </w:pPr>
    </w:p>
    <w:p w:rsidR="005442A1" w:rsidRPr="00501B6C" w:rsidRDefault="006F0447" w:rsidP="005442A1">
      <w:pPr>
        <w:pStyle w:val="ListParagraph"/>
        <w:numPr>
          <w:ilvl w:val="0"/>
          <w:numId w:val="2"/>
        </w:numPr>
        <w:rPr>
          <w:rFonts w:ascii="Adelle Lt" w:hAnsi="Adelle Lt"/>
        </w:rPr>
      </w:pPr>
      <w:r w:rsidRPr="00501B6C">
        <w:rPr>
          <w:rFonts w:ascii="Adelle Lt" w:hAnsi="Adelle Lt"/>
        </w:rPr>
        <w:t>Be h</w:t>
      </w:r>
      <w:r w:rsidR="005442A1" w:rsidRPr="00501B6C">
        <w:rPr>
          <w:rFonts w:ascii="Adelle Lt" w:hAnsi="Adelle Lt"/>
        </w:rPr>
        <w:t>opeful</w:t>
      </w:r>
      <w:r w:rsidRPr="00501B6C">
        <w:rPr>
          <w:rFonts w:ascii="Adelle Lt" w:hAnsi="Adelle Lt"/>
        </w:rPr>
        <w:t xml:space="preserve"> in God’s sovereignty</w:t>
      </w:r>
      <w:r w:rsidR="006834FE" w:rsidRPr="00501B6C">
        <w:rPr>
          <w:rFonts w:ascii="Adelle Lt" w:hAnsi="Adelle Lt"/>
        </w:rPr>
        <w:t xml:space="preserve"> (v10-13)</w:t>
      </w:r>
    </w:p>
    <w:p w:rsidR="0034062C" w:rsidRDefault="0034062C" w:rsidP="006F0447">
      <w:pPr>
        <w:rPr>
          <w:rFonts w:ascii="Adelle Lt" w:hAnsi="Adelle Lt"/>
        </w:rPr>
      </w:pPr>
    </w:p>
    <w:p w:rsidR="0066501D" w:rsidRDefault="0066501D" w:rsidP="006F0447">
      <w:pPr>
        <w:rPr>
          <w:rFonts w:ascii="Adelle Lt" w:hAnsi="Adelle Lt"/>
        </w:rPr>
      </w:pPr>
    </w:p>
    <w:p w:rsidR="0066501D" w:rsidRPr="00501B6C" w:rsidRDefault="0066501D" w:rsidP="006F0447">
      <w:pPr>
        <w:rPr>
          <w:rFonts w:ascii="Adelle Lt" w:hAnsi="Adelle Lt"/>
        </w:rPr>
      </w:pPr>
    </w:p>
    <w:tbl>
      <w:tblPr>
        <w:tblStyle w:val="TableGrid"/>
        <w:tblW w:w="0" w:type="auto"/>
        <w:tblCellMar>
          <w:top w:w="113" w:type="dxa"/>
          <w:bottom w:w="113" w:type="dxa"/>
        </w:tblCellMar>
        <w:tblLook w:val="04A0" w:firstRow="1" w:lastRow="0" w:firstColumn="1" w:lastColumn="0" w:noHBand="0" w:noVBand="1"/>
      </w:tblPr>
      <w:tblGrid>
        <w:gridCol w:w="7335"/>
      </w:tblGrid>
      <w:tr w:rsidR="006F0447" w:rsidRPr="00501B6C" w:rsidTr="00946492">
        <w:tc>
          <w:tcPr>
            <w:tcW w:w="7335" w:type="dxa"/>
          </w:tcPr>
          <w:p w:rsidR="006F0447" w:rsidRPr="00501B6C" w:rsidRDefault="006F0447" w:rsidP="00946492">
            <w:pPr>
              <w:spacing w:after="120"/>
              <w:rPr>
                <w:rFonts w:ascii="Adelle Lt" w:hAnsi="Adelle Lt"/>
              </w:rPr>
            </w:pPr>
            <w:r w:rsidRPr="00501B6C">
              <w:rPr>
                <w:rFonts w:ascii="Adelle Lt" w:hAnsi="Adelle Lt"/>
              </w:rPr>
              <w:t>What does it look like for us to be involved in our culture?</w:t>
            </w:r>
          </w:p>
          <w:p w:rsidR="006F0447" w:rsidRPr="00501B6C" w:rsidRDefault="006F0447" w:rsidP="00946492">
            <w:pPr>
              <w:spacing w:after="120"/>
              <w:rPr>
                <w:rFonts w:ascii="Adelle Lt" w:hAnsi="Adelle Lt"/>
              </w:rPr>
            </w:pPr>
            <w:r w:rsidRPr="00501B6C">
              <w:rPr>
                <w:rFonts w:ascii="Adelle Lt" w:hAnsi="Adelle Lt"/>
              </w:rPr>
              <w:t>What can we be praying for our leaders?</w:t>
            </w:r>
          </w:p>
          <w:p w:rsidR="006F0447" w:rsidRPr="00501B6C" w:rsidRDefault="006F0447" w:rsidP="00946492">
            <w:pPr>
              <w:spacing w:after="120"/>
              <w:rPr>
                <w:rFonts w:ascii="Adelle Lt" w:hAnsi="Adelle Lt"/>
              </w:rPr>
            </w:pPr>
            <w:r w:rsidRPr="00501B6C">
              <w:rPr>
                <w:rFonts w:ascii="Adelle Lt" w:hAnsi="Adelle Lt"/>
              </w:rPr>
              <w:t>What implications does God’s good promise to bring us back to him have for our engagement in politics?</w:t>
            </w:r>
          </w:p>
        </w:tc>
      </w:tr>
    </w:tbl>
    <w:p w:rsidR="006F0447" w:rsidRPr="00501B6C" w:rsidRDefault="006F0447" w:rsidP="0034062C">
      <w:pPr>
        <w:rPr>
          <w:rFonts w:ascii="Adelle Lt" w:hAnsi="Adelle Lt"/>
        </w:rPr>
      </w:pPr>
    </w:p>
    <w:sectPr w:rsidR="006F0447" w:rsidRPr="00501B6C" w:rsidSect="002F54F2">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elle Basic Rg">
    <w:panose1 w:val="02000803000000020004"/>
    <w:charset w:val="00"/>
    <w:family w:val="modern"/>
    <w:notTrueType/>
    <w:pitch w:val="variable"/>
    <w:sig w:usb0="80000087" w:usb1="0000004B" w:usb2="00000000" w:usb3="00000000" w:csb0="00000083" w:csb1="00000000"/>
  </w:font>
  <w:font w:name="Adelle Lt">
    <w:panose1 w:val="02000503000000020004"/>
    <w:charset w:val="00"/>
    <w:family w:val="modern"/>
    <w:notTrueType/>
    <w:pitch w:val="variable"/>
    <w:sig w:usb0="80000087" w:usb1="0000004B" w:usb2="00000000" w:usb3="00000000" w:csb0="0000008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318"/>
    <w:multiLevelType w:val="hybridMultilevel"/>
    <w:tmpl w:val="785E13A0"/>
    <w:lvl w:ilvl="0" w:tplc="DD1C02A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80172"/>
    <w:multiLevelType w:val="hybridMultilevel"/>
    <w:tmpl w:val="5DBC8ACC"/>
    <w:lvl w:ilvl="0" w:tplc="FE84A3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3210D"/>
    <w:multiLevelType w:val="hybridMultilevel"/>
    <w:tmpl w:val="CCA45778"/>
    <w:lvl w:ilvl="0" w:tplc="8F1EF0E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54188"/>
    <w:multiLevelType w:val="hybridMultilevel"/>
    <w:tmpl w:val="78EC7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91E21"/>
    <w:multiLevelType w:val="hybridMultilevel"/>
    <w:tmpl w:val="BDC4AF1A"/>
    <w:lvl w:ilvl="0" w:tplc="8F44C7D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F2"/>
    <w:rsid w:val="00026148"/>
    <w:rsid w:val="000C6E61"/>
    <w:rsid w:val="000F1842"/>
    <w:rsid w:val="001B2C17"/>
    <w:rsid w:val="001E5E31"/>
    <w:rsid w:val="002F54F2"/>
    <w:rsid w:val="003341D6"/>
    <w:rsid w:val="0034062C"/>
    <w:rsid w:val="00343D6F"/>
    <w:rsid w:val="00396F10"/>
    <w:rsid w:val="004D2195"/>
    <w:rsid w:val="004E14C5"/>
    <w:rsid w:val="00501B6C"/>
    <w:rsid w:val="00543E0F"/>
    <w:rsid w:val="005442A1"/>
    <w:rsid w:val="0055145B"/>
    <w:rsid w:val="005B46B2"/>
    <w:rsid w:val="005E14A7"/>
    <w:rsid w:val="0066501D"/>
    <w:rsid w:val="006834FE"/>
    <w:rsid w:val="006F0447"/>
    <w:rsid w:val="00736040"/>
    <w:rsid w:val="0076438C"/>
    <w:rsid w:val="008805A2"/>
    <w:rsid w:val="008E0664"/>
    <w:rsid w:val="00B310B3"/>
    <w:rsid w:val="00B45EBA"/>
    <w:rsid w:val="00B71338"/>
    <w:rsid w:val="00C707AB"/>
    <w:rsid w:val="00D8399F"/>
    <w:rsid w:val="00E178EE"/>
    <w:rsid w:val="00F25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FE27"/>
  <w15:chartTrackingRefBased/>
  <w15:docId w15:val="{2EC1C3EC-22F6-4021-AA40-3FAF4010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E0F"/>
    <w:pPr>
      <w:ind w:left="720"/>
      <w:contextualSpacing/>
    </w:pPr>
  </w:style>
  <w:style w:type="character" w:styleId="Hyperlink">
    <w:name w:val="Hyperlink"/>
    <w:basedOn w:val="DefaultParagraphFont"/>
    <w:uiPriority w:val="99"/>
    <w:unhideWhenUsed/>
    <w:rsid w:val="00E178EE"/>
    <w:rPr>
      <w:color w:val="0563C1" w:themeColor="hyperlink"/>
      <w:u w:val="single"/>
    </w:rPr>
  </w:style>
  <w:style w:type="paragraph" w:styleId="BalloonText">
    <w:name w:val="Balloon Text"/>
    <w:basedOn w:val="Normal"/>
    <w:link w:val="BalloonTextChar"/>
    <w:uiPriority w:val="99"/>
    <w:semiHidden/>
    <w:unhideWhenUsed/>
    <w:rsid w:val="008E06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6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6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hristianconcer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ristian.org.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FE33-9688-4D83-8288-4F6C2672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Computer4</cp:lastModifiedBy>
  <cp:revision>11</cp:revision>
  <cp:lastPrinted>2018-06-21T16:30:00Z</cp:lastPrinted>
  <dcterms:created xsi:type="dcterms:W3CDTF">2018-06-19T09:09:00Z</dcterms:created>
  <dcterms:modified xsi:type="dcterms:W3CDTF">2018-06-21T17:39:00Z</dcterms:modified>
</cp:coreProperties>
</file>