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C54" w:rsidRPr="00F27E5D" w:rsidRDefault="00933C54" w:rsidP="00933C54">
      <w:pPr>
        <w:rPr>
          <w:rFonts w:asciiTheme="majorHAnsi" w:hAnsiTheme="majorHAnsi" w:cstheme="majorHAnsi"/>
          <w:i/>
          <w:sz w:val="28"/>
          <w:szCs w:val="28"/>
        </w:rPr>
      </w:pPr>
      <w:bookmarkStart w:id="0" w:name="_GoBack"/>
      <w:bookmarkEnd w:id="0"/>
      <w:r w:rsidRPr="00F27E5D">
        <w:rPr>
          <w:rFonts w:asciiTheme="majorHAnsi" w:hAnsiTheme="majorHAnsi" w:cstheme="majorHAnsi"/>
          <w:i/>
          <w:sz w:val="28"/>
          <w:szCs w:val="28"/>
        </w:rPr>
        <w:t xml:space="preserve">Reading from Tacitus – regarded by many as one of the great Roman historians- on the fire of Rome, which occurred in July AD 64. </w:t>
      </w:r>
    </w:p>
    <w:p w:rsidR="00933C54" w:rsidRPr="00F27E5D" w:rsidRDefault="00933C54" w:rsidP="00933C54">
      <w:pPr>
        <w:rPr>
          <w:rFonts w:asciiTheme="majorHAnsi" w:hAnsiTheme="majorHAnsi" w:cstheme="majorHAnsi"/>
          <w:sz w:val="28"/>
          <w:szCs w:val="28"/>
        </w:rPr>
      </w:pPr>
    </w:p>
    <w:p w:rsidR="00933C54" w:rsidRPr="00F27E5D" w:rsidRDefault="00933C54" w:rsidP="00933C54">
      <w:pPr>
        <w:pStyle w:val="NormalWeb"/>
        <w:shd w:val="clear" w:color="auto" w:fill="FFFFFF"/>
        <w:spacing w:before="0" w:beforeAutospacing="0" w:after="0" w:afterAutospacing="0"/>
        <w:contextualSpacing/>
        <w:jc w:val="both"/>
        <w:textAlignment w:val="baseline"/>
        <w:rPr>
          <w:rFonts w:asciiTheme="majorHAnsi" w:hAnsiTheme="majorHAnsi" w:cstheme="majorHAnsi"/>
          <w:sz w:val="28"/>
          <w:szCs w:val="28"/>
        </w:rPr>
      </w:pPr>
      <w:r w:rsidRPr="00F27E5D">
        <w:rPr>
          <w:rFonts w:asciiTheme="majorHAnsi" w:hAnsiTheme="majorHAnsi" w:cstheme="majorHAnsi"/>
          <w:sz w:val="28"/>
          <w:szCs w:val="28"/>
        </w:rPr>
        <w:t>But all human efforts, all the lavish gifts of the emperor, and the propitiations of the gods, did not banish the sinister belief that the conflagration was the result of an order. Consequently, to get rid of the report, </w:t>
      </w:r>
      <w:hyperlink r:id="rId4" w:history="1">
        <w:r w:rsidRPr="00F27E5D">
          <w:rPr>
            <w:rStyle w:val="Hyperlink"/>
            <w:rFonts w:asciiTheme="majorHAnsi" w:hAnsiTheme="majorHAnsi" w:cstheme="majorHAnsi"/>
            <w:color w:val="auto"/>
            <w:sz w:val="28"/>
            <w:szCs w:val="28"/>
            <w:u w:val="none"/>
            <w:bdr w:val="none" w:sz="0" w:space="0" w:color="auto" w:frame="1"/>
          </w:rPr>
          <w:t>Nero</w:t>
        </w:r>
      </w:hyperlink>
      <w:r w:rsidRPr="00F27E5D">
        <w:rPr>
          <w:rFonts w:asciiTheme="majorHAnsi" w:hAnsiTheme="majorHAnsi" w:cstheme="majorHAnsi"/>
          <w:sz w:val="28"/>
          <w:szCs w:val="28"/>
        </w:rPr>
        <w:t> fastened the guilt and inflicted the most exquisite tortures on a class hated for t</w:t>
      </w:r>
      <w:r w:rsidR="00F27E5D">
        <w:rPr>
          <w:rFonts w:asciiTheme="majorHAnsi" w:hAnsiTheme="majorHAnsi" w:cstheme="majorHAnsi"/>
          <w:sz w:val="28"/>
          <w:szCs w:val="28"/>
        </w:rPr>
        <w:t>heir abominations, called "Chri</w:t>
      </w:r>
      <w:r w:rsidRPr="00F27E5D">
        <w:rPr>
          <w:rFonts w:asciiTheme="majorHAnsi" w:hAnsiTheme="majorHAnsi" w:cstheme="majorHAnsi"/>
          <w:sz w:val="28"/>
          <w:szCs w:val="28"/>
        </w:rPr>
        <w:t>stians" by the populace.</w:t>
      </w:r>
    </w:p>
    <w:p w:rsidR="00933C54" w:rsidRPr="00F27E5D" w:rsidRDefault="00933C54" w:rsidP="00933C54">
      <w:pPr>
        <w:pStyle w:val="NormalWeb"/>
        <w:shd w:val="clear" w:color="auto" w:fill="FFFFFF"/>
        <w:spacing w:before="0" w:beforeAutospacing="0" w:after="0" w:afterAutospacing="0"/>
        <w:contextualSpacing/>
        <w:jc w:val="both"/>
        <w:textAlignment w:val="baseline"/>
        <w:rPr>
          <w:rFonts w:asciiTheme="majorHAnsi" w:hAnsiTheme="majorHAnsi" w:cstheme="majorHAnsi"/>
          <w:sz w:val="28"/>
          <w:szCs w:val="28"/>
        </w:rPr>
      </w:pPr>
    </w:p>
    <w:p w:rsidR="00933C54" w:rsidRPr="00F27E5D" w:rsidRDefault="00933C54" w:rsidP="00933C54">
      <w:pPr>
        <w:pStyle w:val="NormalWeb"/>
        <w:shd w:val="clear" w:color="auto" w:fill="FFFFFF"/>
        <w:spacing w:before="0" w:beforeAutospacing="0" w:after="0" w:afterAutospacing="0"/>
        <w:contextualSpacing/>
        <w:jc w:val="both"/>
        <w:textAlignment w:val="baseline"/>
        <w:rPr>
          <w:rFonts w:asciiTheme="majorHAnsi" w:hAnsiTheme="majorHAnsi" w:cstheme="majorHAnsi"/>
          <w:sz w:val="28"/>
          <w:szCs w:val="28"/>
        </w:rPr>
      </w:pPr>
      <w:proofErr w:type="spellStart"/>
      <w:r w:rsidRPr="00F27E5D">
        <w:rPr>
          <w:rFonts w:asciiTheme="majorHAnsi" w:hAnsiTheme="majorHAnsi" w:cstheme="majorHAnsi"/>
          <w:sz w:val="28"/>
          <w:szCs w:val="28"/>
        </w:rPr>
        <w:t>Christus</w:t>
      </w:r>
      <w:proofErr w:type="spellEnd"/>
      <w:r w:rsidRPr="00F27E5D">
        <w:rPr>
          <w:rFonts w:asciiTheme="majorHAnsi" w:hAnsiTheme="majorHAnsi" w:cstheme="majorHAnsi"/>
          <w:sz w:val="28"/>
          <w:szCs w:val="28"/>
        </w:rPr>
        <w:t>, from whom the name had its origin, suffered the extreme penalty during the reign of </w:t>
      </w:r>
      <w:hyperlink r:id="rId5" w:history="1">
        <w:r w:rsidRPr="00F27E5D">
          <w:rPr>
            <w:rStyle w:val="Hyperlink"/>
            <w:rFonts w:asciiTheme="majorHAnsi" w:hAnsiTheme="majorHAnsi" w:cstheme="majorHAnsi"/>
            <w:color w:val="auto"/>
            <w:sz w:val="28"/>
            <w:szCs w:val="28"/>
            <w:u w:val="none"/>
            <w:bdr w:val="none" w:sz="0" w:space="0" w:color="auto" w:frame="1"/>
          </w:rPr>
          <w:t>Tiberius</w:t>
        </w:r>
      </w:hyperlink>
      <w:r w:rsidRPr="00F27E5D">
        <w:rPr>
          <w:rFonts w:asciiTheme="majorHAnsi" w:hAnsiTheme="majorHAnsi" w:cstheme="majorHAnsi"/>
          <w:sz w:val="28"/>
          <w:szCs w:val="28"/>
        </w:rPr>
        <w:t xml:space="preserve"> at the hands of one of our </w:t>
      </w:r>
      <w:hyperlink r:id="rId6" w:history="1">
        <w:r w:rsidRPr="00F27E5D">
          <w:rPr>
            <w:rStyle w:val="Hyperlink"/>
            <w:rFonts w:asciiTheme="majorHAnsi" w:hAnsiTheme="majorHAnsi" w:cstheme="majorHAnsi"/>
            <w:color w:val="auto"/>
            <w:sz w:val="28"/>
            <w:szCs w:val="28"/>
            <w:u w:val="none"/>
            <w:bdr w:val="none" w:sz="0" w:space="0" w:color="auto" w:frame="1"/>
          </w:rPr>
          <w:t>procurators</w:t>
        </w:r>
      </w:hyperlink>
      <w:r w:rsidRPr="00F27E5D">
        <w:rPr>
          <w:rFonts w:asciiTheme="majorHAnsi" w:hAnsiTheme="majorHAnsi" w:cstheme="majorHAnsi"/>
          <w:sz w:val="28"/>
          <w:szCs w:val="28"/>
        </w:rPr>
        <w:t>, </w:t>
      </w:r>
      <w:hyperlink r:id="rId7" w:history="1">
        <w:r w:rsidRPr="00F27E5D">
          <w:rPr>
            <w:rStyle w:val="Hyperlink"/>
            <w:rFonts w:asciiTheme="majorHAnsi" w:hAnsiTheme="majorHAnsi" w:cstheme="majorHAnsi"/>
            <w:color w:val="auto"/>
            <w:sz w:val="28"/>
            <w:szCs w:val="28"/>
            <w:u w:val="none"/>
            <w:bdr w:val="none" w:sz="0" w:space="0" w:color="auto" w:frame="1"/>
          </w:rPr>
          <w:t>Pontius Pilate</w:t>
        </w:r>
      </w:hyperlink>
      <w:r w:rsidRPr="00F27E5D">
        <w:rPr>
          <w:rFonts w:asciiTheme="majorHAnsi" w:hAnsiTheme="majorHAnsi" w:cstheme="majorHAnsi"/>
          <w:sz w:val="28"/>
          <w:szCs w:val="28"/>
        </w:rPr>
        <w:t>, and a most mischievous superstition, thus checked for the moment, again broke out not only in </w:t>
      </w:r>
      <w:hyperlink r:id="rId8" w:history="1">
        <w:r w:rsidRPr="00F27E5D">
          <w:rPr>
            <w:rStyle w:val="Hyperlink"/>
            <w:rFonts w:asciiTheme="majorHAnsi" w:hAnsiTheme="majorHAnsi" w:cstheme="majorHAnsi"/>
            <w:color w:val="auto"/>
            <w:sz w:val="28"/>
            <w:szCs w:val="28"/>
            <w:u w:val="none"/>
            <w:bdr w:val="none" w:sz="0" w:space="0" w:color="auto" w:frame="1"/>
          </w:rPr>
          <w:t>Judaea</w:t>
        </w:r>
      </w:hyperlink>
      <w:r w:rsidRPr="00F27E5D">
        <w:rPr>
          <w:rFonts w:asciiTheme="majorHAnsi" w:hAnsiTheme="majorHAnsi" w:cstheme="majorHAnsi"/>
          <w:sz w:val="28"/>
          <w:szCs w:val="28"/>
        </w:rPr>
        <w:t xml:space="preserve">, the first source of the evil, but even in Rome, where all things hideous and shameful from every part of the world find their </w:t>
      </w:r>
      <w:r w:rsidR="00F27E5D" w:rsidRPr="00F27E5D">
        <w:rPr>
          <w:rFonts w:asciiTheme="majorHAnsi" w:hAnsiTheme="majorHAnsi" w:cstheme="majorHAnsi"/>
          <w:sz w:val="28"/>
          <w:szCs w:val="28"/>
        </w:rPr>
        <w:t>centre</w:t>
      </w:r>
      <w:r w:rsidRPr="00F27E5D">
        <w:rPr>
          <w:rFonts w:asciiTheme="majorHAnsi" w:hAnsiTheme="majorHAnsi" w:cstheme="majorHAnsi"/>
          <w:sz w:val="28"/>
          <w:szCs w:val="28"/>
        </w:rPr>
        <w:t xml:space="preserve"> and become popular.</w:t>
      </w:r>
    </w:p>
    <w:p w:rsidR="00933C54" w:rsidRPr="00F27E5D" w:rsidRDefault="00933C54" w:rsidP="00933C54">
      <w:pPr>
        <w:pStyle w:val="NormalWeb"/>
        <w:shd w:val="clear" w:color="auto" w:fill="FFFFFF"/>
        <w:spacing w:before="0" w:beforeAutospacing="0" w:after="0" w:afterAutospacing="0"/>
        <w:contextualSpacing/>
        <w:jc w:val="both"/>
        <w:textAlignment w:val="baseline"/>
        <w:rPr>
          <w:rFonts w:asciiTheme="majorHAnsi" w:hAnsiTheme="majorHAnsi" w:cstheme="majorHAnsi"/>
          <w:sz w:val="28"/>
          <w:szCs w:val="28"/>
        </w:rPr>
      </w:pPr>
    </w:p>
    <w:p w:rsidR="00933C54" w:rsidRPr="00F27E5D" w:rsidRDefault="00933C54" w:rsidP="00933C54">
      <w:pPr>
        <w:rPr>
          <w:rFonts w:asciiTheme="majorHAnsi" w:eastAsia="Times New Roman" w:hAnsiTheme="majorHAnsi" w:cstheme="majorHAnsi"/>
          <w:sz w:val="28"/>
          <w:szCs w:val="28"/>
        </w:rPr>
      </w:pPr>
      <w:r w:rsidRPr="00F27E5D">
        <w:rPr>
          <w:rFonts w:asciiTheme="majorHAnsi" w:eastAsia="Times New Roman" w:hAnsiTheme="majorHAnsi" w:cstheme="majorHAnsi"/>
          <w:sz w:val="28"/>
          <w:szCs w:val="28"/>
          <w:shd w:val="clear" w:color="auto" w:fill="FFFFFF"/>
        </w:rPr>
        <w:t>Accordingly, an arrest was first made of all who pleaded guilty; then, upon their information, an immense multitude was convicted, not so much of the crime of firing the city, as of hatred against mankind. Mockery of every sort was added to their deaths. Covered with the skins of beasts, they were torn by dogs and perished, or were nailed to crosses, or were doomed to the flames and burnt, to serve as a nightly illumination, when daylight had expired.</w:t>
      </w:r>
    </w:p>
    <w:p w:rsidR="00933C54" w:rsidRPr="00F27E5D" w:rsidRDefault="00933C54" w:rsidP="00933C54">
      <w:pPr>
        <w:pStyle w:val="NormalWeb"/>
        <w:shd w:val="clear" w:color="auto" w:fill="FFFFFF"/>
        <w:spacing w:before="0" w:beforeAutospacing="0" w:after="0" w:afterAutospacing="0"/>
        <w:contextualSpacing/>
        <w:jc w:val="both"/>
        <w:textAlignment w:val="baseline"/>
        <w:rPr>
          <w:rFonts w:asciiTheme="majorHAnsi" w:hAnsiTheme="majorHAnsi" w:cstheme="majorHAnsi"/>
          <w:sz w:val="28"/>
          <w:szCs w:val="28"/>
        </w:rPr>
      </w:pPr>
    </w:p>
    <w:p w:rsidR="00F34A9B" w:rsidRPr="00F27E5D" w:rsidRDefault="00F34A9B">
      <w:pPr>
        <w:rPr>
          <w:rFonts w:asciiTheme="majorHAnsi" w:hAnsiTheme="majorHAnsi" w:cstheme="majorHAnsi"/>
          <w:sz w:val="28"/>
          <w:szCs w:val="28"/>
        </w:rPr>
      </w:pPr>
    </w:p>
    <w:sectPr w:rsidR="00F34A9B" w:rsidRPr="00F27E5D" w:rsidSect="00B257A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54"/>
    <w:rsid w:val="00183C08"/>
    <w:rsid w:val="00933C54"/>
    <w:rsid w:val="00B257AE"/>
    <w:rsid w:val="00F27E5D"/>
    <w:rsid w:val="00F34A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22599"/>
  <w14:defaultImageDpi w14:val="300"/>
  <w15:docId w15:val="{521F4371-4E71-4754-9FD7-7A0DDB52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C5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33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ius.org/articles/place/judaea/" TargetMode="External"/><Relationship Id="rId3" Type="http://schemas.openxmlformats.org/officeDocument/2006/relationships/webSettings" Target="webSettings.xml"/><Relationship Id="rId7" Type="http://schemas.openxmlformats.org/officeDocument/2006/relationships/hyperlink" Target="https://www.livius.org/articles/person/pontius-pil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ius.org/articles/concept/procurator/" TargetMode="External"/><Relationship Id="rId5" Type="http://schemas.openxmlformats.org/officeDocument/2006/relationships/hyperlink" Target="https://www.livius.org/articles/person/tiberius/" TargetMode="External"/><Relationship Id="rId10" Type="http://schemas.openxmlformats.org/officeDocument/2006/relationships/theme" Target="theme/theme1.xml"/><Relationship Id="rId4" Type="http://schemas.openxmlformats.org/officeDocument/2006/relationships/hyperlink" Target="https://www.livius.org/articles/person/ner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Glenford Mapp</dc:creator>
  <cp:keywords/>
  <dc:description/>
  <cp:lastModifiedBy>Nathanael Davison</cp:lastModifiedBy>
  <cp:revision>2</cp:revision>
  <dcterms:created xsi:type="dcterms:W3CDTF">2019-07-27T14:51:00Z</dcterms:created>
  <dcterms:modified xsi:type="dcterms:W3CDTF">2019-07-27T14:51:00Z</dcterms:modified>
</cp:coreProperties>
</file>