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B10" w:rsidRDefault="00447B10" w:rsidP="00447B10">
      <w:r>
        <w:t>We’ve just come to the end of a very hot and sunny week, although thankfully it does seem to be more reasonable this weekend. Earlier this week I was on the London underground, and one of the recorded announcements that always comes on says “During this hot weather, please remember to carry a bottle of water with you at all times”. The hot weather reminds us of our utter dependence on water, but also of the joy of taking a sip of sweet, cool water after we’ve been trying to get the last few drops of water from our water bottle.</w:t>
      </w:r>
    </w:p>
    <w:p w:rsidR="00447B10" w:rsidRPr="00F3676F" w:rsidRDefault="00447B10" w:rsidP="00447B10">
      <w:pPr>
        <w:rPr>
          <w:u w:val="single"/>
        </w:rPr>
      </w:pPr>
      <w:r>
        <w:t xml:space="preserve">In lots of places the bible uses the language of thirsting for water as a picture of our relationship to God. Listen to these verses from the bible. God himself speaks to his people and says in Jeremiah 2:13 </w:t>
      </w:r>
      <w:r>
        <w:rPr>
          <w:b/>
          <w:i/>
        </w:rPr>
        <w:t>[read]</w:t>
      </w:r>
      <w:r>
        <w:t xml:space="preserve">. But then in John chapter 4 Jesus makes an astonishing claim. Jesus said </w:t>
      </w:r>
      <w:r>
        <w:rPr>
          <w:b/>
          <w:i/>
        </w:rPr>
        <w:t>[read 4:13-14]</w:t>
      </w:r>
      <w:r>
        <w:t xml:space="preserve">. People have turned away from God to try and drink from the dregs of the water bottle, but Jesus makes the astonishing claim to provide a water which gives eternal life. </w:t>
      </w:r>
      <w:r>
        <w:t xml:space="preserve">In the final chapter of the bible, we see … </w:t>
      </w:r>
      <w:r>
        <w:rPr>
          <w:b/>
          <w:i/>
        </w:rPr>
        <w:t xml:space="preserve">[rev 21:6] </w:t>
      </w:r>
      <w:bookmarkStart w:id="0" w:name="_GoBack"/>
      <w:bookmarkEnd w:id="0"/>
      <w:r>
        <w:t>We’re going to stand and sing two songs together now. In the first we acknowledge that we are the people who have turned away from God, before in the second we turn again to Christ as the one who brings forgiveness every blessing. Please stand.</w:t>
      </w:r>
    </w:p>
    <w:p w:rsidR="00447B10" w:rsidRDefault="00447B10" w:rsidP="00447B10">
      <w:pPr>
        <w:rPr>
          <w:b/>
        </w:rPr>
      </w:pPr>
      <w:r>
        <w:rPr>
          <w:b/>
        </w:rPr>
        <w:t>Song</w:t>
      </w:r>
    </w:p>
    <w:p w:rsidR="00447B10" w:rsidRDefault="00447B10" w:rsidP="00447B10">
      <w:pPr>
        <w:ind w:firstLine="720"/>
        <w:rPr>
          <w:i/>
        </w:rPr>
      </w:pPr>
      <w:r>
        <w:rPr>
          <w:i/>
        </w:rPr>
        <w:t>Two sins</w:t>
      </w:r>
    </w:p>
    <w:p w:rsidR="00447B10" w:rsidRDefault="00447B10" w:rsidP="00447B10">
      <w:pPr>
        <w:ind w:firstLine="720"/>
        <w:rPr>
          <w:i/>
        </w:rPr>
      </w:pPr>
      <w:r>
        <w:rPr>
          <w:i/>
        </w:rPr>
        <w:t>Come thou fount</w:t>
      </w:r>
    </w:p>
    <w:p w:rsidR="00447B10" w:rsidRDefault="00447B10" w:rsidP="00447B10">
      <w:pPr>
        <w:rPr>
          <w:b/>
        </w:rPr>
      </w:pPr>
      <w:r>
        <w:rPr>
          <w:b/>
        </w:rPr>
        <w:t>Prayer</w:t>
      </w:r>
    </w:p>
    <w:p w:rsidR="00447B10" w:rsidRDefault="00447B10" w:rsidP="00447B10">
      <w:r>
        <w:t>Do take a seat, and let’s pray:</w:t>
      </w:r>
    </w:p>
    <w:p w:rsidR="00447B10" w:rsidRDefault="00447B10" w:rsidP="00447B10">
      <w:r>
        <w:rPr>
          <w:i/>
        </w:rPr>
        <w:t>Lord Jesus, as we gather this morning we acknowledge that you are the fount of every blessing. It is from you we receive mercy and peace; in you that we have the promise of life. Yet our natural inclination is to turn away from you. As we gather this morning, on the back of different weeks we pray that we would bring you our praise with sincere faith, and pray that our worship be the expression of a burning desire within us in response to your unending goodness to us. In your holy name, Lord Jesus, we pray. Amen.</w:t>
      </w:r>
    </w:p>
    <w:p w:rsidR="00CB1738" w:rsidRDefault="00CB1738"/>
    <w:sectPr w:rsidR="00CB1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10"/>
    <w:rsid w:val="00447B10"/>
    <w:rsid w:val="00CB1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1687"/>
  <w15:chartTrackingRefBased/>
  <w15:docId w15:val="{C81F2BDA-D4A3-4CE2-9407-EC0A674B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B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1</cp:revision>
  <dcterms:created xsi:type="dcterms:W3CDTF">2019-07-26T18:43:00Z</dcterms:created>
  <dcterms:modified xsi:type="dcterms:W3CDTF">2019-07-26T18:45:00Z</dcterms:modified>
</cp:coreProperties>
</file>