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93" w:rsidRPr="00527493" w:rsidRDefault="00527493" w:rsidP="00527493">
      <w:r w:rsidRPr="00527493">
        <w:rPr>
          <w:b/>
        </w:rPr>
        <w:t>Theme Sentence</w:t>
      </w:r>
      <w:r>
        <w:rPr>
          <w:b/>
        </w:rPr>
        <w:t xml:space="preserve"> (what is the passage saying to us now)</w:t>
      </w:r>
      <w:r w:rsidRPr="00527493">
        <w:rPr>
          <w:b/>
        </w:rPr>
        <w:t>:</w:t>
      </w:r>
      <w:r>
        <w:t xml:space="preserve"> </w:t>
      </w:r>
      <w:r w:rsidR="00DA22FE">
        <w:t>Jesus</w:t>
      </w:r>
      <w:r>
        <w:t xml:space="preserve"> comes with power</w:t>
      </w:r>
    </w:p>
    <w:p w:rsidR="00527493" w:rsidRDefault="00527493" w:rsidP="00527493">
      <w:r>
        <w:rPr>
          <w:b/>
        </w:rPr>
        <w:t>Aim Sentence (why the passage is saying it):</w:t>
      </w:r>
      <w:r>
        <w:t xml:space="preserve"> God’s word demonstrated power then, and still has power today.</w:t>
      </w:r>
    </w:p>
    <w:p w:rsidR="00527493" w:rsidRDefault="00527493" w:rsidP="00527493"/>
    <w:p w:rsidR="00293C44" w:rsidRPr="00293C44" w:rsidRDefault="00293C44" w:rsidP="00527493">
      <w:pPr>
        <w:rPr>
          <w:b/>
        </w:rPr>
      </w:pPr>
      <w:r>
        <w:rPr>
          <w:b/>
        </w:rPr>
        <w:t>Context and Style of Writing</w:t>
      </w:r>
    </w:p>
    <w:p w:rsidR="00293C44" w:rsidRDefault="00293C44" w:rsidP="00527493">
      <w:pPr>
        <w:pStyle w:val="ListParagraph"/>
        <w:numPr>
          <w:ilvl w:val="0"/>
          <w:numId w:val="1"/>
        </w:numPr>
      </w:pPr>
      <w:r>
        <w:t>Rights at the start of the Jesus ministry</w:t>
      </w:r>
    </w:p>
    <w:p w:rsidR="00293C44" w:rsidRDefault="00293C44" w:rsidP="00293C44">
      <w:pPr>
        <w:pStyle w:val="ListParagraph"/>
        <w:numPr>
          <w:ilvl w:val="1"/>
          <w:numId w:val="1"/>
        </w:numPr>
      </w:pPr>
      <w:r>
        <w:t>In Mark, the only proceeding events are John the Baptist, Jesus baptism and calling of the first 4 disciples</w:t>
      </w:r>
    </w:p>
    <w:p w:rsidR="00293C44" w:rsidRDefault="00293C44" w:rsidP="00293C44">
      <w:pPr>
        <w:pStyle w:val="ListParagraph"/>
        <w:numPr>
          <w:ilvl w:val="1"/>
          <w:numId w:val="1"/>
        </w:numPr>
      </w:pPr>
      <w:r>
        <w:t>The passage sets the context for all that is to follow in the book of Mark – right up to his death and resurrection</w:t>
      </w:r>
    </w:p>
    <w:p w:rsidR="00180961" w:rsidRDefault="00293C44" w:rsidP="00293C44">
      <w:pPr>
        <w:pStyle w:val="ListParagraph"/>
        <w:numPr>
          <w:ilvl w:val="0"/>
          <w:numId w:val="1"/>
        </w:numPr>
      </w:pPr>
      <w:r>
        <w:t>Gospel account</w:t>
      </w:r>
    </w:p>
    <w:p w:rsidR="00293C44" w:rsidRDefault="00293C44" w:rsidP="00293C44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Biographic: expected to be read as an historical account of precisely what happened</w:t>
      </w:r>
    </w:p>
    <w:p w:rsidR="00293C44" w:rsidRDefault="00293C44" w:rsidP="00293C44">
      <w:pPr>
        <w:pStyle w:val="ListParagraph"/>
        <w:numPr>
          <w:ilvl w:val="1"/>
          <w:numId w:val="1"/>
        </w:numPr>
      </w:pPr>
      <w:r>
        <w:t>Parallel accounts:</w:t>
      </w:r>
    </w:p>
    <w:p w:rsidR="00293C44" w:rsidRDefault="00180961" w:rsidP="00293C44">
      <w:pPr>
        <w:pStyle w:val="ListParagraph"/>
        <w:numPr>
          <w:ilvl w:val="2"/>
          <w:numId w:val="1"/>
        </w:numPr>
      </w:pPr>
      <w:r>
        <w:t>Luke 4:31-36</w:t>
      </w:r>
      <w:r w:rsidR="00293C44">
        <w:t xml:space="preserve"> – records the same events – both the people’s reaction and the casting out of the demon. </w:t>
      </w:r>
    </w:p>
    <w:p w:rsidR="00180961" w:rsidRDefault="00293C44" w:rsidP="00293C44">
      <w:pPr>
        <w:pStyle w:val="ListParagraph"/>
        <w:numPr>
          <w:ilvl w:val="2"/>
          <w:numId w:val="1"/>
        </w:numPr>
      </w:pPr>
      <w:r>
        <w:t xml:space="preserve">Matthew 7:28-29 – does not record the casting out of the demon, but does include </w:t>
      </w:r>
      <w:r w:rsidR="00E17DE2">
        <w:t>an example of the</w:t>
      </w:r>
      <w:r>
        <w:t xml:space="preserve"> teaching at which the people marvel</w:t>
      </w:r>
      <w:r w:rsidR="00E17DE2">
        <w:t xml:space="preserve"> – the sermon on the mount. (although of course in Mark we’re told it was in the synagogue that this teaching occurred, while Matthew is on a mountainside)</w:t>
      </w:r>
    </w:p>
    <w:p w:rsidR="00E17DE2" w:rsidRDefault="00E17DE2" w:rsidP="00E17DE2">
      <w:r>
        <w:rPr>
          <w:b/>
        </w:rPr>
        <w:t>Content of the Passage</w:t>
      </w:r>
    </w:p>
    <w:p w:rsidR="00E17DE2" w:rsidRDefault="00E17DE2" w:rsidP="00E17DE2">
      <w:pPr>
        <w:pStyle w:val="ListParagraph"/>
        <w:numPr>
          <w:ilvl w:val="0"/>
          <w:numId w:val="1"/>
        </w:numPr>
      </w:pPr>
      <w:r>
        <w:t>Start with the location and context of this teaching: he’s in the town of Capernaum, and taking advantage of the Jewish custom of allowing visiting teachers to speak as part of the Sabbath day celebration</w:t>
      </w:r>
    </w:p>
    <w:p w:rsidR="00E17DE2" w:rsidRDefault="00E17DE2" w:rsidP="00E17DE2">
      <w:pPr>
        <w:pStyle w:val="ListParagraph"/>
        <w:numPr>
          <w:ilvl w:val="0"/>
          <w:numId w:val="1"/>
        </w:numPr>
      </w:pPr>
      <w:r>
        <w:t>Mark doesn’t record the teaching itself, but of course he does record amazement at all that was said</w:t>
      </w:r>
    </w:p>
    <w:p w:rsidR="00DD535A" w:rsidRDefault="00DD535A" w:rsidP="00DD535A">
      <w:pPr>
        <w:pStyle w:val="ListParagraph"/>
        <w:numPr>
          <w:ilvl w:val="0"/>
          <w:numId w:val="1"/>
        </w:numPr>
      </w:pPr>
      <w:r>
        <w:t>He then follows it with the account of Jesus’ encounter with a man possessed by a demon</w:t>
      </w:r>
    </w:p>
    <w:p w:rsidR="00DD535A" w:rsidRDefault="00DD535A" w:rsidP="00DD535A">
      <w:pPr>
        <w:pStyle w:val="ListParagraph"/>
        <w:numPr>
          <w:ilvl w:val="1"/>
          <w:numId w:val="1"/>
        </w:numPr>
      </w:pPr>
      <w:r>
        <w:t>The demon (or demons, since it says ‘us’) acknowledges who Jesus is and asks what Jesus is there to do</w:t>
      </w:r>
    </w:p>
    <w:p w:rsidR="00DD535A" w:rsidRDefault="00DD535A" w:rsidP="00DD535A">
      <w:pPr>
        <w:pStyle w:val="ListParagraph"/>
        <w:numPr>
          <w:ilvl w:val="1"/>
          <w:numId w:val="1"/>
        </w:numPr>
      </w:pPr>
      <w:r>
        <w:t>Jesus commands the demon, first to be quiet, and second to leave the man</w:t>
      </w:r>
    </w:p>
    <w:p w:rsidR="00DD535A" w:rsidRDefault="00DD535A" w:rsidP="00DD535A">
      <w:pPr>
        <w:pStyle w:val="ListParagraph"/>
        <w:numPr>
          <w:ilvl w:val="1"/>
          <w:numId w:val="1"/>
        </w:numPr>
      </w:pPr>
      <w:r>
        <w:t>The demon does what it’s told</w:t>
      </w:r>
    </w:p>
    <w:p w:rsidR="00DD535A" w:rsidRDefault="00DD535A" w:rsidP="00DD535A">
      <w:pPr>
        <w:pStyle w:val="ListParagraph"/>
        <w:numPr>
          <w:ilvl w:val="0"/>
          <w:numId w:val="1"/>
        </w:numPr>
      </w:pPr>
      <w:r>
        <w:t>Mark again records the reaction of the people – who first come back to the power of Jesus’ teaching, but this time including his demonstrated power over evil spirits.</w:t>
      </w:r>
    </w:p>
    <w:p w:rsidR="00DD535A" w:rsidRDefault="00DD535A" w:rsidP="00DD535A">
      <w:pPr>
        <w:pStyle w:val="ListParagraph"/>
        <w:numPr>
          <w:ilvl w:val="0"/>
          <w:numId w:val="1"/>
        </w:numPr>
      </w:pPr>
      <w:r>
        <w:t>The brief encounter closes with the effects: news of Jesus spreading over the region</w:t>
      </w:r>
    </w:p>
    <w:p w:rsidR="00DD535A" w:rsidRDefault="00DD535A" w:rsidP="00DD535A">
      <w:pPr>
        <w:rPr>
          <w:b/>
        </w:rPr>
      </w:pPr>
      <w:r>
        <w:rPr>
          <w:b/>
        </w:rPr>
        <w:t>Explain Theme and Aim of the Passage</w:t>
      </w:r>
    </w:p>
    <w:p w:rsidR="00A92A24" w:rsidRPr="00527493" w:rsidRDefault="00A92A24" w:rsidP="00A92A24">
      <w:pPr>
        <w:pStyle w:val="ListParagraph"/>
        <w:numPr>
          <w:ilvl w:val="0"/>
          <w:numId w:val="1"/>
        </w:numPr>
      </w:pPr>
      <w:r>
        <w:rPr>
          <w:b/>
        </w:rPr>
        <w:t xml:space="preserve">Theme: </w:t>
      </w:r>
      <w:r>
        <w:t>The Word comes with power</w:t>
      </w:r>
    </w:p>
    <w:p w:rsidR="00A92A24" w:rsidRDefault="00A92A24" w:rsidP="00A92A24">
      <w:pPr>
        <w:pStyle w:val="ListParagraph"/>
        <w:numPr>
          <w:ilvl w:val="0"/>
          <w:numId w:val="1"/>
        </w:numPr>
      </w:pPr>
      <w:r w:rsidRPr="00A92A24">
        <w:rPr>
          <w:b/>
        </w:rPr>
        <w:t>Aim</w:t>
      </w:r>
      <w:r>
        <w:rPr>
          <w:b/>
        </w:rPr>
        <w:t xml:space="preserve">: </w:t>
      </w:r>
      <w:r>
        <w:t>God’s word demonstrated power then, and still has power today.</w:t>
      </w:r>
      <w:r>
        <w:t xml:space="preserve"> </w:t>
      </w:r>
    </w:p>
    <w:p w:rsidR="002756A6" w:rsidRDefault="002756A6" w:rsidP="002756A6"/>
    <w:p w:rsidR="002756A6" w:rsidRDefault="002756A6" w:rsidP="002756A6">
      <w:pPr>
        <w:pStyle w:val="ListParagraph"/>
        <w:numPr>
          <w:ilvl w:val="0"/>
          <w:numId w:val="1"/>
        </w:numPr>
      </w:pPr>
      <w:r>
        <w:t>At the first TEAM training session</w:t>
      </w:r>
      <w:r w:rsidRPr="002756A6">
        <w:t xml:space="preserve"> </w:t>
      </w:r>
      <w:r>
        <w:t>we looked at the different uses of the “Word of God” in the bible</w:t>
      </w:r>
    </w:p>
    <w:p w:rsidR="002756A6" w:rsidRDefault="002756A6" w:rsidP="002756A6">
      <w:pPr>
        <w:pStyle w:val="ListParagraph"/>
        <w:numPr>
          <w:ilvl w:val="0"/>
          <w:numId w:val="1"/>
        </w:numPr>
      </w:pPr>
      <w:r>
        <w:t xml:space="preserve">In this passage we have the word of God in the form of Jesus demonstrating the power of his teaching, and </w:t>
      </w:r>
      <w:r>
        <w:t>his power over demons</w:t>
      </w:r>
    </w:p>
    <w:p w:rsidR="00A92A24" w:rsidRDefault="00A92A24" w:rsidP="00DD535A">
      <w:pPr>
        <w:pStyle w:val="ListParagraph"/>
        <w:numPr>
          <w:ilvl w:val="0"/>
          <w:numId w:val="1"/>
        </w:numPr>
      </w:pPr>
      <w:r>
        <w:t>The people acknowledge his power</w:t>
      </w:r>
    </w:p>
    <w:p w:rsidR="00DD535A" w:rsidRDefault="00DD535A" w:rsidP="00A92A24">
      <w:pPr>
        <w:pStyle w:val="ListParagraph"/>
        <w:numPr>
          <w:ilvl w:val="1"/>
          <w:numId w:val="1"/>
        </w:numPr>
      </w:pPr>
      <w:r>
        <w:lastRenderedPageBreak/>
        <w:t xml:space="preserve">Beginning of Jesus ministry and </w:t>
      </w:r>
      <w:r w:rsidR="00A92A24">
        <w:t>there is already power in his teaching</w:t>
      </w:r>
    </w:p>
    <w:p w:rsidR="00DD535A" w:rsidRDefault="00A92A24" w:rsidP="00A92A24">
      <w:pPr>
        <w:pStyle w:val="ListParagraph"/>
        <w:numPr>
          <w:ilvl w:val="2"/>
          <w:numId w:val="1"/>
        </w:numPr>
      </w:pPr>
      <w:r>
        <w:t>No previous reputation to rely on, not relying on the teaching of others, on tradition, or any other source of authority</w:t>
      </w:r>
      <w:r w:rsidR="002756A6">
        <w:t xml:space="preserve"> (only after this act that the news of Jesus spreads in the region)</w:t>
      </w:r>
    </w:p>
    <w:p w:rsidR="00A92A24" w:rsidRDefault="00A92A24" w:rsidP="00A92A24">
      <w:pPr>
        <w:pStyle w:val="ListParagraph"/>
        <w:numPr>
          <w:ilvl w:val="2"/>
          <w:numId w:val="1"/>
        </w:numPr>
      </w:pPr>
      <w:r>
        <w:t>Contrasted with the teachers of the law</w:t>
      </w:r>
    </w:p>
    <w:p w:rsidR="00A92A24" w:rsidRDefault="00A92A24" w:rsidP="00A92A24">
      <w:pPr>
        <w:pStyle w:val="ListParagraph"/>
        <w:numPr>
          <w:ilvl w:val="1"/>
          <w:numId w:val="1"/>
        </w:numPr>
      </w:pPr>
      <w:r>
        <w:t>Mark leaves out the teaching itself – he wants us to focus on the reaction of the people</w:t>
      </w:r>
    </w:p>
    <w:p w:rsidR="00A92A24" w:rsidRDefault="00A92A24" w:rsidP="00A92A24">
      <w:pPr>
        <w:pStyle w:val="ListParagraph"/>
        <w:numPr>
          <w:ilvl w:val="0"/>
          <w:numId w:val="1"/>
        </w:numPr>
      </w:pPr>
      <w:r>
        <w:t>The demon acknowledges his power</w:t>
      </w:r>
    </w:p>
    <w:p w:rsidR="00A92A24" w:rsidRDefault="00A92A24" w:rsidP="00A92A24">
      <w:pPr>
        <w:pStyle w:val="ListParagraph"/>
        <w:numPr>
          <w:ilvl w:val="1"/>
          <w:numId w:val="1"/>
        </w:numPr>
      </w:pPr>
      <w:r>
        <w:t xml:space="preserve">It’s </w:t>
      </w:r>
      <w:r>
        <w:rPr>
          <w:i/>
        </w:rPr>
        <w:t>afraid</w:t>
      </w:r>
    </w:p>
    <w:p w:rsidR="00A92A24" w:rsidRDefault="00A92A24" w:rsidP="00A92A24">
      <w:pPr>
        <w:pStyle w:val="ListParagraph"/>
        <w:numPr>
          <w:ilvl w:val="1"/>
          <w:numId w:val="1"/>
        </w:numPr>
      </w:pPr>
      <w:r>
        <w:t>So many books and films are produced in which the demonic is used as a plot device to generate fear in people – imagine if people knew that these demonic beings are terrified by the very presence of Jesus</w:t>
      </w:r>
    </w:p>
    <w:p w:rsidR="00A92A24" w:rsidRDefault="00A92A24" w:rsidP="00A92A24">
      <w:pPr>
        <w:pStyle w:val="ListParagraph"/>
        <w:numPr>
          <w:ilvl w:val="0"/>
          <w:numId w:val="1"/>
        </w:numPr>
      </w:pPr>
      <w:r>
        <w:t>Jesus demonstrates his power by casting out the demon</w:t>
      </w:r>
    </w:p>
    <w:p w:rsidR="00A92A24" w:rsidRDefault="00A92A24" w:rsidP="00A92A24">
      <w:pPr>
        <w:pStyle w:val="ListParagraph"/>
        <w:numPr>
          <w:ilvl w:val="0"/>
          <w:numId w:val="1"/>
        </w:numPr>
      </w:pPr>
      <w:r>
        <w:t xml:space="preserve">The people comment in response to the casting out of the demon, but refer to both the teaching they have heard and the </w:t>
      </w:r>
      <w:r w:rsidR="002756A6">
        <w:t>act they have witnessed</w:t>
      </w:r>
    </w:p>
    <w:p w:rsidR="002756A6" w:rsidRDefault="002756A6" w:rsidP="002756A6">
      <w:pPr>
        <w:pStyle w:val="ListParagraph"/>
        <w:numPr>
          <w:ilvl w:val="1"/>
          <w:numId w:val="1"/>
        </w:numPr>
      </w:pPr>
      <w:r>
        <w:t>If it were me, I think I would focus on the act that I had seen and have forgotten any teaching that came before</w:t>
      </w:r>
    </w:p>
    <w:p w:rsidR="002756A6" w:rsidRDefault="002756A6" w:rsidP="002756A6">
      <w:pPr>
        <w:pStyle w:val="ListParagraph"/>
        <w:numPr>
          <w:ilvl w:val="1"/>
          <w:numId w:val="1"/>
        </w:numPr>
      </w:pPr>
      <w:r>
        <w:t>For the witnesses, and for Mark, the teaching and the miracle are one, both demonstrate the power Jesus had right from the beginning of his ministry</w:t>
      </w:r>
    </w:p>
    <w:p w:rsidR="00A92A24" w:rsidRPr="002756A6" w:rsidRDefault="002756A6" w:rsidP="00A92A24">
      <w:pPr>
        <w:rPr>
          <w:b/>
        </w:rPr>
      </w:pPr>
      <w:r>
        <w:rPr>
          <w:b/>
        </w:rPr>
        <w:t>Main Application for us Today</w:t>
      </w:r>
    </w:p>
    <w:p w:rsidR="00A92A24" w:rsidRDefault="002756A6" w:rsidP="002756A6">
      <w:pPr>
        <w:pStyle w:val="ListParagraph"/>
        <w:numPr>
          <w:ilvl w:val="0"/>
          <w:numId w:val="1"/>
        </w:numPr>
      </w:pPr>
      <w:r>
        <w:t>Mark clearly records the power of God’s word then, and this is still true today</w:t>
      </w:r>
    </w:p>
    <w:p w:rsidR="002756A6" w:rsidRDefault="002756A6" w:rsidP="002756A6">
      <w:pPr>
        <w:pStyle w:val="ListParagraph"/>
        <w:numPr>
          <w:ilvl w:val="0"/>
          <w:numId w:val="1"/>
        </w:numPr>
      </w:pPr>
      <w:r>
        <w:t>Jesus, the word of God, is now risen in glory, and still has the power so clearly demonstrated here</w:t>
      </w:r>
    </w:p>
    <w:p w:rsidR="002756A6" w:rsidRDefault="002756A6" w:rsidP="002756A6">
      <w:pPr>
        <w:pStyle w:val="ListParagraph"/>
        <w:numPr>
          <w:ilvl w:val="0"/>
          <w:numId w:val="1"/>
        </w:numPr>
      </w:pPr>
      <w:r>
        <w:t>The preached word, the power of which is evident in the people’s reaction, still has power today, as we hear it preached each Sunday and through the week</w:t>
      </w:r>
    </w:p>
    <w:p w:rsidR="00A92A24" w:rsidRDefault="002756A6" w:rsidP="00A92A24">
      <w:pPr>
        <w:pStyle w:val="ListParagraph"/>
        <w:numPr>
          <w:ilvl w:val="0"/>
          <w:numId w:val="1"/>
        </w:numPr>
      </w:pPr>
      <w:r>
        <w:t xml:space="preserve">God’s written word in the Bible, is still powerful, as it records the events which </w:t>
      </w:r>
      <w:r w:rsidR="001B04A2">
        <w:t>took place, prophecy, poetry, history, narrative</w:t>
      </w:r>
    </w:p>
    <w:p w:rsidR="001B04A2" w:rsidRDefault="001B04A2" w:rsidP="001B04A2"/>
    <w:p w:rsidR="001B04A2" w:rsidRPr="00DD535A" w:rsidRDefault="001B04A2" w:rsidP="001B04A2">
      <w:pPr>
        <w:pStyle w:val="ListParagraph"/>
        <w:numPr>
          <w:ilvl w:val="0"/>
          <w:numId w:val="1"/>
        </w:numPr>
      </w:pPr>
      <w:r>
        <w:t>God’s word came with power then, and still has power now!</w:t>
      </w:r>
    </w:p>
    <w:sectPr w:rsidR="001B04A2" w:rsidRPr="00DD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B4F5C"/>
    <w:multiLevelType w:val="hybridMultilevel"/>
    <w:tmpl w:val="3E2C88F8"/>
    <w:lvl w:ilvl="0" w:tplc="EFAE7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93"/>
    <w:rsid w:val="00180961"/>
    <w:rsid w:val="001B04A2"/>
    <w:rsid w:val="002756A6"/>
    <w:rsid w:val="00293C44"/>
    <w:rsid w:val="00527493"/>
    <w:rsid w:val="008D4B7C"/>
    <w:rsid w:val="00A92A24"/>
    <w:rsid w:val="00B45EBA"/>
    <w:rsid w:val="00C707AB"/>
    <w:rsid w:val="00DA22FE"/>
    <w:rsid w:val="00DD535A"/>
    <w:rsid w:val="00E1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035E"/>
  <w15:chartTrackingRefBased/>
  <w15:docId w15:val="{4492367F-7756-4781-BEDB-4DE954B3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3</cp:revision>
  <dcterms:created xsi:type="dcterms:W3CDTF">2017-10-03T08:12:00Z</dcterms:created>
  <dcterms:modified xsi:type="dcterms:W3CDTF">2017-10-03T11:18:00Z</dcterms:modified>
</cp:coreProperties>
</file>