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EBA" w:rsidRDefault="0033434B">
      <w:pPr>
        <w:rPr>
          <w:b/>
        </w:rPr>
      </w:pPr>
      <w:r>
        <w:rPr>
          <w:b/>
        </w:rPr>
        <w:t>Big Idea:</w:t>
      </w:r>
      <w:r w:rsidR="00CB5889">
        <w:rPr>
          <w:b/>
        </w:rPr>
        <w:t xml:space="preserve"> </w:t>
      </w:r>
      <w:r w:rsidR="009454FF">
        <w:t>S</w:t>
      </w:r>
      <w:r w:rsidR="006751F0">
        <w:t>tanding</w:t>
      </w:r>
      <w:r w:rsidR="00CB5889">
        <w:t xml:space="preserve"> firm</w:t>
      </w:r>
      <w:r w:rsidR="009454FF">
        <w:t xml:space="preserve"> in the Lord.</w:t>
      </w:r>
    </w:p>
    <w:p w:rsidR="0033434B" w:rsidRPr="00CB5889" w:rsidRDefault="0033434B">
      <w:r>
        <w:rPr>
          <w:b/>
        </w:rPr>
        <w:t>Purpose Then:</w:t>
      </w:r>
      <w:r w:rsidR="00CB5889">
        <w:rPr>
          <w:b/>
        </w:rPr>
        <w:t xml:space="preserve"> </w:t>
      </w:r>
      <w:r w:rsidR="00CB5889">
        <w:t xml:space="preserve">To </w:t>
      </w:r>
      <w:r w:rsidR="006751F0">
        <w:t>exhort</w:t>
      </w:r>
      <w:r w:rsidR="00CB5889">
        <w:t xml:space="preserve"> the Philippians church </w:t>
      </w:r>
      <w:r w:rsidR="006751F0">
        <w:t xml:space="preserve">to </w:t>
      </w:r>
      <w:r w:rsidR="009454FF">
        <w:t>stand firm</w:t>
      </w:r>
      <w:r w:rsidR="006751F0">
        <w:t xml:space="preserve"> in the </w:t>
      </w:r>
      <w:r w:rsidR="009454FF">
        <w:t>Lord,</w:t>
      </w:r>
      <w:r w:rsidR="00CB5889">
        <w:t xml:space="preserve"> and </w:t>
      </w:r>
      <w:r w:rsidR="009454FF">
        <w:t xml:space="preserve">to reconcile </w:t>
      </w:r>
      <w:r w:rsidR="00CB5889">
        <w:t>a division in the church.</w:t>
      </w:r>
    </w:p>
    <w:p w:rsidR="0033434B" w:rsidRDefault="0033434B">
      <w:pPr>
        <w:rPr>
          <w:b/>
        </w:rPr>
      </w:pPr>
      <w:r>
        <w:rPr>
          <w:b/>
        </w:rPr>
        <w:t>Call Now:</w:t>
      </w:r>
      <w:r w:rsidR="006F06AF">
        <w:rPr>
          <w:b/>
        </w:rPr>
        <w:t xml:space="preserve"> </w:t>
      </w:r>
      <w:r w:rsidR="009454FF">
        <w:t>Stand firm in the Lord, in all the ways Paul has described.</w:t>
      </w:r>
    </w:p>
    <w:p w:rsidR="006F06AF" w:rsidRDefault="006F06AF" w:rsidP="006F06AF">
      <w:pPr>
        <w:pStyle w:val="ListParagraph"/>
        <w:numPr>
          <w:ilvl w:val="0"/>
          <w:numId w:val="1"/>
        </w:numPr>
      </w:pPr>
      <w:r>
        <w:t>Paul has just spent chapter 3 presenting a theological discussion of joy in God</w:t>
      </w:r>
    </w:p>
    <w:p w:rsidR="006F06AF" w:rsidRDefault="006F06AF" w:rsidP="006F06AF">
      <w:pPr>
        <w:pStyle w:val="ListParagraph"/>
        <w:numPr>
          <w:ilvl w:val="1"/>
          <w:numId w:val="1"/>
        </w:numPr>
      </w:pPr>
      <w:r>
        <w:t>3:1 is a command to rejoice in the Lord</w:t>
      </w:r>
    </w:p>
    <w:p w:rsidR="006F06AF" w:rsidRDefault="006F06AF" w:rsidP="006F06AF">
      <w:pPr>
        <w:pStyle w:val="ListParagraph"/>
        <w:numPr>
          <w:ilvl w:val="2"/>
          <w:numId w:val="1"/>
        </w:numPr>
      </w:pPr>
      <w:r>
        <w:t>It is an instruction Paul has said to them before, but something which he has no problems repeating</w:t>
      </w:r>
    </w:p>
    <w:p w:rsidR="006F06AF" w:rsidRDefault="006F06AF" w:rsidP="006F06AF">
      <w:pPr>
        <w:pStyle w:val="ListParagraph"/>
        <w:numPr>
          <w:ilvl w:val="1"/>
          <w:numId w:val="1"/>
        </w:numPr>
      </w:pPr>
      <w:r>
        <w:t xml:space="preserve">Warning </w:t>
      </w:r>
      <w:r w:rsidR="00CD4A4E">
        <w:t>against</w:t>
      </w:r>
      <w:r>
        <w:t xml:space="preserve"> those who say they must be circumcised</w:t>
      </w:r>
    </w:p>
    <w:p w:rsidR="006F06AF" w:rsidRDefault="006F06AF" w:rsidP="006F06AF">
      <w:pPr>
        <w:pStyle w:val="ListParagraph"/>
        <w:numPr>
          <w:ilvl w:val="2"/>
          <w:numId w:val="1"/>
        </w:numPr>
      </w:pPr>
      <w:r>
        <w:t>Points out that by their qualifications he at one time was the greatest</w:t>
      </w:r>
    </w:p>
    <w:p w:rsidR="006F06AF" w:rsidRDefault="006F06AF" w:rsidP="006F06AF">
      <w:pPr>
        <w:pStyle w:val="ListParagraph"/>
        <w:numPr>
          <w:ilvl w:val="2"/>
          <w:numId w:val="1"/>
        </w:numPr>
      </w:pPr>
      <w:r>
        <w:t xml:space="preserve">But he left that behind, and now sees it as loss, because there is something </w:t>
      </w:r>
      <w:r>
        <w:rPr>
          <w:i/>
        </w:rPr>
        <w:t>so much</w:t>
      </w:r>
      <w:r>
        <w:t xml:space="preserve"> greater</w:t>
      </w:r>
    </w:p>
    <w:p w:rsidR="00CD4A4E" w:rsidRDefault="00CD4A4E" w:rsidP="00CD4A4E">
      <w:pPr>
        <w:pStyle w:val="ListParagraph"/>
        <w:numPr>
          <w:ilvl w:val="1"/>
          <w:numId w:val="1"/>
        </w:numPr>
      </w:pPr>
      <w:r>
        <w:t>All of this is a reply to the circumcision group, but in fact is a more general presentation of the greatness of Christ, and the joy that can be found when we put our confidence in Him</w:t>
      </w:r>
    </w:p>
    <w:p w:rsidR="00CD4A4E" w:rsidRDefault="00CD4A4E" w:rsidP="00CD4A4E">
      <w:pPr>
        <w:pStyle w:val="ListParagraph"/>
        <w:numPr>
          <w:ilvl w:val="1"/>
          <w:numId w:val="1"/>
        </w:numPr>
      </w:pPr>
      <w:r>
        <w:t>From v12 Paul moves the discussion deeper into gaining the ‘benefits’ of Christ</w:t>
      </w:r>
    </w:p>
    <w:p w:rsidR="00CD4A4E" w:rsidRPr="00CD4A4E" w:rsidRDefault="00CD4A4E" w:rsidP="00CD4A4E">
      <w:pPr>
        <w:pStyle w:val="ListParagraph"/>
        <w:numPr>
          <w:ilvl w:val="2"/>
          <w:numId w:val="1"/>
        </w:numPr>
      </w:pPr>
      <w:r>
        <w:t xml:space="preserve">Paul presses on to take hold of that for which </w:t>
      </w:r>
      <w:r w:rsidRPr="00CD4A4E">
        <w:rPr>
          <w:i/>
        </w:rPr>
        <w:t>Christ Jesus took hold of him</w:t>
      </w:r>
    </w:p>
    <w:p w:rsidR="00CD4A4E" w:rsidRDefault="00CD4A4E" w:rsidP="00CD4A4E">
      <w:pPr>
        <w:pStyle w:val="ListParagraph"/>
        <w:numPr>
          <w:ilvl w:val="3"/>
          <w:numId w:val="1"/>
        </w:numPr>
      </w:pPr>
      <w:r>
        <w:t>Christ initiated, but he works at it</w:t>
      </w:r>
    </w:p>
    <w:p w:rsidR="00CD4A4E" w:rsidRDefault="00CD4A4E" w:rsidP="00CD4A4E">
      <w:pPr>
        <w:pStyle w:val="ListParagraph"/>
        <w:numPr>
          <w:ilvl w:val="1"/>
          <w:numId w:val="1"/>
        </w:numPr>
      </w:pPr>
      <w:r>
        <w:t>Simply says that this is the view every mature Christian should take!</w:t>
      </w:r>
    </w:p>
    <w:p w:rsidR="00CD4A4E" w:rsidRDefault="00CD4A4E" w:rsidP="00CD4A4E">
      <w:pPr>
        <w:pStyle w:val="ListParagraph"/>
        <w:numPr>
          <w:ilvl w:val="2"/>
          <w:numId w:val="1"/>
        </w:numPr>
      </w:pPr>
      <w:r>
        <w:t>Should follow Paul’s example</w:t>
      </w:r>
    </w:p>
    <w:p w:rsidR="00CD4A4E" w:rsidRDefault="00CD4A4E" w:rsidP="00CD4A4E">
      <w:pPr>
        <w:pStyle w:val="ListParagraph"/>
        <w:numPr>
          <w:ilvl w:val="1"/>
          <w:numId w:val="1"/>
        </w:numPr>
      </w:pPr>
      <w:r>
        <w:t>Warns that there are many, both within and without the church, who are enemies of Christ</w:t>
      </w:r>
    </w:p>
    <w:p w:rsidR="00CD4A4E" w:rsidRDefault="00CD4A4E" w:rsidP="00CD4A4E">
      <w:pPr>
        <w:pStyle w:val="ListParagraph"/>
        <w:numPr>
          <w:ilvl w:val="2"/>
          <w:numId w:val="1"/>
        </w:numPr>
      </w:pPr>
      <w:r>
        <w:t>Their glory is their shame – they have no joy in Christ</w:t>
      </w:r>
    </w:p>
    <w:p w:rsidR="00CD4A4E" w:rsidRDefault="00CD4A4E" w:rsidP="00CD4A4E">
      <w:pPr>
        <w:pStyle w:val="ListParagraph"/>
        <w:numPr>
          <w:ilvl w:val="2"/>
          <w:numId w:val="1"/>
        </w:numPr>
      </w:pPr>
      <w:r>
        <w:t>Their mind is on Earthly things – not on Christ</w:t>
      </w:r>
    </w:p>
    <w:p w:rsidR="00CD4A4E" w:rsidRDefault="00CD4A4E" w:rsidP="00CD4A4E">
      <w:pPr>
        <w:pStyle w:val="ListParagraph"/>
        <w:numPr>
          <w:ilvl w:val="1"/>
          <w:numId w:val="1"/>
        </w:numPr>
      </w:pPr>
      <w:r>
        <w:t>But true believers have a citizenship in heaven, and so eagerly await Christ’s return</w:t>
      </w:r>
    </w:p>
    <w:p w:rsidR="00CD4A4E" w:rsidRDefault="00CD4A4E" w:rsidP="00CD4A4E">
      <w:pPr>
        <w:pStyle w:val="ListParagraph"/>
        <w:numPr>
          <w:ilvl w:val="2"/>
          <w:numId w:val="1"/>
        </w:numPr>
      </w:pPr>
      <w:r>
        <w:t>Christ will transform their bodies, so they will be like His</w:t>
      </w:r>
    </w:p>
    <w:p w:rsidR="00CD4A4E" w:rsidRDefault="00CD4A4E" w:rsidP="00CD4A4E">
      <w:pPr>
        <w:pStyle w:val="ListParagraph"/>
        <w:numPr>
          <w:ilvl w:val="0"/>
          <w:numId w:val="1"/>
        </w:numPr>
      </w:pPr>
      <w:r>
        <w:t>In 4:1 he clo</w:t>
      </w:r>
      <w:r w:rsidR="00174B72">
        <w:t>ses off the argument, by saying simply: “that is how you should stand firm in the Lord”. How? By Rejoicing in the Lord!</w:t>
      </w:r>
    </w:p>
    <w:p w:rsidR="00174B72" w:rsidRDefault="00174B72" w:rsidP="00174B72">
      <w:pPr>
        <w:pStyle w:val="ListParagraph"/>
        <w:numPr>
          <w:ilvl w:val="1"/>
          <w:numId w:val="1"/>
        </w:numPr>
      </w:pPr>
      <w:r>
        <w:t xml:space="preserve">By putting confidence in Christ – the surpassing greatness of Christ – and so seeing that when we put confidence in </w:t>
      </w:r>
      <w:r>
        <w:rPr>
          <w:i/>
        </w:rPr>
        <w:t>anything</w:t>
      </w:r>
      <w:r>
        <w:t xml:space="preserve"> else, we lose out, because it detracts from the joy we have in Christ</w:t>
      </w:r>
    </w:p>
    <w:p w:rsidR="00174B72" w:rsidRDefault="00174B72" w:rsidP="00174B72">
      <w:pPr>
        <w:pStyle w:val="ListParagraph"/>
        <w:numPr>
          <w:ilvl w:val="1"/>
          <w:numId w:val="1"/>
        </w:numPr>
      </w:pPr>
      <w:r>
        <w:t>But also by pushing on to obtain what Christ has called us to obtain</w:t>
      </w:r>
    </w:p>
    <w:p w:rsidR="00174B72" w:rsidRDefault="00174B72" w:rsidP="00174B72">
      <w:pPr>
        <w:pStyle w:val="ListParagraph"/>
        <w:numPr>
          <w:ilvl w:val="2"/>
          <w:numId w:val="1"/>
        </w:numPr>
      </w:pPr>
      <w:r>
        <w:t>This means having our minds set on heavenly things, and yearning for the day when Christ will return to transform us to be like Him</w:t>
      </w:r>
    </w:p>
    <w:p w:rsidR="00174B72" w:rsidRDefault="00174B72" w:rsidP="00174B72">
      <w:pPr>
        <w:pStyle w:val="ListParagraph"/>
        <w:numPr>
          <w:ilvl w:val="0"/>
          <w:numId w:val="1"/>
        </w:numPr>
      </w:pPr>
      <w:r>
        <w:t>Paul is incredibly affectionate in this verse, talking of them as those whom he “loves and longs for</w:t>
      </w:r>
      <w:r w:rsidR="00F84EF8">
        <w:t>”</w:t>
      </w:r>
      <w:r>
        <w:t>, who are his “joy and crown”.</w:t>
      </w:r>
    </w:p>
    <w:p w:rsidR="00174B72" w:rsidRDefault="00174B72" w:rsidP="00174B72">
      <w:pPr>
        <w:pStyle w:val="ListParagraph"/>
        <w:numPr>
          <w:ilvl w:val="1"/>
          <w:numId w:val="1"/>
        </w:numPr>
      </w:pPr>
      <w:r>
        <w:t>For Paul, part of experiencing the joy in Christ</w:t>
      </w:r>
      <w:r w:rsidR="00A8194C">
        <w:t xml:space="preserve">, </w:t>
      </w:r>
      <w:r>
        <w:t>setting his mind on Christ’s greatness</w:t>
      </w:r>
      <w:r w:rsidR="00A8194C">
        <w:t xml:space="preserve"> </w:t>
      </w:r>
      <w:r>
        <w:t>and pa</w:t>
      </w:r>
      <w:r w:rsidR="00A8194C">
        <w:t>rt of pushing on to achiev</w:t>
      </w:r>
      <w:r w:rsidR="00F84EF8">
        <w:t>e what Christ has prepared for h</w:t>
      </w:r>
      <w:r w:rsidR="00A8194C">
        <w:t>im, is Paul’s relationship with this Church in Philippi.</w:t>
      </w:r>
    </w:p>
    <w:p w:rsidR="00A8194C" w:rsidRDefault="00A8194C" w:rsidP="00A8194C">
      <w:pPr>
        <w:pStyle w:val="ListParagraph"/>
        <w:numPr>
          <w:ilvl w:val="2"/>
          <w:numId w:val="1"/>
        </w:numPr>
      </w:pPr>
      <w:r>
        <w:t>He wants them to experience the joy he has in Christ, and as they do so he himself grows in joy, seeing God at work in them</w:t>
      </w:r>
    </w:p>
    <w:p w:rsidR="00A8194C" w:rsidRDefault="00A8194C" w:rsidP="00A8194C">
      <w:pPr>
        <w:pStyle w:val="ListParagraph"/>
        <w:numPr>
          <w:ilvl w:val="2"/>
          <w:numId w:val="1"/>
        </w:numPr>
      </w:pPr>
      <w:r>
        <w:t>One way he takes joy in Christ is in encouraging and building the church up</w:t>
      </w:r>
    </w:p>
    <w:p w:rsidR="00A8194C" w:rsidRDefault="00A8194C" w:rsidP="00A8194C">
      <w:pPr>
        <w:pStyle w:val="ListParagraph"/>
        <w:numPr>
          <w:ilvl w:val="0"/>
          <w:numId w:val="1"/>
        </w:numPr>
      </w:pPr>
      <w:r>
        <w:t>And so Paul zooms in further, to a specific relationship which is distracting from the greatness of Christ.</w:t>
      </w:r>
    </w:p>
    <w:p w:rsidR="006751F0" w:rsidRDefault="006751F0" w:rsidP="006751F0">
      <w:pPr>
        <w:pStyle w:val="ListParagraph"/>
        <w:numPr>
          <w:ilvl w:val="1"/>
          <w:numId w:val="1"/>
        </w:numPr>
      </w:pPr>
      <w:r>
        <w:t xml:space="preserve">Remember this is a letter to an entire church, which would have been read publicly for all to hear. Calling out two ladies like this is a big deal, and so could lead to </w:t>
      </w:r>
      <w:r>
        <w:lastRenderedPageBreak/>
        <w:t>shame, and so Paul is very tactful in commending these ladies to the church (and giving a witness to the work of the women in Clement), while at the same time calling the entire church to be involved with reconciling their dispute.</w:t>
      </w:r>
    </w:p>
    <w:p w:rsidR="00A8194C" w:rsidRDefault="00A8194C" w:rsidP="00A8194C">
      <w:pPr>
        <w:pStyle w:val="ListParagraph"/>
        <w:numPr>
          <w:ilvl w:val="1"/>
          <w:numId w:val="1"/>
        </w:numPr>
      </w:pPr>
      <w:r>
        <w:t xml:space="preserve">He doesn’t take a side in the argument, but asks these two ladies to look to an eternal context. He calls them to agree with each other </w:t>
      </w:r>
      <w:r w:rsidRPr="00A8194C">
        <w:rPr>
          <w:i/>
        </w:rPr>
        <w:t>in the Lord.</w:t>
      </w:r>
    </w:p>
    <w:p w:rsidR="006751F0" w:rsidRDefault="006751F0" w:rsidP="006751F0">
      <w:pPr>
        <w:pStyle w:val="ListParagraph"/>
        <w:numPr>
          <w:ilvl w:val="2"/>
          <w:numId w:val="1"/>
        </w:numPr>
      </w:pPr>
      <w:r>
        <w:t>Yes, in this world we may have disagreements and arguments, conflicts and quarrels; but these are disagreements of the flesh, and we have no confidence in the flesh.</w:t>
      </w:r>
    </w:p>
    <w:p w:rsidR="006751F0" w:rsidRDefault="006751F0" w:rsidP="006751F0">
      <w:pPr>
        <w:pStyle w:val="ListParagraph"/>
        <w:numPr>
          <w:ilvl w:val="2"/>
          <w:numId w:val="1"/>
        </w:numPr>
      </w:pPr>
      <w:r>
        <w:t>Every discussion needs to be focussed on the Lord, so that we might be able to agree with one another in the Lord.</w:t>
      </w:r>
    </w:p>
    <w:p w:rsidR="006751F0" w:rsidRDefault="006751F0" w:rsidP="006751F0">
      <w:pPr>
        <w:pStyle w:val="ListParagraph"/>
        <w:numPr>
          <w:ilvl w:val="0"/>
          <w:numId w:val="1"/>
        </w:numPr>
      </w:pPr>
      <w:r>
        <w:t>But don’t forget that this is all in the context of rejoicing in the Lord.</w:t>
      </w:r>
    </w:p>
    <w:p w:rsidR="006751F0" w:rsidRDefault="006751F0" w:rsidP="006751F0">
      <w:pPr>
        <w:pStyle w:val="ListParagraph"/>
        <w:numPr>
          <w:ilvl w:val="1"/>
          <w:numId w:val="1"/>
        </w:numPr>
      </w:pPr>
      <w:r>
        <w:t>In 4:4 Paul comes back to this exhortation: “Rejoice in the Lord always. I will say it again: Rejoice!”.</w:t>
      </w:r>
    </w:p>
    <w:p w:rsidR="006751F0" w:rsidRDefault="006751F0" w:rsidP="006751F0">
      <w:pPr>
        <w:pStyle w:val="ListParagraph"/>
        <w:numPr>
          <w:ilvl w:val="1"/>
          <w:numId w:val="1"/>
        </w:numPr>
      </w:pPr>
      <w:r>
        <w:t>Rejoice in your salvation</w:t>
      </w:r>
    </w:p>
    <w:p w:rsidR="006751F0" w:rsidRDefault="006751F0" w:rsidP="006751F0">
      <w:pPr>
        <w:pStyle w:val="ListParagraph"/>
        <w:numPr>
          <w:ilvl w:val="1"/>
          <w:numId w:val="1"/>
        </w:numPr>
      </w:pPr>
      <w:r>
        <w:t>Rejoice in pressing on to obtain what Christ has prepared for you</w:t>
      </w:r>
    </w:p>
    <w:p w:rsidR="006751F0" w:rsidRDefault="006751F0" w:rsidP="006751F0">
      <w:pPr>
        <w:pStyle w:val="ListParagraph"/>
        <w:numPr>
          <w:ilvl w:val="1"/>
          <w:numId w:val="1"/>
        </w:numPr>
      </w:pPr>
      <w:r>
        <w:t>Rejoice in the resurrection to come</w:t>
      </w:r>
    </w:p>
    <w:p w:rsidR="006751F0" w:rsidRDefault="006751F0" w:rsidP="006751F0">
      <w:pPr>
        <w:pStyle w:val="ListParagraph"/>
        <w:numPr>
          <w:ilvl w:val="1"/>
          <w:numId w:val="1"/>
        </w:numPr>
      </w:pPr>
      <w:r>
        <w:t>Rejoice in your local church</w:t>
      </w:r>
    </w:p>
    <w:p w:rsidR="006751F0" w:rsidRDefault="006751F0" w:rsidP="006751F0">
      <w:pPr>
        <w:pStyle w:val="ListParagraph"/>
        <w:numPr>
          <w:ilvl w:val="1"/>
          <w:numId w:val="1"/>
        </w:numPr>
      </w:pPr>
      <w:r>
        <w:t>Rejoice in the relationships between individuals within the church</w:t>
      </w:r>
    </w:p>
    <w:p w:rsidR="006751F0" w:rsidRDefault="006751F0" w:rsidP="006751F0">
      <w:pPr>
        <w:pStyle w:val="ListParagraph"/>
        <w:numPr>
          <w:ilvl w:val="1"/>
          <w:numId w:val="1"/>
        </w:numPr>
      </w:pPr>
      <w:r>
        <w:t xml:space="preserve">Rejoice </w:t>
      </w:r>
      <w:r w:rsidR="00447D52">
        <w:t xml:space="preserve">in the Lord </w:t>
      </w:r>
      <w:r w:rsidRPr="006751F0">
        <w:rPr>
          <w:i/>
        </w:rPr>
        <w:t>always</w:t>
      </w:r>
    </w:p>
    <w:p w:rsidR="006F06AF" w:rsidRDefault="006F06AF">
      <w:pPr>
        <w:rPr>
          <w:b/>
          <w:u w:val="single"/>
        </w:rPr>
      </w:pPr>
    </w:p>
    <w:p w:rsidR="0033434B" w:rsidRDefault="0033434B">
      <w:pPr>
        <w:rPr>
          <w:b/>
          <w:u w:val="single"/>
        </w:rPr>
      </w:pPr>
      <w:r>
        <w:rPr>
          <w:b/>
          <w:u w:val="single"/>
        </w:rPr>
        <w:t>Diversity of applying the passage</w:t>
      </w:r>
    </w:p>
    <w:p w:rsidR="0033434B" w:rsidRDefault="0033434B">
      <w:pPr>
        <w:rPr>
          <w:b/>
        </w:rPr>
      </w:pPr>
      <w:r w:rsidRPr="0033434B">
        <w:rPr>
          <w:b/>
        </w:rPr>
        <w:t>Head</w:t>
      </w:r>
    </w:p>
    <w:p w:rsidR="001A7EF1" w:rsidRPr="001A7EF1" w:rsidRDefault="001A7EF1" w:rsidP="001A7EF1">
      <w:pPr>
        <w:pStyle w:val="ListParagraph"/>
        <w:numPr>
          <w:ilvl w:val="0"/>
          <w:numId w:val="1"/>
        </w:numPr>
        <w:rPr>
          <w:b/>
        </w:rPr>
      </w:pPr>
      <w:r>
        <w:t>Reject those who say you must be circumcised to come to Christ</w:t>
      </w:r>
      <w:r w:rsidR="002B60B2">
        <w:t xml:space="preserve"> (3:2)</w:t>
      </w:r>
    </w:p>
    <w:p w:rsidR="001A7EF1" w:rsidRPr="001A7EF1" w:rsidRDefault="001A7EF1" w:rsidP="001A7EF1">
      <w:pPr>
        <w:pStyle w:val="ListParagraph"/>
        <w:numPr>
          <w:ilvl w:val="1"/>
          <w:numId w:val="1"/>
        </w:numPr>
        <w:rPr>
          <w:b/>
        </w:rPr>
      </w:pPr>
      <w:r>
        <w:t>Those who add anything to faith</w:t>
      </w:r>
    </w:p>
    <w:p w:rsidR="001A7EF1" w:rsidRPr="001A7EF1" w:rsidRDefault="001A7EF1" w:rsidP="001A7EF1">
      <w:pPr>
        <w:pStyle w:val="ListParagraph"/>
        <w:numPr>
          <w:ilvl w:val="0"/>
          <w:numId w:val="1"/>
        </w:numPr>
        <w:rPr>
          <w:b/>
        </w:rPr>
      </w:pPr>
      <w:r>
        <w:t>Know that it is we who are the circumcision, we serve God by his Spirit</w:t>
      </w:r>
      <w:r w:rsidR="002B60B2">
        <w:t xml:space="preserve"> (3:3)</w:t>
      </w:r>
    </w:p>
    <w:p w:rsidR="00A90762" w:rsidRPr="00A90762" w:rsidRDefault="00A90762" w:rsidP="001A7EF1">
      <w:pPr>
        <w:pStyle w:val="ListParagraph"/>
        <w:numPr>
          <w:ilvl w:val="0"/>
          <w:numId w:val="1"/>
        </w:numPr>
      </w:pPr>
      <w:r w:rsidRPr="00A90762">
        <w:t>Christ</w:t>
      </w:r>
      <w:r>
        <w:t>’s glory surpasses everything (3:8</w:t>
      </w:r>
      <w:r w:rsidRPr="00A90762">
        <w:t>)</w:t>
      </w:r>
    </w:p>
    <w:p w:rsidR="001A7EF1" w:rsidRPr="002D2188" w:rsidRDefault="002B60B2" w:rsidP="001A7EF1">
      <w:pPr>
        <w:pStyle w:val="ListParagraph"/>
        <w:numPr>
          <w:ilvl w:val="0"/>
          <w:numId w:val="1"/>
        </w:numPr>
        <w:rPr>
          <w:b/>
        </w:rPr>
      </w:pPr>
      <w:r>
        <w:t>Righteousness comes through faith in Christ (3:8)</w:t>
      </w:r>
    </w:p>
    <w:p w:rsidR="002D2188" w:rsidRPr="002D2188" w:rsidRDefault="002D2188" w:rsidP="001A7EF1">
      <w:pPr>
        <w:pStyle w:val="ListParagraph"/>
        <w:numPr>
          <w:ilvl w:val="0"/>
          <w:numId w:val="1"/>
        </w:numPr>
        <w:rPr>
          <w:b/>
        </w:rPr>
      </w:pPr>
      <w:r>
        <w:t>Christ took hold of you (3:12)</w:t>
      </w:r>
    </w:p>
    <w:p w:rsidR="002D2188" w:rsidRPr="002D2188" w:rsidRDefault="002D2188" w:rsidP="002D2188">
      <w:pPr>
        <w:pStyle w:val="ListParagraph"/>
        <w:numPr>
          <w:ilvl w:val="1"/>
          <w:numId w:val="1"/>
        </w:numPr>
        <w:rPr>
          <w:b/>
        </w:rPr>
      </w:pPr>
      <w:r>
        <w:t>For a particular purpose (3:12)</w:t>
      </w:r>
    </w:p>
    <w:p w:rsidR="002D2188" w:rsidRPr="002D2188" w:rsidRDefault="002D2188" w:rsidP="002D2188">
      <w:pPr>
        <w:pStyle w:val="ListParagraph"/>
        <w:numPr>
          <w:ilvl w:val="0"/>
          <w:numId w:val="1"/>
        </w:numPr>
        <w:rPr>
          <w:b/>
        </w:rPr>
      </w:pPr>
      <w:r>
        <w:t>Those who live as enemies of the cross of Christ are destined for destruction (3:18-19)</w:t>
      </w:r>
    </w:p>
    <w:p w:rsidR="002D2188" w:rsidRPr="002D2188" w:rsidRDefault="002D2188" w:rsidP="002D2188">
      <w:pPr>
        <w:pStyle w:val="ListParagraph"/>
        <w:numPr>
          <w:ilvl w:val="0"/>
          <w:numId w:val="1"/>
        </w:numPr>
        <w:rPr>
          <w:b/>
        </w:rPr>
      </w:pPr>
      <w:r>
        <w:t>Our citizenship is in heaven (3:20)</w:t>
      </w:r>
    </w:p>
    <w:p w:rsidR="002D2188" w:rsidRPr="001A7EF1" w:rsidRDefault="002D2188" w:rsidP="002D2188">
      <w:pPr>
        <w:pStyle w:val="ListParagraph"/>
        <w:numPr>
          <w:ilvl w:val="0"/>
          <w:numId w:val="1"/>
        </w:numPr>
        <w:rPr>
          <w:b/>
        </w:rPr>
      </w:pPr>
      <w:r>
        <w:t>Christ will transform our lowly bodies so that they will be like his glorious body (3:21)</w:t>
      </w:r>
    </w:p>
    <w:p w:rsidR="0033434B" w:rsidRDefault="006F06AF">
      <w:pPr>
        <w:rPr>
          <w:b/>
        </w:rPr>
      </w:pPr>
      <w:r>
        <w:rPr>
          <w:b/>
        </w:rPr>
        <w:t>Heart</w:t>
      </w:r>
    </w:p>
    <w:p w:rsidR="001A7EF1" w:rsidRDefault="001A7EF1" w:rsidP="001A7EF1">
      <w:pPr>
        <w:pStyle w:val="ListParagraph"/>
        <w:numPr>
          <w:ilvl w:val="0"/>
          <w:numId w:val="1"/>
        </w:numPr>
      </w:pPr>
      <w:r>
        <w:t>Rejoicing in the Lord</w:t>
      </w:r>
      <w:r w:rsidR="002B60B2">
        <w:t xml:space="preserve"> (3:1, 4:4)</w:t>
      </w:r>
    </w:p>
    <w:p w:rsidR="001A7EF1" w:rsidRDefault="001A7EF1" w:rsidP="001A7EF1">
      <w:pPr>
        <w:pStyle w:val="ListParagraph"/>
        <w:numPr>
          <w:ilvl w:val="0"/>
          <w:numId w:val="1"/>
        </w:numPr>
      </w:pPr>
      <w:r>
        <w:t>Put no confidence in the flesh</w:t>
      </w:r>
      <w:r w:rsidR="002B60B2">
        <w:t xml:space="preserve"> (3:4)</w:t>
      </w:r>
    </w:p>
    <w:p w:rsidR="001A7EF1" w:rsidRDefault="001A7EF1" w:rsidP="001A7EF1">
      <w:pPr>
        <w:pStyle w:val="ListParagraph"/>
        <w:numPr>
          <w:ilvl w:val="1"/>
          <w:numId w:val="1"/>
        </w:numPr>
      </w:pPr>
      <w:r>
        <w:t>Whatever were once gains are loss for the sake of Christ</w:t>
      </w:r>
      <w:r w:rsidR="002B60B2">
        <w:t xml:space="preserve"> (3:7)</w:t>
      </w:r>
    </w:p>
    <w:p w:rsidR="002B60B2" w:rsidRDefault="002B60B2" w:rsidP="002B60B2">
      <w:pPr>
        <w:pStyle w:val="ListParagraph"/>
        <w:numPr>
          <w:ilvl w:val="0"/>
          <w:numId w:val="1"/>
        </w:numPr>
      </w:pPr>
      <w:r>
        <w:t xml:space="preserve">Know the </w:t>
      </w:r>
      <w:r>
        <w:rPr>
          <w:i/>
        </w:rPr>
        <w:t>surpassing</w:t>
      </w:r>
      <w:r>
        <w:t xml:space="preserve"> worth of knowing Christ Jesus (3:7)</w:t>
      </w:r>
    </w:p>
    <w:p w:rsidR="002D2188" w:rsidRDefault="002D2188" w:rsidP="002B60B2">
      <w:pPr>
        <w:pStyle w:val="ListParagraph"/>
        <w:numPr>
          <w:ilvl w:val="0"/>
          <w:numId w:val="1"/>
        </w:numPr>
      </w:pPr>
      <w:r>
        <w:t>Desire to know Christ (3:10)</w:t>
      </w:r>
    </w:p>
    <w:p w:rsidR="002D2188" w:rsidRDefault="002D2188" w:rsidP="002D2188">
      <w:pPr>
        <w:pStyle w:val="ListParagraph"/>
        <w:numPr>
          <w:ilvl w:val="1"/>
          <w:numId w:val="1"/>
        </w:numPr>
      </w:pPr>
      <w:r>
        <w:t>Power of his resurrection, participation in his sufferings (3:10)</w:t>
      </w:r>
    </w:p>
    <w:p w:rsidR="002D2188" w:rsidRDefault="002D2188" w:rsidP="002D2188">
      <w:pPr>
        <w:pStyle w:val="ListParagraph"/>
        <w:numPr>
          <w:ilvl w:val="0"/>
          <w:numId w:val="1"/>
        </w:numPr>
      </w:pPr>
      <w:r>
        <w:t>Eagerly await a saviour from heaven (3:20)</w:t>
      </w:r>
    </w:p>
    <w:p w:rsidR="0033434B" w:rsidRPr="0033434B" w:rsidRDefault="0033434B">
      <w:pPr>
        <w:rPr>
          <w:b/>
        </w:rPr>
      </w:pPr>
      <w:r w:rsidRPr="0033434B">
        <w:rPr>
          <w:b/>
        </w:rPr>
        <w:t>Hands</w:t>
      </w:r>
    </w:p>
    <w:p w:rsidR="0033434B" w:rsidRPr="002D2188" w:rsidRDefault="002D2188" w:rsidP="002D218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Press on (3:12, 3:14)</w:t>
      </w:r>
    </w:p>
    <w:p w:rsidR="002D2188" w:rsidRPr="002D2188" w:rsidRDefault="002D2188" w:rsidP="002D2188">
      <w:pPr>
        <w:pStyle w:val="ListParagraph"/>
        <w:numPr>
          <w:ilvl w:val="1"/>
          <w:numId w:val="1"/>
        </w:numPr>
        <w:rPr>
          <w:b/>
          <w:u w:val="single"/>
        </w:rPr>
      </w:pPr>
      <w:r>
        <w:t>Forget what is behind and strain towards what is ahead</w:t>
      </w:r>
      <w:r>
        <w:t xml:space="preserve"> (3:13)</w:t>
      </w:r>
    </w:p>
    <w:p w:rsidR="002D2188" w:rsidRPr="002D2188" w:rsidRDefault="002D2188" w:rsidP="002D2188">
      <w:pPr>
        <w:pStyle w:val="ListParagraph"/>
        <w:numPr>
          <w:ilvl w:val="0"/>
          <w:numId w:val="1"/>
        </w:numPr>
        <w:rPr>
          <w:b/>
          <w:u w:val="single"/>
        </w:rPr>
      </w:pPr>
      <w:r>
        <w:lastRenderedPageBreak/>
        <w:t xml:space="preserve">Follow Paul, Timothy, </w:t>
      </w:r>
      <w:proofErr w:type="spellStart"/>
      <w:r>
        <w:t>Epa</w:t>
      </w:r>
      <w:r w:rsidR="00602EA8">
        <w:t>p</w:t>
      </w:r>
      <w:r>
        <w:t>hroditus</w:t>
      </w:r>
      <w:proofErr w:type="spellEnd"/>
      <w:r>
        <w:t>’ examples (3:17)</w:t>
      </w:r>
    </w:p>
    <w:p w:rsidR="002D2188" w:rsidRPr="00602EA8" w:rsidRDefault="002D2188" w:rsidP="002D2188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And the example of all who follow them (3:17)</w:t>
      </w:r>
    </w:p>
    <w:p w:rsidR="00602EA8" w:rsidRPr="00602EA8" w:rsidRDefault="00602EA8" w:rsidP="00602EA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Stand firm in the Lord (4:1)</w:t>
      </w:r>
    </w:p>
    <w:p w:rsidR="00602EA8" w:rsidRPr="00602EA8" w:rsidRDefault="00602EA8" w:rsidP="00602EA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If you are in an argument</w:t>
      </w:r>
      <w:r w:rsidR="0049609D">
        <w:t xml:space="preserve"> with a brother or sister</w:t>
      </w:r>
      <w:r>
        <w:t>, be of the same mind in the Lord (4:2)</w:t>
      </w:r>
    </w:p>
    <w:p w:rsidR="00602EA8" w:rsidRPr="002D2188" w:rsidRDefault="0049609D" w:rsidP="00602EA8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Help other brothers and sisters </w:t>
      </w:r>
      <w:r w:rsidR="00602EA8">
        <w:t>to be reconciled (4:3)</w:t>
      </w:r>
    </w:p>
    <w:p w:rsidR="0033434B" w:rsidRDefault="0033434B">
      <w:pPr>
        <w:rPr>
          <w:b/>
          <w:u w:val="single"/>
        </w:rPr>
      </w:pPr>
      <w:r w:rsidRPr="0033434B">
        <w:rPr>
          <w:b/>
          <w:u w:val="single"/>
        </w:rPr>
        <w:t>Working it Deeper</w:t>
      </w:r>
    </w:p>
    <w:p w:rsidR="0033434B" w:rsidRDefault="006F06AF">
      <w:pPr>
        <w:rPr>
          <w:b/>
        </w:rPr>
      </w:pPr>
      <w:r>
        <w:rPr>
          <w:b/>
        </w:rPr>
        <w:t>Specific situations</w:t>
      </w:r>
    </w:p>
    <w:p w:rsidR="00447DD7" w:rsidRDefault="00447DD7" w:rsidP="00447DD7">
      <w:r>
        <w:t>Standing firm in these situations:</w:t>
      </w:r>
    </w:p>
    <w:p w:rsidR="0049609D" w:rsidRDefault="0049609D" w:rsidP="0049609D">
      <w:pPr>
        <w:pStyle w:val="ListParagraph"/>
        <w:numPr>
          <w:ilvl w:val="0"/>
          <w:numId w:val="1"/>
        </w:numPr>
      </w:pPr>
      <w:r>
        <w:t>Arguments within the church</w:t>
      </w:r>
    </w:p>
    <w:p w:rsidR="0049609D" w:rsidRDefault="0049609D" w:rsidP="0049609D">
      <w:pPr>
        <w:pStyle w:val="ListParagraph"/>
        <w:numPr>
          <w:ilvl w:val="1"/>
          <w:numId w:val="1"/>
        </w:numPr>
      </w:pPr>
      <w:r>
        <w:t>Where does the argument come from? Confidence in the flesh?</w:t>
      </w:r>
    </w:p>
    <w:p w:rsidR="0049609D" w:rsidRDefault="0049609D" w:rsidP="0049609D">
      <w:pPr>
        <w:pStyle w:val="ListParagraph"/>
        <w:numPr>
          <w:ilvl w:val="2"/>
          <w:numId w:val="1"/>
        </w:numPr>
      </w:pPr>
      <w:r>
        <w:t xml:space="preserve">If it’s not be a core issue (e.g. with </w:t>
      </w:r>
      <w:proofErr w:type="spellStart"/>
      <w:r>
        <w:t>Euodia</w:t>
      </w:r>
      <w:proofErr w:type="spellEnd"/>
      <w:r>
        <w:t xml:space="preserve"> &amp; </w:t>
      </w:r>
      <w:proofErr w:type="spellStart"/>
      <w:r>
        <w:t>Syntyche</w:t>
      </w:r>
      <w:proofErr w:type="spellEnd"/>
      <w:r>
        <w:t>) then how do</w:t>
      </w:r>
      <w:r w:rsidR="00447DD7">
        <w:t>es</w:t>
      </w:r>
      <w:r>
        <w:t xml:space="preserve"> the head knowledge</w:t>
      </w:r>
      <w:r w:rsidR="00447DD7">
        <w:t xml:space="preserve"> (beliefs)</w:t>
      </w:r>
      <w:r>
        <w:t xml:space="preserve"> affect the heart attitudes</w:t>
      </w:r>
      <w:r w:rsidR="00447DD7">
        <w:t xml:space="preserve"> (attitudes)</w:t>
      </w:r>
      <w:r>
        <w:t xml:space="preserve"> as we are in the situation, or as we council those in the arguments (whole church is called to help the women)</w:t>
      </w:r>
    </w:p>
    <w:p w:rsidR="0049609D" w:rsidRDefault="0049609D" w:rsidP="0049609D">
      <w:pPr>
        <w:pStyle w:val="ListParagraph"/>
        <w:numPr>
          <w:ilvl w:val="0"/>
          <w:numId w:val="1"/>
        </w:numPr>
      </w:pPr>
      <w:r>
        <w:t>Things which we put our confidence in, instead of Christ</w:t>
      </w:r>
      <w:r w:rsidR="00447DD7">
        <w:t xml:space="preserve"> (new year, good time to reflect)</w:t>
      </w:r>
    </w:p>
    <w:p w:rsidR="0049609D" w:rsidRDefault="0049609D" w:rsidP="0049609D">
      <w:pPr>
        <w:pStyle w:val="ListParagraph"/>
        <w:numPr>
          <w:ilvl w:val="1"/>
          <w:numId w:val="1"/>
        </w:numPr>
      </w:pPr>
      <w:r>
        <w:t>Prestige in the eyes of others (e.g. not sharing struggles with sin</w:t>
      </w:r>
      <w:r w:rsidR="00447DD7">
        <w:t>, not sharing the gospel)</w:t>
      </w:r>
    </w:p>
    <w:p w:rsidR="00447DD7" w:rsidRDefault="00447DD7" w:rsidP="0049609D">
      <w:pPr>
        <w:pStyle w:val="ListParagraph"/>
        <w:numPr>
          <w:ilvl w:val="1"/>
          <w:numId w:val="1"/>
        </w:numPr>
      </w:pPr>
      <w:r>
        <w:t>Desire to be ‘right’ (picking arguments with the intention of putting others down, demonstrating what we learnt at TEAM)</w:t>
      </w:r>
    </w:p>
    <w:p w:rsidR="00447DD7" w:rsidRPr="0049609D" w:rsidRDefault="00447DD7" w:rsidP="0049609D">
      <w:pPr>
        <w:pStyle w:val="ListParagraph"/>
        <w:numPr>
          <w:ilvl w:val="1"/>
          <w:numId w:val="1"/>
        </w:numPr>
      </w:pPr>
      <w:r>
        <w:t>Our children (representing what good parents we are, what control we have)</w:t>
      </w:r>
    </w:p>
    <w:p w:rsidR="0033434B" w:rsidRDefault="006F06AF">
      <w:pPr>
        <w:rPr>
          <w:b/>
        </w:rPr>
      </w:pPr>
      <w:r>
        <w:rPr>
          <w:b/>
        </w:rPr>
        <w:t>What hinders?</w:t>
      </w:r>
    </w:p>
    <w:p w:rsidR="00447DD7" w:rsidRDefault="00447DD7" w:rsidP="00447DD7">
      <w:pPr>
        <w:pStyle w:val="ListParagraph"/>
        <w:numPr>
          <w:ilvl w:val="0"/>
          <w:numId w:val="1"/>
        </w:numPr>
      </w:pPr>
      <w:r>
        <w:t>Disagreements in the church</w:t>
      </w:r>
    </w:p>
    <w:p w:rsidR="00447DD7" w:rsidRDefault="00447DD7" w:rsidP="00447DD7">
      <w:pPr>
        <w:pStyle w:val="ListParagraph"/>
        <w:numPr>
          <w:ilvl w:val="0"/>
          <w:numId w:val="1"/>
        </w:numPr>
      </w:pPr>
      <w:r>
        <w:t>Not rejoicing in the Lord</w:t>
      </w:r>
    </w:p>
    <w:p w:rsidR="00447DD7" w:rsidRDefault="00447DD7" w:rsidP="00447DD7">
      <w:pPr>
        <w:pStyle w:val="ListParagraph"/>
        <w:numPr>
          <w:ilvl w:val="0"/>
          <w:numId w:val="1"/>
        </w:numPr>
      </w:pPr>
      <w:r w:rsidRPr="00447DD7">
        <w:t>Taking our eyes of</w:t>
      </w:r>
      <w:r>
        <w:t>f</w:t>
      </w:r>
      <w:r w:rsidRPr="00447DD7">
        <w:t xml:space="preserve"> the greatness of Christ</w:t>
      </w:r>
    </w:p>
    <w:p w:rsidR="00447DD7" w:rsidRDefault="00447DD7" w:rsidP="00447DD7">
      <w:pPr>
        <w:pStyle w:val="ListParagraph"/>
        <w:numPr>
          <w:ilvl w:val="1"/>
          <w:numId w:val="1"/>
        </w:numPr>
      </w:pPr>
      <w:r>
        <w:t>Other things arise and take that place</w:t>
      </w:r>
    </w:p>
    <w:p w:rsidR="00447DD7" w:rsidRPr="00447DD7" w:rsidRDefault="00447DD7" w:rsidP="00447DD7">
      <w:pPr>
        <w:pStyle w:val="ListParagraph"/>
        <w:numPr>
          <w:ilvl w:val="2"/>
          <w:numId w:val="1"/>
        </w:numPr>
      </w:pPr>
      <w:r>
        <w:t>These things may not be bad in and of themselves</w:t>
      </w:r>
    </w:p>
    <w:p w:rsidR="00447DD7" w:rsidRPr="00447DD7" w:rsidRDefault="00447DD7" w:rsidP="00447DD7">
      <w:pPr>
        <w:pStyle w:val="ListParagraph"/>
        <w:numPr>
          <w:ilvl w:val="0"/>
          <w:numId w:val="1"/>
        </w:numPr>
        <w:rPr>
          <w:b/>
        </w:rPr>
      </w:pPr>
      <w:r>
        <w:t>Getting caught up in what we put our confidence in before</w:t>
      </w:r>
    </w:p>
    <w:p w:rsidR="00447DD7" w:rsidRPr="00447DD7" w:rsidRDefault="00447DD7" w:rsidP="00447DD7">
      <w:pPr>
        <w:pStyle w:val="ListParagraph"/>
        <w:numPr>
          <w:ilvl w:val="1"/>
          <w:numId w:val="1"/>
        </w:numPr>
        <w:rPr>
          <w:b/>
        </w:rPr>
      </w:pPr>
      <w:r>
        <w:t>Good to reflect, but Paul says to “forget what is behind, and pushing on to what is a head”</w:t>
      </w:r>
    </w:p>
    <w:p w:rsidR="0033434B" w:rsidRDefault="0033434B">
      <w:pPr>
        <w:rPr>
          <w:b/>
        </w:rPr>
      </w:pPr>
      <w:r>
        <w:rPr>
          <w:b/>
        </w:rPr>
        <w:t>What helps?</w:t>
      </w:r>
    </w:p>
    <w:p w:rsidR="00447DD7" w:rsidRDefault="00447DD7" w:rsidP="00447DD7">
      <w:pPr>
        <w:pStyle w:val="ListParagraph"/>
        <w:numPr>
          <w:ilvl w:val="0"/>
          <w:numId w:val="1"/>
        </w:numPr>
      </w:pPr>
      <w:r>
        <w:t>Coming back to the greatness of the Lord Jesus</w:t>
      </w:r>
    </w:p>
    <w:p w:rsidR="00447DD7" w:rsidRDefault="00AF5C73" w:rsidP="00447DD7">
      <w:pPr>
        <w:pStyle w:val="ListParagraph"/>
        <w:numPr>
          <w:ilvl w:val="1"/>
          <w:numId w:val="1"/>
        </w:numPr>
      </w:pPr>
      <w:r>
        <w:t>For a</w:t>
      </w:r>
      <w:bookmarkStart w:id="0" w:name="_GoBack"/>
      <w:bookmarkEnd w:id="0"/>
      <w:r w:rsidR="00447DD7">
        <w:t>rguments: being of one mind in the Lord</w:t>
      </w:r>
    </w:p>
    <w:p w:rsidR="00447DD7" w:rsidRDefault="00447DD7" w:rsidP="00447DD7">
      <w:pPr>
        <w:pStyle w:val="ListParagraph"/>
        <w:numPr>
          <w:ilvl w:val="1"/>
          <w:numId w:val="1"/>
        </w:numPr>
      </w:pPr>
      <w:r>
        <w:t>Identifying what we put our confidence in</w:t>
      </w:r>
    </w:p>
    <w:p w:rsidR="00447DD7" w:rsidRDefault="00447DD7" w:rsidP="00447DD7">
      <w:pPr>
        <w:pStyle w:val="ListParagraph"/>
        <w:numPr>
          <w:ilvl w:val="0"/>
          <w:numId w:val="1"/>
        </w:numPr>
      </w:pPr>
      <w:r>
        <w:t>Bringing in the help of others in the church</w:t>
      </w:r>
    </w:p>
    <w:p w:rsidR="00447DD7" w:rsidRDefault="00447DD7" w:rsidP="00447DD7">
      <w:pPr>
        <w:pStyle w:val="ListParagraph"/>
        <w:numPr>
          <w:ilvl w:val="1"/>
          <w:numId w:val="1"/>
        </w:numPr>
      </w:pPr>
      <w:r>
        <w:t>Paul is massively affectionate for the people in Philippi</w:t>
      </w:r>
    </w:p>
    <w:p w:rsidR="00447DD7" w:rsidRDefault="00447DD7" w:rsidP="00447DD7">
      <w:pPr>
        <w:pStyle w:val="ListParagraph"/>
        <w:numPr>
          <w:ilvl w:val="1"/>
          <w:numId w:val="1"/>
        </w:numPr>
      </w:pPr>
      <w:r>
        <w:t xml:space="preserve">Paul commissions the </w:t>
      </w:r>
      <w:r w:rsidR="00E64C50">
        <w:t>entire church to be involved with reconciling the women</w:t>
      </w:r>
    </w:p>
    <w:p w:rsidR="00E64C50" w:rsidRDefault="00E64C50" w:rsidP="00E64C50">
      <w:pPr>
        <w:pStyle w:val="ListParagraph"/>
        <w:numPr>
          <w:ilvl w:val="0"/>
          <w:numId w:val="1"/>
        </w:numPr>
      </w:pPr>
      <w:r>
        <w:t>Remembering the fruit of others</w:t>
      </w:r>
    </w:p>
    <w:p w:rsidR="00E64C50" w:rsidRPr="00447DD7" w:rsidRDefault="00E64C50" w:rsidP="00E64C50">
      <w:pPr>
        <w:pStyle w:val="ListParagraph"/>
        <w:numPr>
          <w:ilvl w:val="1"/>
          <w:numId w:val="1"/>
        </w:numPr>
      </w:pPr>
      <w:r>
        <w:t>Paul draws the people’s attention to the contending the women have done alongside Paul (names Clement as a witness to it)</w:t>
      </w:r>
      <w:r w:rsidRPr="00447DD7">
        <w:t xml:space="preserve"> </w:t>
      </w:r>
    </w:p>
    <w:sectPr w:rsidR="00E64C50" w:rsidRPr="00447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D2EC8"/>
    <w:multiLevelType w:val="hybridMultilevel"/>
    <w:tmpl w:val="BF189C9E"/>
    <w:lvl w:ilvl="0" w:tplc="77DA7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34B"/>
    <w:rsid w:val="00174B72"/>
    <w:rsid w:val="001A7EF1"/>
    <w:rsid w:val="002B60B2"/>
    <w:rsid w:val="002D2188"/>
    <w:rsid w:val="0033434B"/>
    <w:rsid w:val="003E5D11"/>
    <w:rsid w:val="00447D52"/>
    <w:rsid w:val="00447DD7"/>
    <w:rsid w:val="0049609D"/>
    <w:rsid w:val="00602EA8"/>
    <w:rsid w:val="006751F0"/>
    <w:rsid w:val="006F06AF"/>
    <w:rsid w:val="009454FF"/>
    <w:rsid w:val="00A76A61"/>
    <w:rsid w:val="00A8194C"/>
    <w:rsid w:val="00A90762"/>
    <w:rsid w:val="00AF5C73"/>
    <w:rsid w:val="00B45EBA"/>
    <w:rsid w:val="00C707AB"/>
    <w:rsid w:val="00CB5889"/>
    <w:rsid w:val="00CD4A4E"/>
    <w:rsid w:val="00D25894"/>
    <w:rsid w:val="00E64C50"/>
    <w:rsid w:val="00F8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Computer4</cp:lastModifiedBy>
  <cp:revision>10</cp:revision>
  <dcterms:created xsi:type="dcterms:W3CDTF">2018-01-09T09:13:00Z</dcterms:created>
  <dcterms:modified xsi:type="dcterms:W3CDTF">2018-01-10T18:34:00Z</dcterms:modified>
</cp:coreProperties>
</file>