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32" w:rsidRDefault="00D60732" w:rsidP="00D60732">
      <w:pPr>
        <w:pStyle w:val="ListParagraph"/>
        <w:numPr>
          <w:ilvl w:val="0"/>
          <w:numId w:val="1"/>
        </w:numPr>
      </w:pPr>
      <w:r>
        <w:t>What are parables?</w:t>
      </w:r>
    </w:p>
    <w:p w:rsidR="00F22776" w:rsidRDefault="00D60732" w:rsidP="00D60732">
      <w:pPr>
        <w:pStyle w:val="ListParagraph"/>
        <w:numPr>
          <w:ilvl w:val="0"/>
          <w:numId w:val="1"/>
        </w:numPr>
      </w:pPr>
      <w:r>
        <w:t>Why did Jesus use them so much?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v10-17, 34-35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Reveals truth to those who are hungry, and conceals it form those who are lazy or blinded by hatred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There is a ‘</w:t>
      </w:r>
      <w:proofErr w:type="spellStart"/>
      <w:r>
        <w:t>givenness</w:t>
      </w:r>
      <w:proofErr w:type="spellEnd"/>
      <w:r>
        <w:t>’ of revelation when a person understands who Jesus is</w:t>
      </w:r>
    </w:p>
    <w:p w:rsidR="00D60732" w:rsidRDefault="00D60732" w:rsidP="00D60732">
      <w:pPr>
        <w:pStyle w:val="ListParagraph"/>
        <w:numPr>
          <w:ilvl w:val="0"/>
          <w:numId w:val="1"/>
        </w:numPr>
      </w:pPr>
      <w:r>
        <w:t>What themes do you see coming through the parables?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What the</w:t>
      </w:r>
      <w:bookmarkStart w:id="0" w:name="_GoBack"/>
      <w:bookmarkEnd w:id="0"/>
      <w:r>
        <w:t xml:space="preserve"> kingdom of heaven is like!</w:t>
      </w:r>
    </w:p>
    <w:p w:rsidR="00D60732" w:rsidRDefault="00D60732" w:rsidP="00D60732">
      <w:pPr>
        <w:pStyle w:val="ListParagraph"/>
        <w:numPr>
          <w:ilvl w:val="2"/>
          <w:numId w:val="1"/>
        </w:numPr>
      </w:pPr>
      <w:r>
        <w:t>Expect trouble, weeds, birds</w:t>
      </w:r>
    </w:p>
    <w:p w:rsidR="00D60732" w:rsidRDefault="00D60732" w:rsidP="00D60732">
      <w:pPr>
        <w:pStyle w:val="ListParagraph"/>
        <w:numPr>
          <w:ilvl w:val="0"/>
          <w:numId w:val="1"/>
        </w:numPr>
      </w:pPr>
      <w:r>
        <w:t>Where do you see yourself in the parable of the sower and the soils (v1-9, 18-23)?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As the soil?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As the sower?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Where is Jesus in the parable?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Discussion of sower vs. harvester?</w:t>
      </w:r>
    </w:p>
    <w:p w:rsidR="00D60732" w:rsidRDefault="00D60732" w:rsidP="00D60732">
      <w:pPr>
        <w:pStyle w:val="ListParagraph"/>
        <w:numPr>
          <w:ilvl w:val="0"/>
          <w:numId w:val="1"/>
        </w:numPr>
      </w:pPr>
      <w:r>
        <w:t>What question does the parable of the weeds address</w:t>
      </w:r>
      <w:r w:rsidR="00B95884">
        <w:t xml:space="preserve"> (v24-30, 36-43)</w:t>
      </w:r>
      <w:r>
        <w:t>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What answer does it give?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What does it means for the kingdom of heaven to be like this?</w:t>
      </w:r>
    </w:p>
    <w:p w:rsidR="00D60732" w:rsidRDefault="00D60732" w:rsidP="00B95884">
      <w:pPr>
        <w:pStyle w:val="ListParagraph"/>
        <w:numPr>
          <w:ilvl w:val="0"/>
          <w:numId w:val="1"/>
        </w:numPr>
        <w:spacing w:before="240"/>
      </w:pPr>
      <w:r>
        <w:t>What question does parable of the mustard seed and the parable of the yeast address</w:t>
      </w:r>
      <w:r w:rsidR="00B95884">
        <w:t xml:space="preserve"> (v31-33)</w:t>
      </w:r>
      <w:r>
        <w:t>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What does this tell us about what significance looks like?</w:t>
      </w:r>
    </w:p>
    <w:p w:rsidR="00D60732" w:rsidRDefault="00D60732" w:rsidP="00D60732">
      <w:pPr>
        <w:pStyle w:val="ListParagraph"/>
        <w:numPr>
          <w:ilvl w:val="1"/>
          <w:numId w:val="1"/>
        </w:numPr>
      </w:pPr>
      <w:r>
        <w:t>What relevance does the image of yeast have for the listeners?</w:t>
      </w:r>
    </w:p>
    <w:p w:rsidR="00D60732" w:rsidRDefault="00B95884" w:rsidP="00D60732">
      <w:pPr>
        <w:pStyle w:val="ListParagraph"/>
        <w:numPr>
          <w:ilvl w:val="0"/>
          <w:numId w:val="1"/>
        </w:numPr>
      </w:pPr>
      <w:r>
        <w:t>Have a look at the characters in the parable of the hidden treasure and the parable of the pearl (v44-45). How are they different and how are they similar?</w:t>
      </w:r>
    </w:p>
    <w:p w:rsidR="00B95884" w:rsidRDefault="00B95884" w:rsidP="00B95884">
      <w:pPr>
        <w:pStyle w:val="ListParagraph"/>
        <w:numPr>
          <w:ilvl w:val="1"/>
          <w:numId w:val="1"/>
        </w:numPr>
      </w:pPr>
      <w:r>
        <w:t>Rich vs. poor. Searching vs. accident.</w:t>
      </w:r>
    </w:p>
    <w:p w:rsidR="00B95884" w:rsidRDefault="00B95884" w:rsidP="00B95884">
      <w:pPr>
        <w:pStyle w:val="ListParagraph"/>
        <w:numPr>
          <w:ilvl w:val="1"/>
          <w:numId w:val="1"/>
        </w:numPr>
      </w:pPr>
      <w:r>
        <w:t>What does this tell us about the value of the kingdom of heaven, and who it is for?</w:t>
      </w:r>
    </w:p>
    <w:p w:rsidR="00B95884" w:rsidRDefault="00B95884" w:rsidP="00B95884">
      <w:pPr>
        <w:pStyle w:val="ListParagraph"/>
        <w:numPr>
          <w:ilvl w:val="0"/>
          <w:numId w:val="1"/>
        </w:numPr>
      </w:pPr>
      <w:r>
        <w:t>Why does the block of teaching finish with the parable of the net (v47-50)?</w:t>
      </w:r>
    </w:p>
    <w:p w:rsidR="00B95884" w:rsidRDefault="00B95884" w:rsidP="00B95884">
      <w:pPr>
        <w:pStyle w:val="ListParagraph"/>
        <w:numPr>
          <w:ilvl w:val="1"/>
          <w:numId w:val="1"/>
        </w:numPr>
      </w:pPr>
      <w:r>
        <w:t>What is the practical implication of the parable?</w:t>
      </w:r>
    </w:p>
    <w:p w:rsidR="00B95884" w:rsidRDefault="00B95884" w:rsidP="00B95884"/>
    <w:p w:rsidR="00B95884" w:rsidRDefault="006469B6" w:rsidP="00B95884">
      <w:pPr>
        <w:pStyle w:val="ListParagraph"/>
        <w:numPr>
          <w:ilvl w:val="0"/>
          <w:numId w:val="1"/>
        </w:numPr>
      </w:pPr>
      <w:r>
        <w:lastRenderedPageBreak/>
        <w:t xml:space="preserve">What would have been the significance of the death of </w:t>
      </w:r>
      <w:proofErr w:type="spellStart"/>
      <w:r>
        <w:t>JtB</w:t>
      </w:r>
      <w:proofErr w:type="spellEnd"/>
      <w:r>
        <w:t xml:space="preserve"> for Matthew’s original readers?</w:t>
      </w:r>
    </w:p>
    <w:p w:rsidR="006469B6" w:rsidRDefault="006469B6" w:rsidP="006469B6">
      <w:pPr>
        <w:pStyle w:val="ListParagraph"/>
        <w:numPr>
          <w:ilvl w:val="1"/>
          <w:numId w:val="1"/>
        </w:numPr>
      </w:pPr>
      <w:r>
        <w:t>And for us?</w:t>
      </w:r>
    </w:p>
    <w:p w:rsidR="006469B6" w:rsidRDefault="006469B6" w:rsidP="006469B6">
      <w:pPr>
        <w:pStyle w:val="ListParagraph"/>
        <w:numPr>
          <w:ilvl w:val="0"/>
          <w:numId w:val="1"/>
        </w:numPr>
      </w:pPr>
      <w:r>
        <w:t>What is the relevance of the feeding of a multitude in a remote place?</w:t>
      </w:r>
    </w:p>
    <w:p w:rsidR="006469B6" w:rsidRDefault="006469B6" w:rsidP="006469B6">
      <w:pPr>
        <w:pStyle w:val="ListParagraph"/>
        <w:numPr>
          <w:ilvl w:val="0"/>
          <w:numId w:val="1"/>
        </w:numPr>
      </w:pPr>
      <w:r>
        <w:t>How does the walking on water develop what we already know from the earlier story of the stilling the storm?</w:t>
      </w:r>
    </w:p>
    <w:p w:rsidR="006469B6" w:rsidRDefault="00365B35" w:rsidP="006469B6">
      <w:pPr>
        <w:pStyle w:val="ListParagraph"/>
        <w:numPr>
          <w:ilvl w:val="0"/>
          <w:numId w:val="1"/>
        </w:numPr>
      </w:pPr>
      <w:r>
        <w:t>Both the Pharisees and Jesus believed in God’s prior grace to them. What is the fundamental difference between them?</w:t>
      </w:r>
    </w:p>
    <w:p w:rsidR="00365B35" w:rsidRDefault="00365B35" w:rsidP="00365B35">
      <w:pPr>
        <w:pStyle w:val="ListParagraph"/>
        <w:numPr>
          <w:ilvl w:val="1"/>
          <w:numId w:val="1"/>
        </w:numPr>
      </w:pPr>
      <w:r>
        <w:t>Precision in law vs. loving obedience</w:t>
      </w:r>
    </w:p>
    <w:p w:rsidR="00365B35" w:rsidRDefault="00365B35" w:rsidP="00365B35">
      <w:pPr>
        <w:pStyle w:val="ListParagraph"/>
        <w:numPr>
          <w:ilvl w:val="1"/>
          <w:numId w:val="1"/>
        </w:numPr>
      </w:pPr>
      <w:r>
        <w:t xml:space="preserve">Whenever we see the parables we have to ask where we are like them in our </w:t>
      </w:r>
      <w:proofErr w:type="gramStart"/>
      <w:r>
        <w:t>worship?</w:t>
      </w:r>
      <w:proofErr w:type="gramEnd"/>
    </w:p>
    <w:p w:rsidR="00365B35" w:rsidRDefault="00365B35" w:rsidP="00365B35">
      <w:pPr>
        <w:pStyle w:val="ListParagraph"/>
        <w:numPr>
          <w:ilvl w:val="0"/>
          <w:numId w:val="1"/>
        </w:numPr>
      </w:pPr>
      <w:r>
        <w:t>What significance is there in the move Jesus makes to Gentile territory in 15:21?</w:t>
      </w:r>
    </w:p>
    <w:p w:rsidR="00706BC5" w:rsidRDefault="00706BC5" w:rsidP="00365B35">
      <w:pPr>
        <w:pStyle w:val="ListParagraph"/>
        <w:numPr>
          <w:ilvl w:val="0"/>
          <w:numId w:val="1"/>
        </w:numPr>
      </w:pPr>
      <w:r>
        <w:t>What’s the difference of this story to the feeding of the 5000?</w:t>
      </w:r>
    </w:p>
    <w:p w:rsidR="00706BC5" w:rsidRDefault="00706BC5" w:rsidP="00706BC5">
      <w:pPr>
        <w:pStyle w:val="ListParagraph"/>
        <w:numPr>
          <w:ilvl w:val="1"/>
          <w:numId w:val="1"/>
        </w:numPr>
      </w:pPr>
      <w:r>
        <w:t>Why do the disciples still not believe Jesus can do it?</w:t>
      </w:r>
    </w:p>
    <w:sectPr w:rsidR="00706BC5" w:rsidSect="00AC240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0A38"/>
    <w:multiLevelType w:val="hybridMultilevel"/>
    <w:tmpl w:val="7310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32"/>
    <w:rsid w:val="00365B35"/>
    <w:rsid w:val="006469B6"/>
    <w:rsid w:val="006B2A40"/>
    <w:rsid w:val="00706BC5"/>
    <w:rsid w:val="00772632"/>
    <w:rsid w:val="00AC2400"/>
    <w:rsid w:val="00B95884"/>
    <w:rsid w:val="00D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2</cp:revision>
  <cp:lastPrinted>2018-04-13T08:18:00Z</cp:lastPrinted>
  <dcterms:created xsi:type="dcterms:W3CDTF">2018-04-10T15:22:00Z</dcterms:created>
  <dcterms:modified xsi:type="dcterms:W3CDTF">2018-04-13T08:18:00Z</dcterms:modified>
</cp:coreProperties>
</file>