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D433C3" w14:textId="10031B43" w:rsidR="00B57481" w:rsidRDefault="00B57481" w:rsidP="00B57481">
      <w:pPr>
        <w:pStyle w:val="2"/>
        <w:numPr>
          <w:ilvl w:val="0"/>
          <w:numId w:val="3"/>
        </w:numPr>
      </w:pPr>
      <w:r>
        <w:t>外</w:t>
      </w:r>
      <w:r>
        <w:rPr>
          <w:rFonts w:hint="eastAsia"/>
        </w:rPr>
        <w:t>部设备调研</w:t>
      </w:r>
    </w:p>
    <w:p w14:paraId="45AE319D" w14:textId="29710F0B" w:rsidR="00B57481" w:rsidRPr="0055338E" w:rsidRDefault="00B57481" w:rsidP="00AB7033">
      <w:pPr>
        <w:ind w:firstLine="420"/>
        <w:rPr>
          <w:rFonts w:hint="eastAsia"/>
          <w:sz w:val="24"/>
        </w:rPr>
      </w:pPr>
      <w:r w:rsidRPr="0055338E">
        <w:rPr>
          <w:rFonts w:hint="eastAsia"/>
          <w:sz w:val="24"/>
        </w:rPr>
        <w:t>潘力分享了现有国内外商用＆可模仿外骨骼（</w:t>
      </w:r>
      <w:proofErr w:type="gramStart"/>
      <w:r w:rsidRPr="0055338E">
        <w:rPr>
          <w:rFonts w:hint="eastAsia"/>
          <w:sz w:val="24"/>
        </w:rPr>
        <w:t>朱钧杰</w:t>
      </w:r>
      <w:proofErr w:type="gramEnd"/>
      <w:r w:rsidRPr="0055338E">
        <w:rPr>
          <w:rFonts w:hint="eastAsia"/>
          <w:sz w:val="24"/>
        </w:rPr>
        <w:t>调研）和FES</w:t>
      </w:r>
      <w:r w:rsidR="00AB7033">
        <w:rPr>
          <w:rFonts w:hint="eastAsia"/>
          <w:sz w:val="24"/>
        </w:rPr>
        <w:t>产品（</w:t>
      </w:r>
      <w:r w:rsidR="00AB7033" w:rsidRPr="0055338E">
        <w:rPr>
          <w:rFonts w:hint="eastAsia"/>
          <w:sz w:val="24"/>
        </w:rPr>
        <w:t>有采购或模仿的可能</w:t>
      </w:r>
      <w:r w:rsidR="00AB7033">
        <w:rPr>
          <w:rFonts w:hint="eastAsia"/>
          <w:sz w:val="24"/>
        </w:rPr>
        <w:t>的</w:t>
      </w:r>
      <w:r w:rsidR="00AB7033" w:rsidRPr="0055338E">
        <w:rPr>
          <w:rFonts w:hint="eastAsia"/>
          <w:sz w:val="24"/>
        </w:rPr>
        <w:t>几种产品</w:t>
      </w:r>
      <w:r w:rsidR="00AB7033">
        <w:rPr>
          <w:rFonts w:hint="eastAsia"/>
          <w:sz w:val="24"/>
        </w:rPr>
        <w:t>详情见附录）。</w:t>
      </w:r>
    </w:p>
    <w:p w14:paraId="3CFE3764" w14:textId="3F10EAE1" w:rsidR="00B57481" w:rsidRPr="0055338E" w:rsidRDefault="00B57481" w:rsidP="00B57481">
      <w:pPr>
        <w:ind w:firstLine="420"/>
        <w:rPr>
          <w:rFonts w:hint="eastAsia"/>
          <w:sz w:val="24"/>
        </w:rPr>
      </w:pPr>
      <w:r w:rsidRPr="0055338E">
        <w:rPr>
          <w:rFonts w:hint="eastAsia"/>
          <w:sz w:val="24"/>
        </w:rPr>
        <w:t>计划12月初</w:t>
      </w:r>
      <w:r w:rsidR="00887C77" w:rsidRPr="0055338E">
        <w:rPr>
          <w:rFonts w:hint="eastAsia"/>
          <w:sz w:val="24"/>
        </w:rPr>
        <w:t>讨论</w:t>
      </w:r>
      <w:r w:rsidRPr="0055338E">
        <w:rPr>
          <w:rFonts w:hint="eastAsia"/>
          <w:sz w:val="24"/>
        </w:rPr>
        <w:t>确定外设方案</w:t>
      </w:r>
      <w:r w:rsidR="00887C77" w:rsidRPr="0055338E">
        <w:rPr>
          <w:rFonts w:hint="eastAsia"/>
          <w:sz w:val="24"/>
        </w:rPr>
        <w:t>。</w:t>
      </w:r>
      <w:r w:rsidR="0059334C">
        <w:rPr>
          <w:rFonts w:hint="eastAsia"/>
          <w:sz w:val="24"/>
        </w:rPr>
        <w:t>商用产品不确定是否有开放接口，所以外骨骼部分很可能需要自行设计实现。重点是机械结构设计与力学设计。</w:t>
      </w:r>
    </w:p>
    <w:p w14:paraId="0BA85582" w14:textId="6E50C2CD" w:rsidR="00887C77" w:rsidRPr="0055338E" w:rsidRDefault="00887C77" w:rsidP="00B57481">
      <w:pPr>
        <w:ind w:firstLine="420"/>
        <w:rPr>
          <w:sz w:val="24"/>
        </w:rPr>
      </w:pPr>
      <w:r w:rsidRPr="0055338E">
        <w:rPr>
          <w:rFonts w:hint="eastAsia"/>
          <w:sz w:val="24"/>
        </w:rPr>
        <w:t>下周任务：具体调研</w:t>
      </w:r>
      <w:r w:rsidRPr="0055338E">
        <w:rPr>
          <w:rFonts w:hint="eastAsia"/>
          <w:color w:val="FF0000"/>
          <w:sz w:val="24"/>
        </w:rPr>
        <w:t>气动、转动点机、直线电机</w:t>
      </w:r>
      <w:r w:rsidRPr="0055338E">
        <w:rPr>
          <w:rFonts w:hint="eastAsia"/>
          <w:sz w:val="24"/>
        </w:rPr>
        <w:t>外骨骼，每类选取1~2个可行性方案。</w:t>
      </w:r>
    </w:p>
    <w:p w14:paraId="2B4E3693" w14:textId="478185F8" w:rsidR="00887C77" w:rsidRDefault="00887C77" w:rsidP="00887C77">
      <w:pPr>
        <w:pStyle w:val="2"/>
      </w:pPr>
      <w:r>
        <w:rPr>
          <w:rFonts w:hint="eastAsia"/>
        </w:rPr>
        <w:t>2.算法调研</w:t>
      </w:r>
    </w:p>
    <w:p w14:paraId="1B0E3447" w14:textId="5B9E25F2" w:rsidR="00887C77" w:rsidRPr="0055338E" w:rsidRDefault="00887C77" w:rsidP="00887C77">
      <w:pPr>
        <w:ind w:firstLine="420"/>
        <w:rPr>
          <w:sz w:val="24"/>
        </w:rPr>
      </w:pPr>
      <w:proofErr w:type="gramStart"/>
      <w:r w:rsidRPr="0055338E">
        <w:rPr>
          <w:rFonts w:hint="eastAsia"/>
          <w:sz w:val="24"/>
        </w:rPr>
        <w:t>周晴</w:t>
      </w:r>
      <w:r w:rsidR="0055338E">
        <w:rPr>
          <w:rFonts w:hint="eastAsia"/>
          <w:sz w:val="24"/>
        </w:rPr>
        <w:t>分享</w:t>
      </w:r>
      <w:proofErr w:type="gramEnd"/>
      <w:r w:rsidRPr="0055338E">
        <w:rPr>
          <w:rFonts w:hint="eastAsia"/>
          <w:sz w:val="24"/>
        </w:rPr>
        <w:t>了</w:t>
      </w:r>
      <w:r w:rsidR="0055338E">
        <w:rPr>
          <w:rFonts w:hint="eastAsia"/>
          <w:sz w:val="24"/>
        </w:rPr>
        <w:t>调研的</w:t>
      </w:r>
      <w:r w:rsidRPr="0055338E">
        <w:rPr>
          <w:rFonts w:hint="eastAsia"/>
          <w:sz w:val="24"/>
        </w:rPr>
        <w:t>离群值检测OD+ICA的自适应去</w:t>
      </w:r>
      <w:proofErr w:type="gramStart"/>
      <w:r w:rsidRPr="0055338E">
        <w:rPr>
          <w:rFonts w:hint="eastAsia"/>
          <w:sz w:val="24"/>
        </w:rPr>
        <w:t>眼电算法</w:t>
      </w:r>
      <w:proofErr w:type="gramEnd"/>
      <w:r w:rsidRPr="0055338E">
        <w:rPr>
          <w:rFonts w:hint="eastAsia"/>
          <w:sz w:val="24"/>
        </w:rPr>
        <w:t>，并</w:t>
      </w:r>
      <w:r w:rsidR="005302F1">
        <w:rPr>
          <w:rFonts w:hint="eastAsia"/>
          <w:sz w:val="24"/>
        </w:rPr>
        <w:t>展示</w:t>
      </w:r>
      <w:proofErr w:type="spellStart"/>
      <w:r w:rsidRPr="0055338E">
        <w:rPr>
          <w:rFonts w:hint="eastAsia"/>
          <w:sz w:val="24"/>
        </w:rPr>
        <w:t>Matlab</w:t>
      </w:r>
      <w:proofErr w:type="spellEnd"/>
      <w:r w:rsidRPr="0055338E">
        <w:rPr>
          <w:rFonts w:hint="eastAsia"/>
          <w:sz w:val="24"/>
        </w:rPr>
        <w:t>实现</w:t>
      </w:r>
      <w:r w:rsidR="005302F1">
        <w:rPr>
          <w:rFonts w:hint="eastAsia"/>
          <w:sz w:val="24"/>
        </w:rPr>
        <w:t>结果</w:t>
      </w:r>
      <w:r w:rsidRPr="0055338E">
        <w:rPr>
          <w:rFonts w:hint="eastAsia"/>
          <w:sz w:val="24"/>
        </w:rPr>
        <w:t>，不需要人工挑选</w:t>
      </w:r>
      <w:proofErr w:type="gramStart"/>
      <w:r w:rsidRPr="0055338E">
        <w:rPr>
          <w:rFonts w:hint="eastAsia"/>
          <w:sz w:val="24"/>
        </w:rPr>
        <w:t>眼电独立</w:t>
      </w:r>
      <w:proofErr w:type="gramEnd"/>
      <w:r w:rsidRPr="0055338E">
        <w:rPr>
          <w:rFonts w:hint="eastAsia"/>
          <w:sz w:val="24"/>
        </w:rPr>
        <w:t>成分</w:t>
      </w:r>
      <w:r w:rsidR="0055338E" w:rsidRPr="0055338E">
        <w:rPr>
          <w:rFonts w:hint="eastAsia"/>
          <w:sz w:val="24"/>
        </w:rPr>
        <w:t>，</w:t>
      </w:r>
      <w:proofErr w:type="gramStart"/>
      <w:r w:rsidR="0055338E" w:rsidRPr="0055338E">
        <w:rPr>
          <w:rFonts w:hint="eastAsia"/>
          <w:sz w:val="24"/>
        </w:rPr>
        <w:t>且降低非眼电成分</w:t>
      </w:r>
      <w:proofErr w:type="gramEnd"/>
      <w:r w:rsidR="0055338E" w:rsidRPr="0055338E">
        <w:rPr>
          <w:rFonts w:hint="eastAsia"/>
          <w:sz w:val="24"/>
        </w:rPr>
        <w:t>的损失</w:t>
      </w:r>
      <w:r w:rsidRPr="0055338E">
        <w:rPr>
          <w:rFonts w:hint="eastAsia"/>
          <w:sz w:val="24"/>
        </w:rPr>
        <w:t>。</w:t>
      </w:r>
    </w:p>
    <w:p w14:paraId="1FA7E6ED" w14:textId="3105D8E1" w:rsidR="0055338E" w:rsidRDefault="0055338E" w:rsidP="00887C77">
      <w:pPr>
        <w:ind w:firstLine="420"/>
        <w:rPr>
          <w:sz w:val="24"/>
        </w:rPr>
      </w:pPr>
      <w:r w:rsidRPr="0055338E">
        <w:rPr>
          <w:rFonts w:hint="eastAsia"/>
          <w:sz w:val="24"/>
        </w:rPr>
        <w:t>以及滤波器组（FB）CSP算法，</w:t>
      </w:r>
      <w:r>
        <w:rPr>
          <w:rFonts w:hint="eastAsia"/>
          <w:sz w:val="24"/>
        </w:rPr>
        <w:t>将CSP与特征选择和分类算法结合，具有较好的扩展性，达到更高的分类精度。这部分还未实现。</w:t>
      </w:r>
    </w:p>
    <w:p w14:paraId="485DFB31" w14:textId="417E73C1" w:rsidR="0055338E" w:rsidRDefault="0055338E" w:rsidP="00887C77">
      <w:pPr>
        <w:ind w:firstLine="420"/>
        <w:rPr>
          <w:sz w:val="24"/>
        </w:rPr>
      </w:pPr>
      <w:r>
        <w:rPr>
          <w:rFonts w:hint="eastAsia"/>
          <w:sz w:val="24"/>
        </w:rPr>
        <w:t>下周任务：将去</w:t>
      </w:r>
      <w:proofErr w:type="gramStart"/>
      <w:r>
        <w:rPr>
          <w:rFonts w:hint="eastAsia"/>
          <w:sz w:val="24"/>
        </w:rPr>
        <w:t>眼电算法</w:t>
      </w:r>
      <w:proofErr w:type="gramEnd"/>
      <w:r>
        <w:rPr>
          <w:rFonts w:hint="eastAsia"/>
          <w:sz w:val="24"/>
        </w:rPr>
        <w:t>结合到</w:t>
      </w:r>
      <w:proofErr w:type="spellStart"/>
      <w:r>
        <w:rPr>
          <w:rFonts w:hint="eastAsia"/>
          <w:sz w:val="24"/>
        </w:rPr>
        <w:t>openvibe</w:t>
      </w:r>
      <w:proofErr w:type="spellEnd"/>
      <w:r>
        <w:rPr>
          <w:rFonts w:hint="eastAsia"/>
          <w:sz w:val="24"/>
        </w:rPr>
        <w:t>平台并测试，CSP算法继续调研与实现。</w:t>
      </w:r>
    </w:p>
    <w:p w14:paraId="4420D4E0" w14:textId="0F3B5D9E" w:rsidR="0055338E" w:rsidRPr="0055338E" w:rsidRDefault="0055338E" w:rsidP="0055338E">
      <w:pPr>
        <w:pStyle w:val="2"/>
        <w:rPr>
          <w:rFonts w:hint="eastAsia"/>
        </w:rPr>
      </w:pPr>
      <w:r>
        <w:rPr>
          <w:rFonts w:hint="eastAsia"/>
        </w:rPr>
        <w:t>3.系统搭建</w:t>
      </w:r>
    </w:p>
    <w:p w14:paraId="0AF84576" w14:textId="405FC4E1" w:rsidR="00887C77" w:rsidRDefault="0055338E" w:rsidP="00887C77">
      <w:pPr>
        <w:ind w:firstLine="420"/>
        <w:rPr>
          <w:rFonts w:hint="eastAsia"/>
          <w:sz w:val="24"/>
        </w:rPr>
      </w:pPr>
      <w:r w:rsidRPr="005302F1">
        <w:rPr>
          <w:rFonts w:hint="eastAsia"/>
          <w:sz w:val="24"/>
        </w:rPr>
        <w:t>蒋颖艳汇报了</w:t>
      </w:r>
      <w:proofErr w:type="spellStart"/>
      <w:r w:rsidR="005302F1">
        <w:rPr>
          <w:rFonts w:hint="eastAsia"/>
          <w:sz w:val="24"/>
        </w:rPr>
        <w:t>openvibe</w:t>
      </w:r>
      <w:proofErr w:type="spellEnd"/>
      <w:r w:rsidR="005302F1">
        <w:rPr>
          <w:rFonts w:hint="eastAsia"/>
          <w:sz w:val="24"/>
        </w:rPr>
        <w:t>和杭电制作的机械手之间通信完成，可以实现将分类结果输出到机械手，并观看实验视频。</w:t>
      </w:r>
    </w:p>
    <w:p w14:paraId="3510B565" w14:textId="259B81C4" w:rsidR="0059334C" w:rsidRPr="0059334C" w:rsidRDefault="0059334C" w:rsidP="00887C77">
      <w:pPr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下周任务：将系统优化，机械手控制更加缓和、平滑。</w:t>
      </w:r>
    </w:p>
    <w:p w14:paraId="4EFD6531" w14:textId="6B7B72D6" w:rsidR="00887C77" w:rsidRDefault="00AB7033" w:rsidP="00AB7033">
      <w:pPr>
        <w:pStyle w:val="2"/>
      </w:pPr>
      <w:r>
        <w:rPr>
          <w:rFonts w:hint="eastAsia"/>
        </w:rPr>
        <w:lastRenderedPageBreak/>
        <w:t>附录</w:t>
      </w:r>
    </w:p>
    <w:p w14:paraId="0F4F6A66" w14:textId="77777777" w:rsidR="00AB7033" w:rsidRDefault="00AB7033" w:rsidP="00AB7033">
      <w:pPr>
        <w:jc w:val="center"/>
      </w:pPr>
      <w:r w:rsidRPr="0059334C">
        <w:rPr>
          <w:noProof/>
          <w:sz w:val="24"/>
        </w:rPr>
        <w:drawing>
          <wp:inline distT="0" distB="0" distL="0" distR="0" wp14:anchorId="24DD590B" wp14:editId="5AADD270">
            <wp:extent cx="2190750" cy="1621313"/>
            <wp:effectExtent l="0" t="0" r="0" b="0"/>
            <wp:docPr id="5" name="图片 5" descr="C:\Users\45047\AppData\Local\Temp\WeChat Files\7846284675844048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45047\AppData\Local\Temp\WeChat Files\7846284675844048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408" cy="162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17593" w14:textId="3EE0E59E" w:rsidR="00AB7033" w:rsidRDefault="00AB7033" w:rsidP="00AB7033">
      <w:pPr>
        <w:ind w:firstLineChars="200" w:firstLine="420"/>
      </w:pPr>
      <w:r w:rsidRPr="00AB7033">
        <w:t>YTK-E是国内的Y&amp;Z/正大公司制造，能绕着手指关节轴心运动，指夹杆长度可调节，左右手均可使用，过载自动反转保护，可调速，可调力矩，价格大概在11800左右，国内可以在麦森、伊沐等公司购买</w:t>
      </w:r>
      <w:r>
        <w:rPr>
          <w:rFonts w:hint="eastAsia"/>
        </w:rPr>
        <w:t>。</w:t>
      </w:r>
    </w:p>
    <w:p w14:paraId="54D5B8D6" w14:textId="7316FE73" w:rsidR="00AB7033" w:rsidRDefault="00AB7033" w:rsidP="00AB7033">
      <w:pPr>
        <w:ind w:firstLineChars="200" w:firstLine="20"/>
        <w:jc w:val="center"/>
      </w:pPr>
      <w:r w:rsidRPr="00AB7033">
        <w:rPr>
          <w:rStyle w:val="a"/>
          <w:rFonts w:ascii="Times New Roman" w:eastAsia="Times New Roman" w:hAnsi="Times New Roman" w:cs="Times New Roman"/>
          <w:noProof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drawing>
          <wp:inline distT="0" distB="0" distL="0" distR="0" wp14:anchorId="535D8CE5" wp14:editId="46F2FE6A">
            <wp:extent cx="2771215" cy="1737578"/>
            <wp:effectExtent l="0" t="0" r="0" b="0"/>
            <wp:docPr id="6" name="图片 6" descr="C:\Users\45047\AppData\Local\Temp\WeChat Files\3417203934776902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45047\AppData\Local\Temp\WeChat Files\34172039347769027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539" cy="1750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C68BA" w14:textId="629E3393" w:rsidR="00AB7033" w:rsidRDefault="00AB7033" w:rsidP="00AB7033">
      <w:pPr>
        <w:ind w:firstLineChars="200" w:firstLine="420"/>
      </w:pPr>
      <w:r w:rsidRPr="00AB7033">
        <w:t>Hand mentor，首款临床应用的主动康复设备，美国爱莫利大学外骨骼，也有文献说是Deaconess公司的产品，属于气动驱动，可同时对腕部和手指进行康复，缺点是是手部只有一个自由度，但是对于我们的项目来说只需要一个自由度，购买途径和价格暂时没找到</w:t>
      </w:r>
      <w:r>
        <w:rPr>
          <w:rFonts w:hint="eastAsia"/>
        </w:rPr>
        <w:t>。</w:t>
      </w:r>
    </w:p>
    <w:p w14:paraId="1E3ED3C8" w14:textId="2AD27C75" w:rsidR="00AB7033" w:rsidRDefault="00AB7033" w:rsidP="00AB7033">
      <w:pPr>
        <w:ind w:firstLineChars="200" w:firstLine="20"/>
        <w:jc w:val="center"/>
      </w:pPr>
      <w:r w:rsidRPr="00AB7033">
        <w:rPr>
          <w:rStyle w:val="a"/>
          <w:rFonts w:ascii="Times New Roman" w:eastAsia="Times New Roman" w:hAnsi="Times New Roman" w:cs="Times New Roman"/>
          <w:noProof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drawing>
          <wp:inline distT="0" distB="0" distL="0" distR="0" wp14:anchorId="67FD5936" wp14:editId="7D545C1B">
            <wp:extent cx="2208551" cy="2971800"/>
            <wp:effectExtent l="0" t="0" r="1270" b="0"/>
            <wp:docPr id="7" name="图片 7" descr="C:\Users\45047\AppData\Local\Temp\WeChat Files\4548103314942290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45047\AppData\Local\Temp\WeChat Files\45481033149422909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2528" cy="2977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344C7" w14:textId="77777777" w:rsidR="00AB7033" w:rsidRDefault="00AB7033" w:rsidP="00AB7033">
      <w:pPr>
        <w:ind w:firstLineChars="200" w:firstLine="420"/>
        <w:rPr>
          <w:rStyle w:val="a"/>
        </w:rPr>
      </w:pPr>
      <w:r w:rsidRPr="00AB7033">
        <w:t>YSD08P 多通路功能性电刺激器 应该提供接口，因为可以通过平板远程控制，8通道刺</w:t>
      </w:r>
      <w:r w:rsidRPr="00AB7033">
        <w:lastRenderedPageBreak/>
        <w:t>激，需要多个电刺激盒配置，正在询问价格。 可以用于上肢和下肢，对应的设备都存在实施的方案了，目前已经有在上肢和下肢的应用。 通过平板控制，据估计有再编程能力。 北京泽澳医疗科技有限公司，价格未知</w:t>
      </w:r>
      <w:r>
        <w:rPr>
          <w:rFonts w:hint="eastAsia"/>
        </w:rPr>
        <w:t>。</w:t>
      </w:r>
    </w:p>
    <w:p w14:paraId="3957A70C" w14:textId="3B3EDE4F" w:rsidR="00AB7033" w:rsidRPr="00AB7033" w:rsidRDefault="00AB7033" w:rsidP="00AB7033">
      <w:pPr>
        <w:ind w:firstLineChars="200" w:firstLine="480"/>
        <w:rPr>
          <w:rFonts w:hint="eastAsia"/>
        </w:rPr>
      </w:pPr>
      <w:r w:rsidRPr="00AB7033">
        <w:rPr>
          <w:noProof/>
          <w:sz w:val="24"/>
        </w:rPr>
        <w:drawing>
          <wp:inline distT="0" distB="0" distL="0" distR="0" wp14:anchorId="332697E5" wp14:editId="6A9DEFB3">
            <wp:extent cx="3038475" cy="1607699"/>
            <wp:effectExtent l="0" t="0" r="0" b="0"/>
            <wp:docPr id="8" name="图片 8" descr="C:\Users\45047\AppData\Local\Temp\WeChat Files\2474506173234671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45047\AppData\Local\Temp\WeChat Files\24745061732346716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607" cy="1616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39BF1" w14:textId="14E1A067" w:rsidR="00AB7033" w:rsidRPr="00AB7033" w:rsidRDefault="00AB7033" w:rsidP="00AB7033">
      <w:pPr>
        <w:ind w:firstLineChars="200" w:firstLine="420"/>
        <w:rPr>
          <w:rFonts w:hint="eastAsia"/>
        </w:rPr>
      </w:pPr>
      <w:r w:rsidRPr="00AB7033">
        <w:rPr>
          <w:rFonts w:hint="eastAsia"/>
        </w:rPr>
        <w:t>求是高等研究院研究结果，便携式上至</w:t>
      </w:r>
      <w:r w:rsidRPr="00AB7033">
        <w:t>FES设备。上周借给了一组本科生SRTP 作为参考。 具有可再编程能力</w:t>
      </w:r>
      <w:r>
        <w:rPr>
          <w:rFonts w:hint="eastAsia"/>
        </w:rPr>
        <w:t>。</w:t>
      </w:r>
      <w:bookmarkStart w:id="0" w:name="_GoBack"/>
      <w:bookmarkEnd w:id="0"/>
    </w:p>
    <w:sectPr w:rsidR="00AB7033" w:rsidRPr="00AB70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E53D40"/>
    <w:multiLevelType w:val="hybridMultilevel"/>
    <w:tmpl w:val="D0DE864E"/>
    <w:lvl w:ilvl="0" w:tplc="BCF6CE96">
      <w:start w:val="1"/>
      <w:numFmt w:val="decimalFullWidth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C735F2C"/>
    <w:multiLevelType w:val="hybridMultilevel"/>
    <w:tmpl w:val="BF9C5B7A"/>
    <w:lvl w:ilvl="0" w:tplc="C74EB1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D001A1B"/>
    <w:multiLevelType w:val="hybridMultilevel"/>
    <w:tmpl w:val="615EC9E6"/>
    <w:lvl w:ilvl="0" w:tplc="BCF6CE96">
      <w:start w:val="1"/>
      <w:numFmt w:val="decimalFullWidth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414"/>
    <w:rsid w:val="001570E1"/>
    <w:rsid w:val="005302F1"/>
    <w:rsid w:val="0055338E"/>
    <w:rsid w:val="0059334C"/>
    <w:rsid w:val="00775414"/>
    <w:rsid w:val="00887C77"/>
    <w:rsid w:val="00AB7033"/>
    <w:rsid w:val="00B57481"/>
    <w:rsid w:val="00E91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1D3A3"/>
  <w15:chartTrackingRefBased/>
  <w15:docId w15:val="{3B4571E4-76E2-4B42-8092-4999003F9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B5748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7481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B5748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45047</dc:creator>
  <cp:keywords/>
  <dc:description/>
  <cp:lastModifiedBy>45047</cp:lastModifiedBy>
  <cp:revision>2</cp:revision>
  <dcterms:created xsi:type="dcterms:W3CDTF">2017-11-25T06:52:00Z</dcterms:created>
  <dcterms:modified xsi:type="dcterms:W3CDTF">2017-11-25T06:52:00Z</dcterms:modified>
</cp:coreProperties>
</file>