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6B4E" w14:textId="0521ABA8" w:rsidR="00656D20" w:rsidRPr="00D61C41" w:rsidRDefault="00B03613" w:rsidP="00D61C41">
      <w:pPr>
        <w:spacing w:line="480" w:lineRule="auto"/>
        <w:jc w:val="center"/>
        <w:rPr>
          <w:rFonts w:ascii="Times New Roman" w:hAnsi="Times New Roman" w:cs="Times New Roman"/>
        </w:rPr>
      </w:pPr>
      <w:r w:rsidRPr="00D61C41">
        <w:rPr>
          <w:rFonts w:ascii="Times New Roman" w:hAnsi="Times New Roman" w:cs="Times New Roman"/>
        </w:rPr>
        <w:t xml:space="preserve">Statistical Analysis of </w:t>
      </w:r>
      <w:r w:rsidR="0023554D" w:rsidRPr="00D61C41">
        <w:rPr>
          <w:rFonts w:ascii="Times New Roman" w:hAnsi="Times New Roman" w:cs="Times New Roman"/>
        </w:rPr>
        <w:t>Covid 19 Hospitalizations in Franc</w:t>
      </w:r>
      <w:r w:rsidR="00656D20" w:rsidRPr="00D61C41">
        <w:rPr>
          <w:rFonts w:ascii="Times New Roman" w:hAnsi="Times New Roman" w:cs="Times New Roman"/>
        </w:rPr>
        <w:t>e</w:t>
      </w:r>
    </w:p>
    <w:p w14:paraId="38389C72" w14:textId="0397EB0B" w:rsidR="00656D20" w:rsidRPr="00D61C41" w:rsidRDefault="00B03613" w:rsidP="00D61C41">
      <w:pPr>
        <w:spacing w:line="480" w:lineRule="auto"/>
        <w:jc w:val="center"/>
        <w:rPr>
          <w:rFonts w:ascii="Times New Roman" w:hAnsi="Times New Roman" w:cs="Times New Roman"/>
        </w:rPr>
      </w:pPr>
      <w:r w:rsidRPr="00D61C41">
        <w:rPr>
          <w:rFonts w:ascii="Times New Roman" w:hAnsi="Times New Roman" w:cs="Times New Roman"/>
        </w:rPr>
        <w:t>Nicholas Carlson</w:t>
      </w:r>
      <w:r w:rsidR="00D65F95" w:rsidRPr="00D61C41">
        <w:rPr>
          <w:rFonts w:ascii="Times New Roman" w:hAnsi="Times New Roman" w:cs="Times New Roman"/>
        </w:rPr>
        <w:t>, Alex Toon</w:t>
      </w:r>
      <w:r w:rsidR="00AB3A06" w:rsidRPr="00D61C41">
        <w:rPr>
          <w:rFonts w:ascii="Times New Roman" w:hAnsi="Times New Roman" w:cs="Times New Roman"/>
        </w:rPr>
        <w:t>, Divya Reddy</w:t>
      </w:r>
      <w:r w:rsidR="00CC3F81" w:rsidRPr="00D61C41">
        <w:rPr>
          <w:rFonts w:ascii="Times New Roman" w:hAnsi="Times New Roman" w:cs="Times New Roman"/>
        </w:rPr>
        <w:t xml:space="preserve"> Konda</w:t>
      </w:r>
    </w:p>
    <w:p w14:paraId="7B7D4806" w14:textId="77777777" w:rsidR="00CC3F81" w:rsidRPr="00D61C41" w:rsidRDefault="00656D20" w:rsidP="00D61C41">
      <w:pPr>
        <w:spacing w:line="480" w:lineRule="auto"/>
        <w:jc w:val="center"/>
        <w:rPr>
          <w:rFonts w:ascii="Times New Roman" w:hAnsi="Times New Roman" w:cs="Times New Roman"/>
        </w:rPr>
      </w:pPr>
      <w:r w:rsidRPr="00D61C41">
        <w:rPr>
          <w:rFonts w:ascii="Times New Roman" w:hAnsi="Times New Roman" w:cs="Times New Roman"/>
        </w:rPr>
        <w:t>INFO-B518 APLD STAT MTD BIOMED INFORMTCS</w:t>
      </w:r>
    </w:p>
    <w:p w14:paraId="293969B7" w14:textId="77777777" w:rsidR="00CC3F81" w:rsidRPr="00D61C41" w:rsidRDefault="00CC3F81" w:rsidP="00D61C41">
      <w:pPr>
        <w:spacing w:line="480" w:lineRule="auto"/>
        <w:rPr>
          <w:rFonts w:ascii="Times New Roman" w:hAnsi="Times New Roman" w:cs="Times New Roman"/>
        </w:rPr>
      </w:pPr>
      <w:r w:rsidRPr="00D61C41">
        <w:rPr>
          <w:rFonts w:ascii="Times New Roman" w:hAnsi="Times New Roman" w:cs="Times New Roman"/>
        </w:rPr>
        <w:br w:type="page"/>
      </w:r>
    </w:p>
    <w:p w14:paraId="0DF8A21D" w14:textId="09C43E8A" w:rsidR="00B12C93" w:rsidRDefault="00B12C93" w:rsidP="00D61C41">
      <w:pPr>
        <w:spacing w:line="480" w:lineRule="auto"/>
        <w:rPr>
          <w:rFonts w:ascii="Times New Roman" w:hAnsi="Times New Roman" w:cs="Times New Roman"/>
          <w:b/>
          <w:bCs/>
        </w:rPr>
      </w:pPr>
      <w:r w:rsidRPr="00B12C93">
        <w:rPr>
          <w:rFonts w:ascii="Times New Roman" w:hAnsi="Times New Roman" w:cs="Times New Roman"/>
          <w:b/>
          <w:bCs/>
        </w:rPr>
        <w:lastRenderedPageBreak/>
        <w:t>Abstract</w:t>
      </w:r>
    </w:p>
    <w:p w14:paraId="79645E2D" w14:textId="78A69853" w:rsidR="002C29CE" w:rsidRPr="002C29CE" w:rsidRDefault="002C29CE" w:rsidP="002C29CE">
      <w:pPr>
        <w:spacing w:line="480" w:lineRule="auto"/>
        <w:ind w:firstLine="720"/>
        <w:rPr>
          <w:rFonts w:ascii="Times New Roman" w:hAnsi="Times New Roman" w:cs="Times New Roman"/>
        </w:rPr>
      </w:pPr>
      <w:r w:rsidRPr="002C29CE">
        <w:rPr>
          <w:rFonts w:ascii="Times New Roman" w:hAnsi="Times New Roman" w:cs="Times New Roman"/>
        </w:rPr>
        <w:t xml:space="preserve">This project analyzes COVID-19 hospitalization patterns in France using a publicly available dataset containing daily national-level indicators. The purpose of this analysis is to examine how hospitalization burden evolved throughout major pandemic waves and determine whether new hospital admissions are statistically related to overall hospital occupancy. The dataset includes national daily counts of hospitalized patients, ICU patients, deaths, recoveries, and new admissions. Data preprocessing involved filtering to national values, converting numerical fields, and </w:t>
      </w:r>
      <w:r w:rsidR="003F5997">
        <w:rPr>
          <w:rFonts w:ascii="Times New Roman" w:hAnsi="Times New Roman" w:cs="Times New Roman"/>
        </w:rPr>
        <w:t>checking for missing values</w:t>
      </w:r>
      <w:r w:rsidRPr="002C29CE">
        <w:rPr>
          <w:rFonts w:ascii="Times New Roman" w:hAnsi="Times New Roman" w:cs="Times New Roman"/>
        </w:rPr>
        <w:t>.</w:t>
      </w:r>
    </w:p>
    <w:p w14:paraId="1A7DDEC8" w14:textId="6E40A2D8" w:rsidR="002C29CE" w:rsidRPr="002C29CE" w:rsidRDefault="002C29CE" w:rsidP="002C29CE">
      <w:pPr>
        <w:spacing w:line="480" w:lineRule="auto"/>
        <w:ind w:firstLine="720"/>
        <w:rPr>
          <w:rFonts w:ascii="Times New Roman" w:hAnsi="Times New Roman" w:cs="Times New Roman"/>
        </w:rPr>
      </w:pPr>
      <w:r w:rsidRPr="002C29CE">
        <w:rPr>
          <w:rFonts w:ascii="Times New Roman" w:hAnsi="Times New Roman" w:cs="Times New Roman"/>
        </w:rPr>
        <w:t xml:space="preserve">Descriptive results </w:t>
      </w:r>
      <w:r w:rsidR="007A143F">
        <w:rPr>
          <w:rFonts w:ascii="Times New Roman" w:hAnsi="Times New Roman" w:cs="Times New Roman"/>
        </w:rPr>
        <w:t>showed</w:t>
      </w:r>
      <w:r w:rsidRPr="002C29CE">
        <w:rPr>
          <w:rFonts w:ascii="Times New Roman" w:hAnsi="Times New Roman" w:cs="Times New Roman"/>
        </w:rPr>
        <w:t xml:space="preserve"> multi-wave patterns in overall hospital burden, with clear increases in hospitalizations occurring during late 2020 and early 2021. Inferential statistical analysis included a Pearson correlation test and a simple linear regression model. Results showed a strong positive association between new hospital admissions and total hospitalized patients (r = 0.70, p &lt; .001). Regression analysis indicated that new admissions significantly predicted hospital burden (</w:t>
      </w:r>
      <w:r w:rsidR="006957EE">
        <w:rPr>
          <w:rFonts w:ascii="Times New Roman" w:hAnsi="Times New Roman" w:cs="Times New Roman"/>
        </w:rPr>
        <w:t>B</w:t>
      </w:r>
      <w:r w:rsidRPr="002C29CE">
        <w:rPr>
          <w:rFonts w:ascii="Times New Roman" w:hAnsi="Times New Roman" w:cs="Times New Roman"/>
        </w:rPr>
        <w:t xml:space="preserve"> = 7.82, p &lt; .001), explaining </w:t>
      </w:r>
      <w:r w:rsidR="006957EE">
        <w:rPr>
          <w:rFonts w:ascii="Times New Roman" w:hAnsi="Times New Roman" w:cs="Times New Roman"/>
        </w:rPr>
        <w:t>about</w:t>
      </w:r>
      <w:r w:rsidRPr="002C29CE">
        <w:rPr>
          <w:rFonts w:ascii="Times New Roman" w:hAnsi="Times New Roman" w:cs="Times New Roman"/>
        </w:rPr>
        <w:t xml:space="preserve"> 49% of the variability in hospitalizations. The mean daily hospitalization count was estimated at 17,148 patients, with a 95% confidence interval of [16,413, 17,883]. These findings suggest that surges in new admissions are closely followed by increased hospitalization levels. This analysis demonstrates the usefulness of basic statistical tools in evaluating real-world public health trends and highlights opportunities for future work involving regional and ICU-specific comparisons.</w:t>
      </w:r>
    </w:p>
    <w:p w14:paraId="4E7771F9" w14:textId="77777777" w:rsidR="008A1ACE" w:rsidRPr="008A1ACE" w:rsidRDefault="008A1ACE" w:rsidP="00D61C41">
      <w:pPr>
        <w:spacing w:line="480" w:lineRule="auto"/>
        <w:rPr>
          <w:rFonts w:ascii="Times New Roman" w:hAnsi="Times New Roman" w:cs="Times New Roman"/>
          <w:b/>
          <w:bCs/>
        </w:rPr>
      </w:pPr>
      <w:r w:rsidRPr="008A1ACE">
        <w:rPr>
          <w:rFonts w:ascii="Times New Roman" w:hAnsi="Times New Roman" w:cs="Times New Roman"/>
          <w:b/>
          <w:bCs/>
        </w:rPr>
        <w:t>Introduction</w:t>
      </w:r>
    </w:p>
    <w:p w14:paraId="45ECD8C7" w14:textId="77777777" w:rsidR="00E000EA" w:rsidRDefault="002F1F18" w:rsidP="00E000EA">
      <w:pPr>
        <w:spacing w:line="480" w:lineRule="auto"/>
        <w:ind w:firstLine="720"/>
        <w:rPr>
          <w:rFonts w:ascii="Times New Roman" w:hAnsi="Times New Roman" w:cs="Times New Roman"/>
        </w:rPr>
      </w:pPr>
      <w:r w:rsidRPr="002F1F18">
        <w:rPr>
          <w:rFonts w:ascii="Times New Roman" w:hAnsi="Times New Roman" w:cs="Times New Roman"/>
        </w:rPr>
        <w:t xml:space="preserve">Understanding COVID-19 hospitalization patterns is important because the number of hospitalized patients and ICU occupancy were primary indicators used by governments to assess </w:t>
      </w:r>
      <w:r w:rsidRPr="002F1F18">
        <w:rPr>
          <w:rFonts w:ascii="Times New Roman" w:hAnsi="Times New Roman" w:cs="Times New Roman"/>
        </w:rPr>
        <w:lastRenderedPageBreak/>
        <w:t>pandemic severity and allocate resources. France experienced multiple infection waves between early 2020 and early 2021, and hospitals frequently reached capacity limits. Studying these changes over time contributes to understanding how health systems respond to emergencies.</w:t>
      </w:r>
    </w:p>
    <w:p w14:paraId="2A7231B6" w14:textId="1D51F43B" w:rsidR="004551C0" w:rsidRPr="00D61C41" w:rsidRDefault="002F1F18" w:rsidP="009C5DEA">
      <w:pPr>
        <w:spacing w:line="480" w:lineRule="auto"/>
        <w:ind w:firstLine="720"/>
        <w:rPr>
          <w:rFonts w:ascii="Times New Roman" w:hAnsi="Times New Roman" w:cs="Times New Roman"/>
        </w:rPr>
      </w:pPr>
      <w:r w:rsidRPr="002F1F18">
        <w:rPr>
          <w:rFonts w:ascii="Times New Roman" w:hAnsi="Times New Roman" w:cs="Times New Roman"/>
        </w:rPr>
        <w:t>The goals of this project are</w:t>
      </w:r>
      <w:r w:rsidR="00E000EA">
        <w:rPr>
          <w:rFonts w:ascii="Times New Roman" w:hAnsi="Times New Roman" w:cs="Times New Roman"/>
        </w:rPr>
        <w:t xml:space="preserve"> t</w:t>
      </w:r>
      <w:r w:rsidRPr="002F1F18">
        <w:rPr>
          <w:rFonts w:ascii="Times New Roman" w:hAnsi="Times New Roman" w:cs="Times New Roman"/>
        </w:rPr>
        <w:t>o characterize changes in hospitalization levels across major pandemic waves in France, and</w:t>
      </w:r>
      <w:r w:rsidR="009C5DEA">
        <w:rPr>
          <w:rFonts w:ascii="Times New Roman" w:hAnsi="Times New Roman" w:cs="Times New Roman"/>
        </w:rPr>
        <w:t xml:space="preserve"> t</w:t>
      </w:r>
      <w:r w:rsidRPr="002F1F18">
        <w:rPr>
          <w:rFonts w:ascii="Times New Roman" w:hAnsi="Times New Roman" w:cs="Times New Roman"/>
        </w:rPr>
        <w:t>o determine whether increases in new hospital admissions are associated with overall hospital burden.</w:t>
      </w:r>
      <w:r w:rsidR="009C5DEA">
        <w:rPr>
          <w:rFonts w:ascii="Times New Roman" w:hAnsi="Times New Roman" w:cs="Times New Roman"/>
        </w:rPr>
        <w:t xml:space="preserve"> </w:t>
      </w:r>
      <w:r w:rsidRPr="002F1F18">
        <w:rPr>
          <w:rFonts w:ascii="Times New Roman" w:hAnsi="Times New Roman" w:cs="Times New Roman"/>
        </w:rPr>
        <w:t xml:space="preserve">These questions relate directly to observed pandemic dynamics. If new admissions spike before hospital occupancy increases, hospital capacity planning could anticipate </w:t>
      </w:r>
      <w:r w:rsidR="00E81ECE">
        <w:rPr>
          <w:rFonts w:ascii="Times New Roman" w:hAnsi="Times New Roman" w:cs="Times New Roman"/>
        </w:rPr>
        <w:t>large waves of incoming patients</w:t>
      </w:r>
      <w:r w:rsidRPr="002F1F18">
        <w:rPr>
          <w:rFonts w:ascii="Times New Roman" w:hAnsi="Times New Roman" w:cs="Times New Roman"/>
        </w:rPr>
        <w:t>. To answer these questions, descriptive statistical summaries and inferential methods were conducted, including correlation analysis, confidence intervals for mean hospitalization burden, and regression modeling.</w:t>
      </w:r>
    </w:p>
    <w:p w14:paraId="30CC737F" w14:textId="62591DC4" w:rsidR="000C31E8" w:rsidRPr="00D61C41" w:rsidRDefault="006B1D94" w:rsidP="00D61C41">
      <w:pPr>
        <w:spacing w:line="480" w:lineRule="auto"/>
        <w:rPr>
          <w:rFonts w:ascii="Times New Roman" w:hAnsi="Times New Roman" w:cs="Times New Roman"/>
          <w:b/>
          <w:bCs/>
        </w:rPr>
      </w:pPr>
      <w:r w:rsidRPr="00D61C41">
        <w:rPr>
          <w:rFonts w:ascii="Times New Roman" w:hAnsi="Times New Roman" w:cs="Times New Roman"/>
          <w:b/>
          <w:bCs/>
        </w:rPr>
        <w:t>Data Description</w:t>
      </w:r>
    </w:p>
    <w:p w14:paraId="25593D76" w14:textId="6866A672" w:rsidR="00814254" w:rsidRPr="00814254" w:rsidRDefault="00814254" w:rsidP="00D61C41">
      <w:pPr>
        <w:spacing w:line="480" w:lineRule="auto"/>
        <w:rPr>
          <w:rFonts w:ascii="Times New Roman" w:hAnsi="Times New Roman" w:cs="Times New Roman"/>
        </w:rPr>
      </w:pPr>
      <w:r w:rsidRPr="00814254">
        <w:rPr>
          <w:rFonts w:ascii="Times New Roman" w:hAnsi="Times New Roman" w:cs="Times New Roman"/>
        </w:rPr>
        <w:t xml:space="preserve">The dataset for this project comes from the </w:t>
      </w:r>
      <w:hyperlink r:id="rId5" w:history="1">
        <w:r w:rsidRPr="00814254">
          <w:rPr>
            <w:rStyle w:val="Hyperlink"/>
            <w:rFonts w:ascii="Times New Roman" w:hAnsi="Times New Roman" w:cs="Times New Roman"/>
            <w:i/>
            <w:iCs/>
          </w:rPr>
          <w:t>Coronavirus Dataset</w:t>
        </w:r>
        <w:r w:rsidR="00C00AC5" w:rsidRPr="00D61C41">
          <w:rPr>
            <w:rStyle w:val="Hyperlink"/>
            <w:rFonts w:ascii="Times New Roman" w:hAnsi="Times New Roman" w:cs="Times New Roman"/>
            <w:i/>
            <w:iCs/>
          </w:rPr>
          <w:t>-</w:t>
        </w:r>
        <w:r w:rsidRPr="00814254">
          <w:rPr>
            <w:rStyle w:val="Hyperlink"/>
            <w:rFonts w:ascii="Times New Roman" w:hAnsi="Times New Roman" w:cs="Times New Roman"/>
            <w:i/>
            <w:iCs/>
          </w:rPr>
          <w:t>France</w:t>
        </w:r>
      </w:hyperlink>
      <w:r w:rsidRPr="00814254">
        <w:rPr>
          <w:rFonts w:ascii="Times New Roman" w:hAnsi="Times New Roman" w:cs="Times New Roman"/>
        </w:rPr>
        <w:t xml:space="preserve"> on Kaggle, which contains daily COVID-19 surveillance indicators reported throughout the country. The full dataset includes information recorded at multiple geographic levels, but for this project only the national-level records were used. This allows the analysis to focus specifically on how France</w:t>
      </w:r>
      <w:r w:rsidR="00D825C8" w:rsidRPr="00D61C41">
        <w:rPr>
          <w:rFonts w:ascii="Times New Roman" w:hAnsi="Times New Roman" w:cs="Times New Roman"/>
        </w:rPr>
        <w:t xml:space="preserve"> experienced</w:t>
      </w:r>
      <w:r w:rsidRPr="00814254">
        <w:rPr>
          <w:rFonts w:ascii="Times New Roman" w:hAnsi="Times New Roman" w:cs="Times New Roman"/>
        </w:rPr>
        <w:t xml:space="preserve"> changes in hospital burden during the early stages of the pandemic.</w:t>
      </w:r>
    </w:p>
    <w:p w14:paraId="6B9792FC" w14:textId="77777777" w:rsidR="00814254" w:rsidRPr="00814254" w:rsidRDefault="00814254" w:rsidP="00D61C41">
      <w:pPr>
        <w:spacing w:line="480" w:lineRule="auto"/>
        <w:rPr>
          <w:rFonts w:ascii="Times New Roman" w:hAnsi="Times New Roman" w:cs="Times New Roman"/>
        </w:rPr>
      </w:pPr>
      <w:r w:rsidRPr="00814254">
        <w:rPr>
          <w:rFonts w:ascii="Times New Roman" w:hAnsi="Times New Roman" w:cs="Times New Roman"/>
        </w:rPr>
        <w:t>The dataset contains a combination of categorical and numerical variables. The main identifying fields include date, granularity, location_code, and location_name, which specify when and where each record was collected. The key numerical variables used in the analysis are:</w:t>
      </w:r>
    </w:p>
    <w:p w14:paraId="30EEB373" w14:textId="5F12ED16" w:rsidR="00814254" w:rsidRPr="00814254" w:rsidRDefault="004A7C1A" w:rsidP="00D61C41">
      <w:pPr>
        <w:numPr>
          <w:ilvl w:val="0"/>
          <w:numId w:val="2"/>
        </w:numPr>
        <w:spacing w:line="480" w:lineRule="auto"/>
        <w:rPr>
          <w:rFonts w:ascii="Times New Roman" w:hAnsi="Times New Roman" w:cs="Times New Roman"/>
        </w:rPr>
      </w:pPr>
      <w:r w:rsidRPr="00D61C41">
        <w:rPr>
          <w:rFonts w:ascii="Times New Roman" w:hAnsi="Times New Roman" w:cs="Times New Roman"/>
          <w:b/>
          <w:bCs/>
        </w:rPr>
        <w:t>H</w:t>
      </w:r>
      <w:r w:rsidR="00814254" w:rsidRPr="00814254">
        <w:rPr>
          <w:rFonts w:ascii="Times New Roman" w:hAnsi="Times New Roman" w:cs="Times New Roman"/>
          <w:b/>
          <w:bCs/>
        </w:rPr>
        <w:t>ospitalized</w:t>
      </w:r>
      <w:r w:rsidRPr="00D61C41">
        <w:rPr>
          <w:rFonts w:ascii="Times New Roman" w:hAnsi="Times New Roman" w:cs="Times New Roman"/>
        </w:rPr>
        <w:t>:</w:t>
      </w:r>
      <w:r w:rsidR="00814254" w:rsidRPr="00814254">
        <w:rPr>
          <w:rFonts w:ascii="Times New Roman" w:hAnsi="Times New Roman" w:cs="Times New Roman"/>
        </w:rPr>
        <w:t xml:space="preserve"> current number of hospitalized COVID-19 patients</w:t>
      </w:r>
    </w:p>
    <w:p w14:paraId="50671DD1" w14:textId="5D409068" w:rsidR="00814254" w:rsidRPr="00814254" w:rsidRDefault="00814254" w:rsidP="00D61C41">
      <w:pPr>
        <w:numPr>
          <w:ilvl w:val="0"/>
          <w:numId w:val="2"/>
        </w:numPr>
        <w:spacing w:line="480" w:lineRule="auto"/>
        <w:rPr>
          <w:rFonts w:ascii="Times New Roman" w:hAnsi="Times New Roman" w:cs="Times New Roman"/>
        </w:rPr>
      </w:pPr>
      <w:r w:rsidRPr="00814254">
        <w:rPr>
          <w:rFonts w:ascii="Times New Roman" w:hAnsi="Times New Roman" w:cs="Times New Roman"/>
          <w:b/>
          <w:bCs/>
        </w:rPr>
        <w:t>icu_patients</w:t>
      </w:r>
      <w:r w:rsidR="004A7C1A" w:rsidRPr="00D61C41">
        <w:rPr>
          <w:rFonts w:ascii="Times New Roman" w:hAnsi="Times New Roman" w:cs="Times New Roman"/>
        </w:rPr>
        <w:t>:</w:t>
      </w:r>
      <w:r w:rsidRPr="00814254">
        <w:rPr>
          <w:rFonts w:ascii="Times New Roman" w:hAnsi="Times New Roman" w:cs="Times New Roman"/>
        </w:rPr>
        <w:t xml:space="preserve"> current number of patients in intensive care</w:t>
      </w:r>
    </w:p>
    <w:p w14:paraId="1EEFA901" w14:textId="7AAF1113" w:rsidR="00814254" w:rsidRPr="00814254" w:rsidRDefault="00814254" w:rsidP="00D61C41">
      <w:pPr>
        <w:numPr>
          <w:ilvl w:val="0"/>
          <w:numId w:val="2"/>
        </w:numPr>
        <w:spacing w:line="480" w:lineRule="auto"/>
        <w:rPr>
          <w:rFonts w:ascii="Times New Roman" w:hAnsi="Times New Roman" w:cs="Times New Roman"/>
        </w:rPr>
      </w:pPr>
      <w:r w:rsidRPr="00814254">
        <w:rPr>
          <w:rFonts w:ascii="Times New Roman" w:hAnsi="Times New Roman" w:cs="Times New Roman"/>
          <w:b/>
          <w:bCs/>
        </w:rPr>
        <w:lastRenderedPageBreak/>
        <w:t>new_hospitalizations</w:t>
      </w:r>
      <w:r w:rsidR="004A7C1A" w:rsidRPr="00D61C41">
        <w:rPr>
          <w:rFonts w:ascii="Times New Roman" w:hAnsi="Times New Roman" w:cs="Times New Roman"/>
        </w:rPr>
        <w:t>:</w:t>
      </w:r>
      <w:r w:rsidRPr="00814254">
        <w:rPr>
          <w:rFonts w:ascii="Times New Roman" w:hAnsi="Times New Roman" w:cs="Times New Roman"/>
        </w:rPr>
        <w:t xml:space="preserve"> number of new hospital admissions on that date</w:t>
      </w:r>
    </w:p>
    <w:p w14:paraId="6B33492D" w14:textId="4D99A4AF" w:rsidR="00814254" w:rsidRPr="00814254" w:rsidRDefault="00814254" w:rsidP="00D61C41">
      <w:pPr>
        <w:numPr>
          <w:ilvl w:val="0"/>
          <w:numId w:val="2"/>
        </w:numPr>
        <w:spacing w:line="480" w:lineRule="auto"/>
        <w:rPr>
          <w:rFonts w:ascii="Times New Roman" w:hAnsi="Times New Roman" w:cs="Times New Roman"/>
        </w:rPr>
      </w:pPr>
      <w:r w:rsidRPr="00814254">
        <w:rPr>
          <w:rFonts w:ascii="Times New Roman" w:hAnsi="Times New Roman" w:cs="Times New Roman"/>
          <w:b/>
          <w:bCs/>
        </w:rPr>
        <w:t>new_icu_admissions</w:t>
      </w:r>
      <w:r w:rsidR="004A7C1A" w:rsidRPr="00D61C41">
        <w:rPr>
          <w:rFonts w:ascii="Times New Roman" w:hAnsi="Times New Roman" w:cs="Times New Roman"/>
        </w:rPr>
        <w:t>:</w:t>
      </w:r>
      <w:r w:rsidRPr="00814254">
        <w:rPr>
          <w:rFonts w:ascii="Times New Roman" w:hAnsi="Times New Roman" w:cs="Times New Roman"/>
        </w:rPr>
        <w:t xml:space="preserve"> new ICU admissions</w:t>
      </w:r>
    </w:p>
    <w:p w14:paraId="298B3DEF" w14:textId="21B430D2" w:rsidR="00814254" w:rsidRPr="00814254" w:rsidRDefault="00814254" w:rsidP="00D61C41">
      <w:pPr>
        <w:numPr>
          <w:ilvl w:val="0"/>
          <w:numId w:val="2"/>
        </w:numPr>
        <w:spacing w:line="480" w:lineRule="auto"/>
        <w:rPr>
          <w:rFonts w:ascii="Times New Roman" w:hAnsi="Times New Roman" w:cs="Times New Roman"/>
        </w:rPr>
      </w:pPr>
      <w:r w:rsidRPr="00814254">
        <w:rPr>
          <w:rFonts w:ascii="Times New Roman" w:hAnsi="Times New Roman" w:cs="Times New Roman"/>
          <w:b/>
          <w:bCs/>
        </w:rPr>
        <w:t>deaths</w:t>
      </w:r>
      <w:r w:rsidR="004A7C1A" w:rsidRPr="00D61C41">
        <w:rPr>
          <w:rFonts w:ascii="Times New Roman" w:hAnsi="Times New Roman" w:cs="Times New Roman"/>
        </w:rPr>
        <w:t>:</w:t>
      </w:r>
      <w:r w:rsidRPr="00814254">
        <w:rPr>
          <w:rFonts w:ascii="Times New Roman" w:hAnsi="Times New Roman" w:cs="Times New Roman"/>
        </w:rPr>
        <w:t xml:space="preserve"> cumulative reported deaths</w:t>
      </w:r>
    </w:p>
    <w:p w14:paraId="5DD3B398" w14:textId="54AE7F15" w:rsidR="00814254" w:rsidRPr="00814254" w:rsidRDefault="00814254" w:rsidP="00D61C41">
      <w:pPr>
        <w:numPr>
          <w:ilvl w:val="0"/>
          <w:numId w:val="2"/>
        </w:numPr>
        <w:spacing w:line="480" w:lineRule="auto"/>
        <w:rPr>
          <w:rFonts w:ascii="Times New Roman" w:hAnsi="Times New Roman" w:cs="Times New Roman"/>
        </w:rPr>
      </w:pPr>
      <w:r w:rsidRPr="00814254">
        <w:rPr>
          <w:rFonts w:ascii="Times New Roman" w:hAnsi="Times New Roman" w:cs="Times New Roman"/>
          <w:b/>
          <w:bCs/>
        </w:rPr>
        <w:t>recovered</w:t>
      </w:r>
      <w:r w:rsidR="004A7C1A" w:rsidRPr="00D61C41">
        <w:rPr>
          <w:rFonts w:ascii="Times New Roman" w:hAnsi="Times New Roman" w:cs="Times New Roman"/>
        </w:rPr>
        <w:t xml:space="preserve">: </w:t>
      </w:r>
      <w:r w:rsidRPr="00814254">
        <w:rPr>
          <w:rFonts w:ascii="Times New Roman" w:hAnsi="Times New Roman" w:cs="Times New Roman"/>
        </w:rPr>
        <w:t>cumulative recovered patients</w:t>
      </w:r>
    </w:p>
    <w:p w14:paraId="1D9DA9C9" w14:textId="77777777" w:rsidR="00814254" w:rsidRPr="00814254" w:rsidRDefault="00814254" w:rsidP="00D61C41">
      <w:pPr>
        <w:spacing w:line="480" w:lineRule="auto"/>
        <w:rPr>
          <w:rFonts w:ascii="Times New Roman" w:hAnsi="Times New Roman" w:cs="Times New Roman"/>
        </w:rPr>
      </w:pPr>
      <w:r w:rsidRPr="00814254">
        <w:rPr>
          <w:rFonts w:ascii="Times New Roman" w:hAnsi="Times New Roman" w:cs="Times New Roman"/>
        </w:rPr>
        <w:t>These indicators provide enough detail to study both the level of hospital strain and how quickly conditions changed during major COVID-19 waves.</w:t>
      </w:r>
    </w:p>
    <w:p w14:paraId="44873626" w14:textId="6AFACC1F" w:rsidR="00814254" w:rsidRPr="00814254" w:rsidRDefault="00814254" w:rsidP="00D61C41">
      <w:pPr>
        <w:spacing w:line="480" w:lineRule="auto"/>
        <w:rPr>
          <w:rFonts w:ascii="Times New Roman" w:hAnsi="Times New Roman" w:cs="Times New Roman"/>
        </w:rPr>
      </w:pPr>
      <w:r w:rsidRPr="00814254">
        <w:rPr>
          <w:rFonts w:ascii="Times New Roman" w:hAnsi="Times New Roman" w:cs="Times New Roman"/>
        </w:rPr>
        <w:t xml:space="preserve">Before starting the analysis, several preprocessing steps were completed to prepare the dataset. The date column was converted into a </w:t>
      </w:r>
      <w:r w:rsidR="00901161">
        <w:rPr>
          <w:rFonts w:ascii="Times New Roman" w:hAnsi="Times New Roman" w:cs="Times New Roman"/>
        </w:rPr>
        <w:t>standard date type</w:t>
      </w:r>
      <w:r w:rsidRPr="00814254">
        <w:rPr>
          <w:rFonts w:ascii="Times New Roman" w:hAnsi="Times New Roman" w:cs="Times New Roman"/>
        </w:rPr>
        <w:t>, and all indicator variables were checked and converted to numeric types where necessary. The dataset was filtered so that only rows with granularity = "country" and a location code corresponding to France ("FRA") were included. Duplicate entries were removed, and variables that contained unusable or incomplete information were excluded from the analysis</w:t>
      </w:r>
      <w:r w:rsidR="00EF2097" w:rsidRPr="00D61C41">
        <w:rPr>
          <w:rFonts w:ascii="Times New Roman" w:hAnsi="Times New Roman" w:cs="Times New Roman"/>
        </w:rPr>
        <w:t>. We also converted it to english</w:t>
      </w:r>
      <w:r w:rsidRPr="00814254">
        <w:rPr>
          <w:rFonts w:ascii="Times New Roman" w:hAnsi="Times New Roman" w:cs="Times New Roman"/>
        </w:rPr>
        <w:t>.</w:t>
      </w:r>
    </w:p>
    <w:p w14:paraId="12351724" w14:textId="4C566590" w:rsidR="00814254" w:rsidRDefault="00814254" w:rsidP="00D61C41">
      <w:pPr>
        <w:spacing w:line="480" w:lineRule="auto"/>
        <w:rPr>
          <w:rFonts w:ascii="Times New Roman" w:hAnsi="Times New Roman" w:cs="Times New Roman"/>
        </w:rPr>
      </w:pPr>
      <w:r w:rsidRPr="00814254">
        <w:rPr>
          <w:rFonts w:ascii="Times New Roman" w:hAnsi="Times New Roman" w:cs="Times New Roman"/>
        </w:rPr>
        <w:t xml:space="preserve">Simple descriptive statistics showed that variables </w:t>
      </w:r>
      <w:r w:rsidR="00472EF6" w:rsidRPr="00D61C41">
        <w:rPr>
          <w:rFonts w:ascii="Times New Roman" w:hAnsi="Times New Roman" w:cs="Times New Roman"/>
        </w:rPr>
        <w:t>like</w:t>
      </w:r>
      <w:r w:rsidRPr="00814254">
        <w:rPr>
          <w:rFonts w:ascii="Times New Roman" w:hAnsi="Times New Roman" w:cs="Times New Roman"/>
        </w:rPr>
        <w:t xml:space="preserve"> hospitalized and icu_patients had large ranges and noticeable fluctuations over time, which is expected given the multiple epidemic waves during 2020 and 2021. These descriptive patterns provided useful context for the statistical methods applied later in the project, including normality testing, correlation analysis, and regression modeling.</w:t>
      </w:r>
    </w:p>
    <w:p w14:paraId="6961AECC" w14:textId="2355E6CC" w:rsidR="00A43AE3" w:rsidRDefault="00A43AE3" w:rsidP="00D61C41">
      <w:pPr>
        <w:spacing w:line="480" w:lineRule="auto"/>
        <w:rPr>
          <w:rFonts w:ascii="Times New Roman" w:hAnsi="Times New Roman" w:cs="Times New Roman"/>
        </w:rPr>
      </w:pPr>
      <w:r>
        <w:rPr>
          <w:rFonts w:ascii="Times New Roman" w:hAnsi="Times New Roman" w:cs="Times New Roman"/>
        </w:rPr>
        <w:t>Below is the descriptive statistics table:</w:t>
      </w:r>
    </w:p>
    <w:p w14:paraId="10F62B04" w14:textId="62C79926" w:rsidR="0020432A" w:rsidRDefault="0020432A" w:rsidP="00D61C41">
      <w:pPr>
        <w:spacing w:line="480" w:lineRule="auto"/>
        <w:rPr>
          <w:rFonts w:ascii="Times New Roman" w:hAnsi="Times New Roman" w:cs="Times New Roman"/>
        </w:rPr>
      </w:pPr>
      <w:r w:rsidRPr="0020432A">
        <w:rPr>
          <w:rFonts w:ascii="Times New Roman" w:hAnsi="Times New Roman" w:cs="Times New Roman"/>
        </w:rPr>
        <w:drawing>
          <wp:inline distT="0" distB="0" distL="0" distR="0" wp14:anchorId="1E4B32B4" wp14:editId="6A379779">
            <wp:extent cx="5943600" cy="607695"/>
            <wp:effectExtent l="0" t="0" r="0" b="1905"/>
            <wp:docPr id="2034122970" name="Picture 1" descr="A number and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2970" name="Picture 1" descr="A number and line with black text&#10;&#10;AI-generated content may be incorrect."/>
                    <pic:cNvPicPr/>
                  </pic:nvPicPr>
                  <pic:blipFill>
                    <a:blip r:embed="rId6"/>
                    <a:stretch>
                      <a:fillRect/>
                    </a:stretch>
                  </pic:blipFill>
                  <pic:spPr>
                    <a:xfrm>
                      <a:off x="0" y="0"/>
                      <a:ext cx="5943600" cy="607695"/>
                    </a:xfrm>
                    <a:prstGeom prst="rect">
                      <a:avLst/>
                    </a:prstGeom>
                  </pic:spPr>
                </pic:pic>
              </a:graphicData>
            </a:graphic>
          </wp:inline>
        </w:drawing>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62751" w14:paraId="674FBDF5" w14:textId="77777777" w:rsidTr="00662751">
        <w:tc>
          <w:tcPr>
            <w:tcW w:w="1558" w:type="dxa"/>
          </w:tcPr>
          <w:p w14:paraId="11B78FEB" w14:textId="4BD5FC6B" w:rsidR="00662751" w:rsidRDefault="00662751" w:rsidP="00D61C41">
            <w:pPr>
              <w:spacing w:line="480" w:lineRule="auto"/>
              <w:rPr>
                <w:rFonts w:ascii="Times New Roman" w:hAnsi="Times New Roman" w:cs="Times New Roman"/>
              </w:rPr>
            </w:pPr>
            <w:r>
              <w:rPr>
                <w:rFonts w:ascii="Times New Roman" w:hAnsi="Times New Roman" w:cs="Times New Roman"/>
              </w:rPr>
              <w:lastRenderedPageBreak/>
              <w:t>Mean_hosp</w:t>
            </w:r>
          </w:p>
        </w:tc>
        <w:tc>
          <w:tcPr>
            <w:tcW w:w="1558" w:type="dxa"/>
          </w:tcPr>
          <w:p w14:paraId="4A18EA82" w14:textId="539FCD36" w:rsidR="00662751" w:rsidRDefault="00662751" w:rsidP="00D61C41">
            <w:pPr>
              <w:spacing w:line="480" w:lineRule="auto"/>
              <w:rPr>
                <w:rFonts w:ascii="Times New Roman" w:hAnsi="Times New Roman" w:cs="Times New Roman"/>
              </w:rPr>
            </w:pPr>
            <w:r>
              <w:rPr>
                <w:rFonts w:ascii="Times New Roman" w:hAnsi="Times New Roman" w:cs="Times New Roman"/>
              </w:rPr>
              <w:t>Median_hosp</w:t>
            </w:r>
          </w:p>
        </w:tc>
        <w:tc>
          <w:tcPr>
            <w:tcW w:w="1558" w:type="dxa"/>
          </w:tcPr>
          <w:p w14:paraId="38E969A6" w14:textId="5FA18430" w:rsidR="00662751" w:rsidRDefault="00662751" w:rsidP="00D61C41">
            <w:pPr>
              <w:spacing w:line="480" w:lineRule="auto"/>
              <w:rPr>
                <w:rFonts w:ascii="Times New Roman" w:hAnsi="Times New Roman" w:cs="Times New Roman"/>
              </w:rPr>
            </w:pPr>
            <w:r>
              <w:rPr>
                <w:rFonts w:ascii="Times New Roman" w:hAnsi="Times New Roman" w:cs="Times New Roman"/>
              </w:rPr>
              <w:t>Sd_hosp</w:t>
            </w:r>
          </w:p>
        </w:tc>
        <w:tc>
          <w:tcPr>
            <w:tcW w:w="1558" w:type="dxa"/>
          </w:tcPr>
          <w:p w14:paraId="6D86D8C6" w14:textId="54A2C4EE" w:rsidR="00662751" w:rsidRDefault="00662751" w:rsidP="00D61C41">
            <w:pPr>
              <w:spacing w:line="480" w:lineRule="auto"/>
              <w:rPr>
                <w:rFonts w:ascii="Times New Roman" w:hAnsi="Times New Roman" w:cs="Times New Roman"/>
              </w:rPr>
            </w:pPr>
            <w:r>
              <w:rPr>
                <w:rFonts w:ascii="Times New Roman" w:hAnsi="Times New Roman" w:cs="Times New Roman"/>
              </w:rPr>
              <w:t>Mean_new</w:t>
            </w:r>
          </w:p>
        </w:tc>
        <w:tc>
          <w:tcPr>
            <w:tcW w:w="1559" w:type="dxa"/>
          </w:tcPr>
          <w:p w14:paraId="69370B1B" w14:textId="73F727D1" w:rsidR="00662751" w:rsidRDefault="00A751B3" w:rsidP="00D61C41">
            <w:pPr>
              <w:spacing w:line="480" w:lineRule="auto"/>
              <w:rPr>
                <w:rFonts w:ascii="Times New Roman" w:hAnsi="Times New Roman" w:cs="Times New Roman"/>
              </w:rPr>
            </w:pPr>
            <w:r>
              <w:rPr>
                <w:rFonts w:ascii="Times New Roman" w:hAnsi="Times New Roman" w:cs="Times New Roman"/>
              </w:rPr>
              <w:t>median</w:t>
            </w:r>
            <w:r w:rsidR="00662751">
              <w:rPr>
                <w:rFonts w:ascii="Times New Roman" w:hAnsi="Times New Roman" w:cs="Times New Roman"/>
              </w:rPr>
              <w:t>_new</w:t>
            </w:r>
          </w:p>
        </w:tc>
        <w:tc>
          <w:tcPr>
            <w:tcW w:w="1559" w:type="dxa"/>
          </w:tcPr>
          <w:p w14:paraId="7FB1E94A" w14:textId="67925EFE" w:rsidR="00662751" w:rsidRDefault="00A751B3" w:rsidP="00D61C41">
            <w:pPr>
              <w:spacing w:line="480" w:lineRule="auto"/>
              <w:rPr>
                <w:rFonts w:ascii="Times New Roman" w:hAnsi="Times New Roman" w:cs="Times New Roman"/>
              </w:rPr>
            </w:pPr>
            <w:r>
              <w:rPr>
                <w:rFonts w:ascii="Times New Roman" w:hAnsi="Times New Roman" w:cs="Times New Roman"/>
              </w:rPr>
              <w:t>Sd_new</w:t>
            </w:r>
          </w:p>
        </w:tc>
      </w:tr>
      <w:tr w:rsidR="00662751" w14:paraId="614EF706" w14:textId="77777777" w:rsidTr="00662751">
        <w:tc>
          <w:tcPr>
            <w:tcW w:w="1558" w:type="dxa"/>
          </w:tcPr>
          <w:p w14:paraId="7937466D" w14:textId="2487ECA2" w:rsidR="00662751" w:rsidRDefault="00A751B3" w:rsidP="00D61C41">
            <w:pPr>
              <w:spacing w:line="480" w:lineRule="auto"/>
              <w:rPr>
                <w:rFonts w:ascii="Times New Roman" w:hAnsi="Times New Roman" w:cs="Times New Roman"/>
              </w:rPr>
            </w:pPr>
            <w:r>
              <w:rPr>
                <w:rFonts w:ascii="Times New Roman" w:hAnsi="Times New Roman" w:cs="Times New Roman"/>
              </w:rPr>
              <w:t>17147.99</w:t>
            </w:r>
          </w:p>
        </w:tc>
        <w:tc>
          <w:tcPr>
            <w:tcW w:w="1558" w:type="dxa"/>
          </w:tcPr>
          <w:p w14:paraId="5895CF6A" w14:textId="16192BDA" w:rsidR="00662751" w:rsidRDefault="00A751B3" w:rsidP="00D61C41">
            <w:pPr>
              <w:spacing w:line="480" w:lineRule="auto"/>
              <w:rPr>
                <w:rFonts w:ascii="Times New Roman" w:hAnsi="Times New Roman" w:cs="Times New Roman"/>
              </w:rPr>
            </w:pPr>
            <w:r>
              <w:rPr>
                <w:rFonts w:ascii="Times New Roman" w:hAnsi="Times New Roman" w:cs="Times New Roman"/>
              </w:rPr>
              <w:t>19302</w:t>
            </w:r>
          </w:p>
        </w:tc>
        <w:tc>
          <w:tcPr>
            <w:tcW w:w="1558" w:type="dxa"/>
          </w:tcPr>
          <w:p w14:paraId="0642ED41" w14:textId="3DBD760E" w:rsidR="00662751" w:rsidRDefault="00A751B3" w:rsidP="00D61C41">
            <w:pPr>
              <w:spacing w:line="480" w:lineRule="auto"/>
              <w:rPr>
                <w:rFonts w:ascii="Times New Roman" w:hAnsi="Times New Roman" w:cs="Times New Roman"/>
              </w:rPr>
            </w:pPr>
            <w:r>
              <w:rPr>
                <w:rFonts w:ascii="Times New Roman" w:hAnsi="Times New Roman" w:cs="Times New Roman"/>
              </w:rPr>
              <w:t>10294.55</w:t>
            </w:r>
          </w:p>
        </w:tc>
        <w:tc>
          <w:tcPr>
            <w:tcW w:w="1558" w:type="dxa"/>
          </w:tcPr>
          <w:p w14:paraId="50947EA0" w14:textId="78A1A33B" w:rsidR="00662751" w:rsidRDefault="00A751B3" w:rsidP="00D61C41">
            <w:pPr>
              <w:spacing w:line="480" w:lineRule="auto"/>
              <w:rPr>
                <w:rFonts w:ascii="Times New Roman" w:hAnsi="Times New Roman" w:cs="Times New Roman"/>
              </w:rPr>
            </w:pPr>
            <w:r>
              <w:rPr>
                <w:rFonts w:ascii="Times New Roman" w:hAnsi="Times New Roman" w:cs="Times New Roman"/>
              </w:rPr>
              <w:t>1048.174</w:t>
            </w:r>
          </w:p>
        </w:tc>
        <w:tc>
          <w:tcPr>
            <w:tcW w:w="1559" w:type="dxa"/>
          </w:tcPr>
          <w:p w14:paraId="6BCA99D0" w14:textId="360E4040" w:rsidR="00662751" w:rsidRDefault="00A751B3" w:rsidP="00D61C41">
            <w:pPr>
              <w:spacing w:line="480" w:lineRule="auto"/>
              <w:rPr>
                <w:rFonts w:ascii="Times New Roman" w:hAnsi="Times New Roman" w:cs="Times New Roman"/>
              </w:rPr>
            </w:pPr>
            <w:r>
              <w:rPr>
                <w:rFonts w:ascii="Times New Roman" w:hAnsi="Times New Roman" w:cs="Times New Roman"/>
              </w:rPr>
              <w:t>848</w:t>
            </w:r>
          </w:p>
        </w:tc>
        <w:tc>
          <w:tcPr>
            <w:tcW w:w="1559" w:type="dxa"/>
          </w:tcPr>
          <w:p w14:paraId="567BAAA9" w14:textId="64245DE8" w:rsidR="00662751" w:rsidRDefault="00A751B3" w:rsidP="00D61C41">
            <w:pPr>
              <w:spacing w:line="480" w:lineRule="auto"/>
              <w:rPr>
                <w:rFonts w:ascii="Times New Roman" w:hAnsi="Times New Roman" w:cs="Times New Roman"/>
              </w:rPr>
            </w:pPr>
            <w:r>
              <w:rPr>
                <w:rFonts w:ascii="Times New Roman" w:hAnsi="Times New Roman" w:cs="Times New Roman"/>
              </w:rPr>
              <w:t>879.0406</w:t>
            </w:r>
          </w:p>
        </w:tc>
      </w:tr>
    </w:tbl>
    <w:p w14:paraId="3C402F8D" w14:textId="77777777" w:rsidR="00C93513" w:rsidRDefault="00C93513" w:rsidP="00D61C41">
      <w:pPr>
        <w:spacing w:line="480" w:lineRule="auto"/>
        <w:rPr>
          <w:rFonts w:ascii="Times New Roman" w:hAnsi="Times New Roman" w:cs="Times New Roman"/>
        </w:rPr>
      </w:pPr>
    </w:p>
    <w:p w14:paraId="2328EF51" w14:textId="280570E8" w:rsidR="006839B8" w:rsidRDefault="002221F1" w:rsidP="00D61C41">
      <w:pPr>
        <w:spacing w:line="480" w:lineRule="auto"/>
        <w:rPr>
          <w:rFonts w:ascii="Times New Roman" w:hAnsi="Times New Roman" w:cs="Times New Roman"/>
        </w:rPr>
      </w:pPr>
      <w:r>
        <w:rPr>
          <w:rFonts w:ascii="Times New Roman" w:hAnsi="Times New Roman" w:cs="Times New Roman"/>
          <w:noProof/>
        </w:rPr>
        <w:drawing>
          <wp:inline distT="0" distB="0" distL="0" distR="0" wp14:anchorId="6DEB35A2" wp14:editId="4FF10825">
            <wp:extent cx="4191000" cy="3310319"/>
            <wp:effectExtent l="0" t="0" r="0" b="4445"/>
            <wp:docPr id="93998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8546" cy="3332076"/>
                    </a:xfrm>
                    <a:prstGeom prst="rect">
                      <a:avLst/>
                    </a:prstGeom>
                    <a:noFill/>
                  </pic:spPr>
                </pic:pic>
              </a:graphicData>
            </a:graphic>
          </wp:inline>
        </w:drawing>
      </w:r>
    </w:p>
    <w:p w14:paraId="15495A7E" w14:textId="3513C08E" w:rsidR="002221F1" w:rsidRDefault="00B1068B" w:rsidP="00D61C41">
      <w:pPr>
        <w:spacing w:line="480" w:lineRule="auto"/>
        <w:rPr>
          <w:rFonts w:ascii="Times New Roman" w:hAnsi="Times New Roman" w:cs="Times New Roman"/>
        </w:rPr>
      </w:pPr>
      <w:r>
        <w:rPr>
          <w:rFonts w:ascii="Times New Roman" w:hAnsi="Times New Roman" w:cs="Times New Roman"/>
          <w:noProof/>
        </w:rPr>
        <w:drawing>
          <wp:inline distT="0" distB="0" distL="0" distR="0" wp14:anchorId="1FA57881" wp14:editId="1177ACFE">
            <wp:extent cx="4222750" cy="3335398"/>
            <wp:effectExtent l="0" t="0" r="6350" b="0"/>
            <wp:docPr id="1743259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5202" cy="3353132"/>
                    </a:xfrm>
                    <a:prstGeom prst="rect">
                      <a:avLst/>
                    </a:prstGeom>
                    <a:noFill/>
                  </pic:spPr>
                </pic:pic>
              </a:graphicData>
            </a:graphic>
          </wp:inline>
        </w:drawing>
      </w:r>
    </w:p>
    <w:p w14:paraId="52A63C3D" w14:textId="15BF647B" w:rsidR="006479A8" w:rsidRPr="0020432A" w:rsidRDefault="006479A8" w:rsidP="00D61C41">
      <w:pPr>
        <w:spacing w:line="480" w:lineRule="auto"/>
        <w:rPr>
          <w:rFonts w:ascii="Times New Roman" w:hAnsi="Times New Roman" w:cs="Times New Roman"/>
          <w:b/>
          <w:bCs/>
        </w:rPr>
      </w:pPr>
      <w:r w:rsidRPr="0020432A">
        <w:rPr>
          <w:rFonts w:ascii="Times New Roman" w:hAnsi="Times New Roman" w:cs="Times New Roman"/>
          <w:b/>
          <w:bCs/>
        </w:rPr>
        <w:lastRenderedPageBreak/>
        <w:t>Statistical Methods</w:t>
      </w:r>
    </w:p>
    <w:p w14:paraId="17FA9624" w14:textId="77777777" w:rsidR="00885003" w:rsidRPr="00885003" w:rsidRDefault="00885003" w:rsidP="00885003">
      <w:pPr>
        <w:spacing w:line="480" w:lineRule="auto"/>
        <w:rPr>
          <w:rFonts w:ascii="Times New Roman" w:hAnsi="Times New Roman" w:cs="Times New Roman"/>
          <w:b/>
          <w:bCs/>
        </w:rPr>
      </w:pPr>
      <w:r w:rsidRPr="00885003">
        <w:rPr>
          <w:rFonts w:ascii="Times New Roman" w:hAnsi="Times New Roman" w:cs="Times New Roman"/>
          <w:b/>
          <w:bCs/>
        </w:rPr>
        <w:t>1. Confidence Interval for Average Hospital Burden</w:t>
      </w:r>
    </w:p>
    <w:p w14:paraId="035E9270" w14:textId="7C872D5F" w:rsidR="00885003" w:rsidRPr="00885003" w:rsidRDefault="003D2F9A" w:rsidP="00885003">
      <w:pPr>
        <w:spacing w:line="480" w:lineRule="auto"/>
        <w:rPr>
          <w:rFonts w:ascii="Times New Roman" w:hAnsi="Times New Roman" w:cs="Times New Roman"/>
        </w:rPr>
      </w:pPr>
      <w:r w:rsidRPr="003D2F9A">
        <w:rPr>
          <w:rFonts w:ascii="Times New Roman" w:hAnsi="Times New Roman" w:cs="Times New Roman"/>
        </w:rPr>
        <w:t>A one-sample t-based confidence interval was used to estimate the average number of hospitalized COVID-19 patients per day.</w:t>
      </w:r>
      <w:r>
        <w:rPr>
          <w:rFonts w:ascii="Times New Roman" w:hAnsi="Times New Roman" w:cs="Times New Roman"/>
        </w:rPr>
        <w:t xml:space="preserve"> </w:t>
      </w:r>
      <w:r w:rsidR="005219C9">
        <w:rPr>
          <w:rFonts w:ascii="Times New Roman" w:hAnsi="Times New Roman" w:cs="Times New Roman"/>
        </w:rPr>
        <w:t>This method is appropriate because</w:t>
      </w:r>
      <w:r w:rsidR="00885003" w:rsidRPr="00885003">
        <w:rPr>
          <w:rFonts w:ascii="Times New Roman" w:hAnsi="Times New Roman" w:cs="Times New Roman"/>
        </w:rPr>
        <w:t>:</w:t>
      </w:r>
    </w:p>
    <w:p w14:paraId="5E247E5F" w14:textId="77777777" w:rsidR="00885003" w:rsidRPr="00885003" w:rsidRDefault="00885003" w:rsidP="00885003">
      <w:pPr>
        <w:numPr>
          <w:ilvl w:val="0"/>
          <w:numId w:val="4"/>
        </w:numPr>
        <w:spacing w:line="480" w:lineRule="auto"/>
        <w:rPr>
          <w:rFonts w:ascii="Times New Roman" w:hAnsi="Times New Roman" w:cs="Times New Roman"/>
        </w:rPr>
      </w:pPr>
      <w:r w:rsidRPr="00885003">
        <w:rPr>
          <w:rFonts w:ascii="Times New Roman" w:hAnsi="Times New Roman" w:cs="Times New Roman"/>
        </w:rPr>
        <w:t>We are estimating the population mean using daily sample values</w:t>
      </w:r>
    </w:p>
    <w:p w14:paraId="5649E138" w14:textId="3433CEE9" w:rsidR="00885003" w:rsidRDefault="00885003" w:rsidP="00885003">
      <w:pPr>
        <w:numPr>
          <w:ilvl w:val="0"/>
          <w:numId w:val="4"/>
        </w:numPr>
        <w:spacing w:line="480" w:lineRule="auto"/>
        <w:rPr>
          <w:rFonts w:ascii="Times New Roman" w:hAnsi="Times New Roman" w:cs="Times New Roman"/>
        </w:rPr>
      </w:pPr>
      <w:r w:rsidRPr="00885003">
        <w:rPr>
          <w:rFonts w:ascii="Times New Roman" w:hAnsi="Times New Roman" w:cs="Times New Roman"/>
        </w:rPr>
        <w:t>The sampling distribution follows the CLT due to large sample size</w:t>
      </w:r>
    </w:p>
    <w:p w14:paraId="62E9D1F0" w14:textId="29D1A29A" w:rsidR="00FD2749" w:rsidRPr="00885003" w:rsidRDefault="00835FC8" w:rsidP="00885003">
      <w:pPr>
        <w:numPr>
          <w:ilvl w:val="0"/>
          <w:numId w:val="4"/>
        </w:numPr>
        <w:spacing w:line="480" w:lineRule="auto"/>
        <w:rPr>
          <w:rFonts w:ascii="Times New Roman" w:hAnsi="Times New Roman" w:cs="Times New Roman"/>
        </w:rPr>
      </w:pPr>
      <w:r w:rsidRPr="00835FC8">
        <w:rPr>
          <w:rFonts w:ascii="Times New Roman" w:hAnsi="Times New Roman" w:cs="Times New Roman"/>
        </w:rPr>
        <w:t>The t-distribution is applicable since population standard deviation is unknown</w:t>
      </w:r>
    </w:p>
    <w:p w14:paraId="6B521555" w14:textId="77777777" w:rsidR="00885003" w:rsidRPr="00885003" w:rsidRDefault="00885003" w:rsidP="00885003">
      <w:pPr>
        <w:spacing w:line="480" w:lineRule="auto"/>
        <w:rPr>
          <w:rFonts w:ascii="Times New Roman" w:hAnsi="Times New Roman" w:cs="Times New Roman"/>
          <w:b/>
          <w:bCs/>
        </w:rPr>
      </w:pPr>
      <w:r w:rsidRPr="00885003">
        <w:rPr>
          <w:rFonts w:ascii="Times New Roman" w:hAnsi="Times New Roman" w:cs="Times New Roman"/>
          <w:b/>
          <w:bCs/>
        </w:rPr>
        <w:t>2. Pearson Correlation Analysis</w:t>
      </w:r>
    </w:p>
    <w:p w14:paraId="47093E9C" w14:textId="77777777"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A hypothesis test was conducted to determine whether new admissions are associated with total hospitalized patients.</w:t>
      </w:r>
    </w:p>
    <w:p w14:paraId="48B3D3B1" w14:textId="77777777"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b/>
          <w:bCs/>
        </w:rPr>
        <w:t>Hypotheses:</w:t>
      </w:r>
    </w:p>
    <w:p w14:paraId="173E4EBE" w14:textId="2835A0E0" w:rsidR="00885003" w:rsidRDefault="00902AD5" w:rsidP="00902AD5">
      <w:pPr>
        <w:spacing w:line="480" w:lineRule="auto"/>
        <w:ind w:left="720"/>
        <w:rPr>
          <w:rFonts w:ascii="Times New Roman" w:hAnsi="Times New Roman" w:cs="Times New Roman"/>
        </w:rPr>
      </w:pPr>
      <w:r>
        <w:rPr>
          <w:rFonts w:ascii="Times New Roman" w:hAnsi="Times New Roman" w:cs="Times New Roman"/>
        </w:rPr>
        <w:t xml:space="preserve">H0: p = 0 </w:t>
      </w:r>
      <w:r w:rsidR="00885003" w:rsidRPr="00885003">
        <w:rPr>
          <w:rFonts w:ascii="Times New Roman" w:hAnsi="Times New Roman" w:cs="Times New Roman"/>
        </w:rPr>
        <w:t>(no linear relationship)</w:t>
      </w:r>
    </w:p>
    <w:p w14:paraId="64B31552" w14:textId="04228AA4" w:rsidR="00902AD5" w:rsidRPr="00885003" w:rsidRDefault="00902AD5" w:rsidP="00902AD5">
      <w:pPr>
        <w:spacing w:line="480" w:lineRule="auto"/>
        <w:ind w:left="720"/>
        <w:rPr>
          <w:rFonts w:ascii="Times New Roman" w:hAnsi="Times New Roman" w:cs="Times New Roman"/>
        </w:rPr>
      </w:pPr>
      <w:r>
        <w:rPr>
          <w:rFonts w:ascii="Times New Roman" w:hAnsi="Times New Roman" w:cs="Times New Roman"/>
        </w:rPr>
        <w:t xml:space="preserve">Ha: </w:t>
      </w:r>
      <w:r w:rsidR="004E594C">
        <w:rPr>
          <w:rFonts w:ascii="Times New Roman" w:hAnsi="Times New Roman" w:cs="Times New Roman"/>
        </w:rPr>
        <w:t xml:space="preserve">p </w:t>
      </w:r>
      <w:r w:rsidR="004E594C" w:rsidRPr="004E594C">
        <w:rPr>
          <w:rFonts w:ascii="Times New Roman" w:hAnsi="Times New Roman" w:cs="Times New Roman"/>
        </w:rPr>
        <w:t>≠</w:t>
      </w:r>
      <w:r w:rsidR="004E594C">
        <w:rPr>
          <w:rFonts w:ascii="Times New Roman" w:hAnsi="Times New Roman" w:cs="Times New Roman"/>
        </w:rPr>
        <w:t xml:space="preserve"> 0</w:t>
      </w:r>
    </w:p>
    <w:p w14:paraId="08408D1D" w14:textId="3418BE8F"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 xml:space="preserve">This method is appropriate because both variables are </w:t>
      </w:r>
      <w:r w:rsidR="007A3A06">
        <w:rPr>
          <w:rFonts w:ascii="Times New Roman" w:hAnsi="Times New Roman" w:cs="Times New Roman"/>
        </w:rPr>
        <w:t xml:space="preserve">assumed to be </w:t>
      </w:r>
      <w:r w:rsidRPr="00885003">
        <w:rPr>
          <w:rFonts w:ascii="Times New Roman" w:hAnsi="Times New Roman" w:cs="Times New Roman"/>
        </w:rPr>
        <w:t>continuous and measured over the same units (days).</w:t>
      </w:r>
    </w:p>
    <w:p w14:paraId="2F724A55" w14:textId="77777777" w:rsidR="00885003" w:rsidRPr="00885003" w:rsidRDefault="00885003" w:rsidP="00885003">
      <w:pPr>
        <w:spacing w:line="480" w:lineRule="auto"/>
        <w:rPr>
          <w:rFonts w:ascii="Times New Roman" w:hAnsi="Times New Roman" w:cs="Times New Roman"/>
          <w:b/>
          <w:bCs/>
        </w:rPr>
      </w:pPr>
      <w:r w:rsidRPr="00885003">
        <w:rPr>
          <w:rFonts w:ascii="Times New Roman" w:hAnsi="Times New Roman" w:cs="Times New Roman"/>
          <w:b/>
          <w:bCs/>
        </w:rPr>
        <w:t>3. Simple Linear Regression</w:t>
      </w:r>
    </w:p>
    <w:p w14:paraId="15445178" w14:textId="5A8837B7"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A regression model was constructed:</w:t>
      </w:r>
      <w:r w:rsidR="008A4E4D">
        <w:rPr>
          <w:rFonts w:ascii="Times New Roman" w:hAnsi="Times New Roman" w:cs="Times New Roman"/>
        </w:rPr>
        <w:t xml:space="preserve"> </w:t>
      </w:r>
      <w:r w:rsidR="00506595">
        <w:rPr>
          <w:rFonts w:ascii="Times New Roman" w:hAnsi="Times New Roman" w:cs="Times New Roman"/>
        </w:rPr>
        <w:t>h</w:t>
      </w:r>
      <w:r w:rsidRPr="00885003">
        <w:rPr>
          <w:rFonts w:ascii="Times New Roman" w:hAnsi="Times New Roman" w:cs="Times New Roman"/>
        </w:rPr>
        <w:t xml:space="preserve">ospitalized </w:t>
      </w:r>
      <w:r w:rsidR="00506595">
        <w:rPr>
          <w:rFonts w:ascii="Times New Roman" w:hAnsi="Times New Roman" w:cs="Times New Roman"/>
        </w:rPr>
        <w:t>=</w:t>
      </w:r>
      <w:r w:rsidRPr="00885003">
        <w:rPr>
          <w:rFonts w:ascii="Times New Roman" w:hAnsi="Times New Roman" w:cs="Times New Roman"/>
        </w:rPr>
        <w:t xml:space="preserve"> </w:t>
      </w:r>
      <w:r w:rsidR="00506595">
        <w:rPr>
          <w:rFonts w:ascii="Times New Roman" w:hAnsi="Times New Roman" w:cs="Times New Roman"/>
        </w:rPr>
        <w:t>B</w:t>
      </w:r>
      <w:r w:rsidRPr="00885003">
        <w:rPr>
          <w:rFonts w:ascii="Times New Roman" w:hAnsi="Times New Roman" w:cs="Times New Roman"/>
        </w:rPr>
        <w:t xml:space="preserve">0 + </w:t>
      </w:r>
      <w:r w:rsidR="00506595">
        <w:rPr>
          <w:rFonts w:ascii="Times New Roman" w:hAnsi="Times New Roman" w:cs="Times New Roman"/>
        </w:rPr>
        <w:t>B1</w:t>
      </w:r>
      <w:r w:rsidRPr="00885003">
        <w:rPr>
          <w:rFonts w:ascii="Times New Roman" w:hAnsi="Times New Roman" w:cs="Times New Roman"/>
        </w:rPr>
        <w:t>(new</w:t>
      </w:r>
      <w:r w:rsidR="006E1AF0">
        <w:rPr>
          <w:rFonts w:ascii="Times New Roman" w:hAnsi="Times New Roman" w:cs="Times New Roman"/>
        </w:rPr>
        <w:t xml:space="preserve"> </w:t>
      </w:r>
      <w:r w:rsidRPr="00885003">
        <w:rPr>
          <w:rFonts w:ascii="Times New Roman" w:hAnsi="Times New Roman" w:cs="Times New Roman"/>
        </w:rPr>
        <w:t>hospitalizations</w:t>
      </w:r>
      <w:r w:rsidR="006E1AF0">
        <w:rPr>
          <w:rFonts w:ascii="Times New Roman" w:hAnsi="Times New Roman" w:cs="Times New Roman"/>
        </w:rPr>
        <w:t>)</w:t>
      </w:r>
      <w:r w:rsidRPr="00885003">
        <w:rPr>
          <w:rFonts w:ascii="Times New Roman" w:hAnsi="Times New Roman" w:cs="Times New Roman"/>
        </w:rPr>
        <w:t xml:space="preserve"> </w:t>
      </w:r>
    </w:p>
    <w:p w14:paraId="78F62B0D" w14:textId="229A42BE"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Purpo</w:t>
      </w:r>
      <w:r w:rsidR="008A4E4D">
        <w:rPr>
          <w:rFonts w:ascii="Times New Roman" w:hAnsi="Times New Roman" w:cs="Times New Roman"/>
        </w:rPr>
        <w:t>se:</w:t>
      </w:r>
      <w:r w:rsidR="003F79B4">
        <w:rPr>
          <w:rFonts w:ascii="Times New Roman" w:hAnsi="Times New Roman" w:cs="Times New Roman"/>
        </w:rPr>
        <w:t xml:space="preserve"> To</w:t>
      </w:r>
      <w:r w:rsidRPr="00885003">
        <w:rPr>
          <w:rFonts w:ascii="Times New Roman" w:hAnsi="Times New Roman" w:cs="Times New Roman"/>
        </w:rPr>
        <w:t xml:space="preserve"> determine whether new admissions can statistically predict hospital occupancy.</w:t>
      </w:r>
    </w:p>
    <w:p w14:paraId="16DE9659" w14:textId="77777777"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Assumptions considered:</w:t>
      </w:r>
    </w:p>
    <w:p w14:paraId="743A9B49" w14:textId="77777777" w:rsidR="00885003" w:rsidRPr="00885003" w:rsidRDefault="00885003" w:rsidP="00885003">
      <w:pPr>
        <w:numPr>
          <w:ilvl w:val="0"/>
          <w:numId w:val="6"/>
        </w:numPr>
        <w:spacing w:line="480" w:lineRule="auto"/>
        <w:rPr>
          <w:rFonts w:ascii="Times New Roman" w:hAnsi="Times New Roman" w:cs="Times New Roman"/>
        </w:rPr>
      </w:pPr>
      <w:r w:rsidRPr="00885003">
        <w:rPr>
          <w:rFonts w:ascii="Times New Roman" w:hAnsi="Times New Roman" w:cs="Times New Roman"/>
        </w:rPr>
        <w:lastRenderedPageBreak/>
        <w:t>Approximate linear relationship (validated visually)</w:t>
      </w:r>
    </w:p>
    <w:p w14:paraId="07644040" w14:textId="77777777" w:rsidR="00885003" w:rsidRPr="00885003" w:rsidRDefault="00885003" w:rsidP="00885003">
      <w:pPr>
        <w:numPr>
          <w:ilvl w:val="0"/>
          <w:numId w:val="6"/>
        </w:numPr>
        <w:spacing w:line="480" w:lineRule="auto"/>
        <w:rPr>
          <w:rFonts w:ascii="Times New Roman" w:hAnsi="Times New Roman" w:cs="Times New Roman"/>
        </w:rPr>
      </w:pPr>
      <w:r w:rsidRPr="00885003">
        <w:rPr>
          <w:rFonts w:ascii="Times New Roman" w:hAnsi="Times New Roman" w:cs="Times New Roman"/>
        </w:rPr>
        <w:t>Independent daily observations (reasonable due to time-series spacing)</w:t>
      </w:r>
    </w:p>
    <w:p w14:paraId="2C018D20" w14:textId="77777777" w:rsidR="00885003" w:rsidRPr="00885003" w:rsidRDefault="00885003" w:rsidP="00885003">
      <w:pPr>
        <w:numPr>
          <w:ilvl w:val="0"/>
          <w:numId w:val="6"/>
        </w:numPr>
        <w:spacing w:line="480" w:lineRule="auto"/>
        <w:rPr>
          <w:rFonts w:ascii="Times New Roman" w:hAnsi="Times New Roman" w:cs="Times New Roman"/>
        </w:rPr>
      </w:pPr>
      <w:r w:rsidRPr="00885003">
        <w:rPr>
          <w:rFonts w:ascii="Times New Roman" w:hAnsi="Times New Roman" w:cs="Times New Roman"/>
        </w:rPr>
        <w:t>Residual normality (not violated based on distribution shape)</w:t>
      </w:r>
    </w:p>
    <w:p w14:paraId="528FCF1A" w14:textId="77777777" w:rsidR="00885003" w:rsidRPr="00885003" w:rsidRDefault="00885003" w:rsidP="00885003">
      <w:pPr>
        <w:spacing w:line="480" w:lineRule="auto"/>
        <w:rPr>
          <w:rFonts w:ascii="Times New Roman" w:hAnsi="Times New Roman" w:cs="Times New Roman"/>
        </w:rPr>
      </w:pPr>
      <w:r w:rsidRPr="00885003">
        <w:rPr>
          <w:rFonts w:ascii="Times New Roman" w:hAnsi="Times New Roman" w:cs="Times New Roman"/>
        </w:rPr>
        <w:t>Regression output includes:</w:t>
      </w:r>
    </w:p>
    <w:p w14:paraId="72090769" w14:textId="77777777" w:rsidR="00885003" w:rsidRPr="00885003" w:rsidRDefault="00885003" w:rsidP="00885003">
      <w:pPr>
        <w:numPr>
          <w:ilvl w:val="0"/>
          <w:numId w:val="7"/>
        </w:numPr>
        <w:spacing w:line="480" w:lineRule="auto"/>
        <w:rPr>
          <w:rFonts w:ascii="Times New Roman" w:hAnsi="Times New Roman" w:cs="Times New Roman"/>
        </w:rPr>
      </w:pPr>
      <w:r w:rsidRPr="00885003">
        <w:rPr>
          <w:rFonts w:ascii="Times New Roman" w:hAnsi="Times New Roman" w:cs="Times New Roman"/>
        </w:rPr>
        <w:t>Slope estimate and significance</w:t>
      </w:r>
    </w:p>
    <w:p w14:paraId="5F6E47B8" w14:textId="7A261B19" w:rsidR="00885003" w:rsidRPr="00885003" w:rsidRDefault="00885003" w:rsidP="00885003">
      <w:pPr>
        <w:numPr>
          <w:ilvl w:val="0"/>
          <w:numId w:val="7"/>
        </w:numPr>
        <w:spacing w:line="480" w:lineRule="auto"/>
        <w:rPr>
          <w:rFonts w:ascii="Times New Roman" w:hAnsi="Times New Roman" w:cs="Times New Roman"/>
        </w:rPr>
      </w:pPr>
      <w:r w:rsidRPr="00885003">
        <w:rPr>
          <w:rFonts w:ascii="Times New Roman" w:hAnsi="Times New Roman" w:cs="Times New Roman"/>
        </w:rPr>
        <w:t>Model fit index (R</w:t>
      </w:r>
      <w:r w:rsidR="003F79B4">
        <w:rPr>
          <w:rFonts w:ascii="Times New Roman" w:hAnsi="Times New Roman" w:cs="Times New Roman"/>
        </w:rPr>
        <w:t>^2</w:t>
      </w:r>
      <w:r w:rsidRPr="00885003">
        <w:rPr>
          <w:rFonts w:ascii="Times New Roman" w:hAnsi="Times New Roman" w:cs="Times New Roman"/>
        </w:rPr>
        <w:t>)</w:t>
      </w:r>
    </w:p>
    <w:p w14:paraId="24C2525C" w14:textId="77777777" w:rsidR="00885003" w:rsidRPr="00885003" w:rsidRDefault="00885003" w:rsidP="00885003">
      <w:pPr>
        <w:numPr>
          <w:ilvl w:val="0"/>
          <w:numId w:val="7"/>
        </w:numPr>
        <w:spacing w:line="480" w:lineRule="auto"/>
        <w:rPr>
          <w:rFonts w:ascii="Times New Roman" w:hAnsi="Times New Roman" w:cs="Times New Roman"/>
        </w:rPr>
      </w:pPr>
      <w:r w:rsidRPr="00885003">
        <w:rPr>
          <w:rFonts w:ascii="Times New Roman" w:hAnsi="Times New Roman" w:cs="Times New Roman"/>
        </w:rPr>
        <w:t>Confidence intervals for coefficients</w:t>
      </w:r>
    </w:p>
    <w:p w14:paraId="13D4EE8C" w14:textId="6A083986" w:rsidR="006479A8" w:rsidRDefault="003F79B4" w:rsidP="00D61C41">
      <w:pPr>
        <w:spacing w:line="480" w:lineRule="auto"/>
        <w:rPr>
          <w:rFonts w:ascii="Times New Roman" w:hAnsi="Times New Roman" w:cs="Times New Roman"/>
          <w:b/>
          <w:bCs/>
        </w:rPr>
      </w:pPr>
      <w:r>
        <w:rPr>
          <w:rFonts w:ascii="Times New Roman" w:hAnsi="Times New Roman" w:cs="Times New Roman"/>
          <w:b/>
          <w:bCs/>
        </w:rPr>
        <w:t>Results</w:t>
      </w:r>
    </w:p>
    <w:p w14:paraId="38197BC2" w14:textId="3E5CA32E" w:rsidR="003F79B4" w:rsidRPr="00F073B0" w:rsidRDefault="00F073B0" w:rsidP="00D61C41">
      <w:pPr>
        <w:spacing w:line="480" w:lineRule="auto"/>
        <w:rPr>
          <w:rFonts w:ascii="Times New Roman" w:hAnsi="Times New Roman" w:cs="Times New Roman"/>
          <w:b/>
          <w:bCs/>
        </w:rPr>
      </w:pPr>
      <w:r w:rsidRPr="00F073B0">
        <w:rPr>
          <w:rFonts w:ascii="Times New Roman" w:hAnsi="Times New Roman" w:cs="Times New Roman"/>
          <w:b/>
          <w:bCs/>
        </w:rPr>
        <w:t>Confidence interval</w:t>
      </w:r>
    </w:p>
    <w:p w14:paraId="57590C1E" w14:textId="663A8DBB" w:rsidR="00A83CBE" w:rsidRPr="00A83CBE" w:rsidRDefault="00A83CBE" w:rsidP="00A83CBE">
      <w:pPr>
        <w:spacing w:line="480" w:lineRule="auto"/>
        <w:rPr>
          <w:rFonts w:ascii="Times New Roman" w:hAnsi="Times New Roman" w:cs="Times New Roman"/>
        </w:rPr>
      </w:pPr>
      <w:r w:rsidRPr="00A83CBE">
        <w:rPr>
          <w:rFonts w:ascii="Times New Roman" w:hAnsi="Times New Roman" w:cs="Times New Roman"/>
        </w:rPr>
        <w:t>The mean daily number of hospitalized COVID-19 patients was</w:t>
      </w:r>
      <w:r>
        <w:rPr>
          <w:rFonts w:ascii="Times New Roman" w:hAnsi="Times New Roman" w:cs="Times New Roman"/>
        </w:rPr>
        <w:t xml:space="preserve"> x = 17,147.99</w:t>
      </w:r>
      <w:r w:rsidR="002648A5">
        <w:rPr>
          <w:rFonts w:ascii="Times New Roman" w:hAnsi="Times New Roman" w:cs="Times New Roman"/>
        </w:rPr>
        <w:t xml:space="preserve"> </w:t>
      </w:r>
      <w:r w:rsidRPr="00A83CBE">
        <w:rPr>
          <w:rFonts w:ascii="Times New Roman" w:hAnsi="Times New Roman" w:cs="Times New Roman"/>
        </w:rPr>
        <w:t>with a 95% CI</w:t>
      </w:r>
      <w:r w:rsidR="002648A5">
        <w:rPr>
          <w:rFonts w:ascii="Times New Roman" w:hAnsi="Times New Roman" w:cs="Times New Roman"/>
        </w:rPr>
        <w:t xml:space="preserve"> of </w:t>
      </w:r>
      <w:r w:rsidR="002648A5" w:rsidRPr="002648A5">
        <w:rPr>
          <w:rFonts w:ascii="Times New Roman" w:hAnsi="Times New Roman" w:cs="Times New Roman"/>
        </w:rPr>
        <w:t>[16,413.47, 17,882.50]</w:t>
      </w:r>
      <w:r w:rsidR="002648A5">
        <w:rPr>
          <w:rFonts w:ascii="Times New Roman" w:hAnsi="Times New Roman" w:cs="Times New Roman"/>
        </w:rPr>
        <w:t xml:space="preserve">. </w:t>
      </w:r>
      <w:r w:rsidRPr="00A83CBE">
        <w:rPr>
          <w:rFonts w:ascii="Times New Roman" w:hAnsi="Times New Roman" w:cs="Times New Roman"/>
        </w:rPr>
        <w:t>This indicates that typical hospital burden during this time period was around 17,000 patients per day, with notable variability between surge periods.</w:t>
      </w:r>
    </w:p>
    <w:p w14:paraId="66654145" w14:textId="77777777" w:rsidR="002D7FA1" w:rsidRPr="002D7FA1" w:rsidRDefault="002D7FA1" w:rsidP="002D7FA1">
      <w:pPr>
        <w:spacing w:line="480" w:lineRule="auto"/>
        <w:rPr>
          <w:rFonts w:ascii="Times New Roman" w:hAnsi="Times New Roman" w:cs="Times New Roman"/>
          <w:b/>
          <w:bCs/>
        </w:rPr>
      </w:pPr>
      <w:r w:rsidRPr="002D7FA1">
        <w:rPr>
          <w:rFonts w:ascii="Times New Roman" w:hAnsi="Times New Roman" w:cs="Times New Roman"/>
          <w:b/>
          <w:bCs/>
        </w:rPr>
        <w:t>Correlation Analysis</w:t>
      </w:r>
    </w:p>
    <w:p w14:paraId="5585DBB1" w14:textId="77777777" w:rsidR="002D7FA1" w:rsidRPr="002D7FA1" w:rsidRDefault="002D7FA1" w:rsidP="002D7FA1">
      <w:pPr>
        <w:spacing w:line="480" w:lineRule="auto"/>
        <w:rPr>
          <w:rFonts w:ascii="Times New Roman" w:hAnsi="Times New Roman" w:cs="Times New Roman"/>
        </w:rPr>
      </w:pPr>
      <w:r w:rsidRPr="002D7FA1">
        <w:rPr>
          <w:rFonts w:ascii="Times New Roman" w:hAnsi="Times New Roman" w:cs="Times New Roman"/>
        </w:rPr>
        <w:t>Pearson correlation results showed:</w:t>
      </w:r>
    </w:p>
    <w:p w14:paraId="0B49F729" w14:textId="77777777" w:rsidR="002D7FA1" w:rsidRPr="002D7FA1" w:rsidRDefault="002D7FA1" w:rsidP="002D7FA1">
      <w:pPr>
        <w:numPr>
          <w:ilvl w:val="0"/>
          <w:numId w:val="8"/>
        </w:numPr>
        <w:spacing w:line="480" w:lineRule="auto"/>
        <w:rPr>
          <w:rFonts w:ascii="Times New Roman" w:hAnsi="Times New Roman" w:cs="Times New Roman"/>
        </w:rPr>
      </w:pPr>
      <w:r w:rsidRPr="002D7FA1">
        <w:rPr>
          <w:rFonts w:ascii="Times New Roman" w:hAnsi="Times New Roman" w:cs="Times New Roman"/>
        </w:rPr>
        <w:t>r = 0.7015</w:t>
      </w:r>
    </w:p>
    <w:p w14:paraId="2F9B9BEA" w14:textId="77777777" w:rsidR="002D7FA1" w:rsidRPr="002D7FA1" w:rsidRDefault="002D7FA1" w:rsidP="002D7FA1">
      <w:pPr>
        <w:numPr>
          <w:ilvl w:val="0"/>
          <w:numId w:val="8"/>
        </w:numPr>
        <w:spacing w:line="480" w:lineRule="auto"/>
        <w:rPr>
          <w:rFonts w:ascii="Times New Roman" w:hAnsi="Times New Roman" w:cs="Times New Roman"/>
        </w:rPr>
      </w:pPr>
      <w:r w:rsidRPr="002D7FA1">
        <w:rPr>
          <w:rFonts w:ascii="Times New Roman" w:hAnsi="Times New Roman" w:cs="Times New Roman"/>
        </w:rPr>
        <w:t>p &lt; .001</w:t>
      </w:r>
    </w:p>
    <w:p w14:paraId="7FB92670" w14:textId="77777777" w:rsidR="002D7FA1" w:rsidRPr="002D7FA1" w:rsidRDefault="002D7FA1" w:rsidP="002D7FA1">
      <w:pPr>
        <w:numPr>
          <w:ilvl w:val="0"/>
          <w:numId w:val="8"/>
        </w:numPr>
        <w:spacing w:line="480" w:lineRule="auto"/>
        <w:rPr>
          <w:rFonts w:ascii="Times New Roman" w:hAnsi="Times New Roman" w:cs="Times New Roman"/>
        </w:rPr>
      </w:pPr>
      <w:r w:rsidRPr="002D7FA1">
        <w:rPr>
          <w:rFonts w:ascii="Times New Roman" w:hAnsi="Times New Roman" w:cs="Times New Roman"/>
        </w:rPr>
        <w:t>95% CI = [0.66, 0.74]</w:t>
      </w:r>
    </w:p>
    <w:p w14:paraId="7D048CFF" w14:textId="77777777" w:rsidR="002D7FA1" w:rsidRPr="002D7FA1" w:rsidRDefault="002D7FA1" w:rsidP="002D7FA1">
      <w:pPr>
        <w:spacing w:line="480" w:lineRule="auto"/>
        <w:rPr>
          <w:rFonts w:ascii="Times New Roman" w:hAnsi="Times New Roman" w:cs="Times New Roman"/>
        </w:rPr>
      </w:pPr>
      <w:r w:rsidRPr="002D7FA1">
        <w:rPr>
          <w:rFonts w:ascii="Times New Roman" w:hAnsi="Times New Roman" w:cs="Times New Roman"/>
        </w:rPr>
        <w:t>Interpretation:</w:t>
      </w:r>
    </w:p>
    <w:p w14:paraId="32A20BA6" w14:textId="77777777" w:rsidR="002D7FA1" w:rsidRPr="002D7FA1" w:rsidRDefault="002D7FA1" w:rsidP="002D7FA1">
      <w:pPr>
        <w:spacing w:line="480" w:lineRule="auto"/>
        <w:rPr>
          <w:rFonts w:ascii="Times New Roman" w:hAnsi="Times New Roman" w:cs="Times New Roman"/>
        </w:rPr>
      </w:pPr>
      <w:r w:rsidRPr="002D7FA1">
        <w:rPr>
          <w:rFonts w:ascii="Times New Roman" w:hAnsi="Times New Roman" w:cs="Times New Roman"/>
        </w:rPr>
        <w:lastRenderedPageBreak/>
        <w:t>There is a statistically significant and strong positive association between daily new hospital admissions and total hospitalized patients. When new admissions increased, total hospital burden tended also to rise.</w:t>
      </w:r>
    </w:p>
    <w:p w14:paraId="4D625795" w14:textId="6471BE4F" w:rsidR="001510E1" w:rsidRDefault="00EB0E38" w:rsidP="00D61C41">
      <w:pPr>
        <w:spacing w:line="480" w:lineRule="auto"/>
        <w:rPr>
          <w:rFonts w:ascii="Times New Roman" w:hAnsi="Times New Roman" w:cs="Times New Roman"/>
          <w:b/>
          <w:bCs/>
        </w:rPr>
      </w:pPr>
      <w:r>
        <w:rPr>
          <w:rFonts w:ascii="Times New Roman" w:hAnsi="Times New Roman" w:cs="Times New Roman"/>
          <w:b/>
          <w:bCs/>
        </w:rPr>
        <w:t>Regression Analysis</w:t>
      </w:r>
    </w:p>
    <w:p w14:paraId="72C70A2D" w14:textId="712A792D" w:rsidR="00B03DFC" w:rsidRPr="00B03DFC" w:rsidRDefault="00B03DFC" w:rsidP="00B03DFC">
      <w:pPr>
        <w:spacing w:line="480" w:lineRule="auto"/>
        <w:rPr>
          <w:rFonts w:ascii="Times New Roman" w:hAnsi="Times New Roman" w:cs="Times New Roman"/>
        </w:rPr>
      </w:pPr>
      <w:r w:rsidRPr="00B03DFC">
        <w:rPr>
          <w:rFonts w:ascii="Times New Roman" w:hAnsi="Times New Roman" w:cs="Times New Roman"/>
        </w:rPr>
        <w:t>Model output:</w:t>
      </w:r>
      <w:r w:rsidR="004954E9">
        <w:rPr>
          <w:rFonts w:ascii="Times New Roman" w:hAnsi="Times New Roman" w:cs="Times New Roman"/>
        </w:rPr>
        <w:t xml:space="preserve"> </w:t>
      </w:r>
      <w:r w:rsidR="004954E9" w:rsidRPr="004954E9">
        <w:rPr>
          <w:rFonts w:ascii="Times New Roman" w:hAnsi="Times New Roman" w:cs="Times New Roman"/>
        </w:rPr>
        <w:t>hospitalized=9536.49+7.82(new admissions)</w:t>
      </w:r>
    </w:p>
    <w:p w14:paraId="61D544E3" w14:textId="77777777" w:rsidR="00B03DFC" w:rsidRPr="00B03DFC" w:rsidRDefault="00B03DFC" w:rsidP="00B03DFC">
      <w:pPr>
        <w:spacing w:line="480" w:lineRule="auto"/>
        <w:rPr>
          <w:rFonts w:ascii="Times New Roman" w:hAnsi="Times New Roman" w:cs="Times New Roman"/>
        </w:rPr>
      </w:pPr>
      <w:r w:rsidRPr="00B03DFC">
        <w:rPr>
          <w:rFonts w:ascii="Times New Roman" w:hAnsi="Times New Roman" w:cs="Times New Roman"/>
        </w:rPr>
        <w:t>Statistical results:</w:t>
      </w:r>
    </w:p>
    <w:p w14:paraId="4DC0AAA8" w14:textId="40BB0989" w:rsidR="00B03DFC" w:rsidRPr="00B03DFC" w:rsidRDefault="004954E9" w:rsidP="00B03DFC">
      <w:pPr>
        <w:numPr>
          <w:ilvl w:val="0"/>
          <w:numId w:val="9"/>
        </w:numPr>
        <w:spacing w:line="480" w:lineRule="auto"/>
        <w:rPr>
          <w:rFonts w:ascii="Times New Roman" w:hAnsi="Times New Roman" w:cs="Times New Roman"/>
        </w:rPr>
      </w:pPr>
      <w:r>
        <w:rPr>
          <w:rFonts w:ascii="Times New Roman" w:hAnsi="Times New Roman" w:cs="Times New Roman"/>
        </w:rPr>
        <w:t>B1</w:t>
      </w:r>
      <w:r w:rsidR="00B03DFC" w:rsidRPr="00B03DFC">
        <w:rPr>
          <w:rFonts w:ascii="Times New Roman" w:hAnsi="Times New Roman" w:cs="Times New Roman"/>
        </w:rPr>
        <w:t xml:space="preserve"> = 7.82, p &lt; .001</w:t>
      </w:r>
    </w:p>
    <w:p w14:paraId="735FC1F9" w14:textId="11435F8A" w:rsidR="00B03DFC" w:rsidRPr="00B03DFC" w:rsidRDefault="00B03DFC" w:rsidP="00B03DFC">
      <w:pPr>
        <w:numPr>
          <w:ilvl w:val="0"/>
          <w:numId w:val="9"/>
        </w:numPr>
        <w:spacing w:line="480" w:lineRule="auto"/>
        <w:rPr>
          <w:rFonts w:ascii="Times New Roman" w:hAnsi="Times New Roman" w:cs="Times New Roman"/>
        </w:rPr>
      </w:pPr>
      <w:r w:rsidRPr="00B03DFC">
        <w:rPr>
          <w:rFonts w:ascii="Times New Roman" w:hAnsi="Times New Roman" w:cs="Times New Roman"/>
        </w:rPr>
        <w:t>R</w:t>
      </w:r>
      <w:r w:rsidR="004954E9">
        <w:rPr>
          <w:rFonts w:ascii="Times New Roman" w:hAnsi="Times New Roman" w:cs="Times New Roman"/>
        </w:rPr>
        <w:t>^2</w:t>
      </w:r>
      <w:r w:rsidRPr="00B03DFC">
        <w:rPr>
          <w:rFonts w:ascii="Times New Roman" w:hAnsi="Times New Roman" w:cs="Times New Roman"/>
        </w:rPr>
        <w:t xml:space="preserve"> = 0.492</w:t>
      </w:r>
    </w:p>
    <w:p w14:paraId="3BA17095" w14:textId="16B5E638" w:rsidR="00B03DFC" w:rsidRPr="00B03DFC" w:rsidRDefault="00B03DFC" w:rsidP="00B03DFC">
      <w:pPr>
        <w:numPr>
          <w:ilvl w:val="0"/>
          <w:numId w:val="9"/>
        </w:numPr>
        <w:spacing w:line="480" w:lineRule="auto"/>
        <w:rPr>
          <w:rFonts w:ascii="Times New Roman" w:hAnsi="Times New Roman" w:cs="Times New Roman"/>
        </w:rPr>
      </w:pPr>
      <w:r w:rsidRPr="00B03DFC">
        <w:rPr>
          <w:rFonts w:ascii="Times New Roman" w:hAnsi="Times New Roman" w:cs="Times New Roman"/>
        </w:rPr>
        <w:t xml:space="preserve">F(1, 633) </w:t>
      </w:r>
      <w:r w:rsidR="004954E9">
        <w:rPr>
          <w:rFonts w:ascii="Times New Roman" w:hAnsi="Times New Roman" w:cs="Times New Roman"/>
        </w:rPr>
        <w:t>=</w:t>
      </w:r>
      <w:r w:rsidRPr="00B03DFC">
        <w:rPr>
          <w:rFonts w:ascii="Times New Roman" w:hAnsi="Times New Roman" w:cs="Times New Roman"/>
        </w:rPr>
        <w:t xml:space="preserve"> 613.3, p &lt; .001</w:t>
      </w:r>
    </w:p>
    <w:p w14:paraId="3B68D92C" w14:textId="77777777" w:rsidR="00B03DFC" w:rsidRPr="00B03DFC" w:rsidRDefault="00B03DFC" w:rsidP="00B03DFC">
      <w:pPr>
        <w:spacing w:line="480" w:lineRule="auto"/>
        <w:rPr>
          <w:rFonts w:ascii="Times New Roman" w:hAnsi="Times New Roman" w:cs="Times New Roman"/>
        </w:rPr>
      </w:pPr>
      <w:r w:rsidRPr="00B03DFC">
        <w:rPr>
          <w:rFonts w:ascii="Times New Roman" w:hAnsi="Times New Roman" w:cs="Times New Roman"/>
        </w:rPr>
        <w:t>Interpretation:</w:t>
      </w:r>
    </w:p>
    <w:p w14:paraId="40604D0B" w14:textId="77777777" w:rsidR="00B03DFC" w:rsidRPr="00B03DFC" w:rsidRDefault="00B03DFC" w:rsidP="00B03DFC">
      <w:pPr>
        <w:spacing w:line="480" w:lineRule="auto"/>
        <w:rPr>
          <w:rFonts w:ascii="Times New Roman" w:hAnsi="Times New Roman" w:cs="Times New Roman"/>
        </w:rPr>
      </w:pPr>
      <w:r w:rsidRPr="00B03DFC">
        <w:rPr>
          <w:rFonts w:ascii="Times New Roman" w:hAnsi="Times New Roman" w:cs="Times New Roman"/>
        </w:rPr>
        <w:t>Each additional new admission corresponds to an estimated increase of approximately 8 hospitalized patients, likely reflecting delayed bed turnover. The model explains approximately 49% of the variability in hospital burden, which is large for public health surveillance data.</w:t>
      </w:r>
    </w:p>
    <w:p w14:paraId="250A768E" w14:textId="1514C6BE" w:rsidR="00B03DFC" w:rsidRPr="00B03DFC" w:rsidRDefault="00B03DFC" w:rsidP="00B03DFC">
      <w:pPr>
        <w:spacing w:line="480" w:lineRule="auto"/>
        <w:rPr>
          <w:rFonts w:ascii="Times New Roman" w:hAnsi="Times New Roman" w:cs="Times New Roman"/>
        </w:rPr>
      </w:pPr>
      <w:r w:rsidRPr="00B03DFC">
        <w:rPr>
          <w:rFonts w:ascii="Times New Roman" w:hAnsi="Times New Roman" w:cs="Times New Roman"/>
        </w:rPr>
        <w:t>Confidence interval for slope:</w:t>
      </w:r>
      <w:r w:rsidR="00CB5382">
        <w:rPr>
          <w:rFonts w:ascii="Times New Roman" w:hAnsi="Times New Roman" w:cs="Times New Roman"/>
        </w:rPr>
        <w:t xml:space="preserve"> </w:t>
      </w:r>
      <w:r w:rsidR="00CB5382" w:rsidRPr="00CB5382">
        <w:rPr>
          <w:rFonts w:ascii="Times New Roman" w:hAnsi="Times New Roman" w:cs="Times New Roman"/>
        </w:rPr>
        <w:t>[7.20, 8.43]</w:t>
      </w:r>
      <w:r w:rsidR="00CB5382">
        <w:rPr>
          <w:rFonts w:ascii="Times New Roman" w:hAnsi="Times New Roman" w:cs="Times New Roman"/>
        </w:rPr>
        <w:t xml:space="preserve"> which </w:t>
      </w:r>
      <w:r w:rsidRPr="00B03DFC">
        <w:rPr>
          <w:rFonts w:ascii="Times New Roman" w:hAnsi="Times New Roman" w:cs="Times New Roman"/>
        </w:rPr>
        <w:t>confirm</w:t>
      </w:r>
      <w:r w:rsidR="00CB5382">
        <w:rPr>
          <w:rFonts w:ascii="Times New Roman" w:hAnsi="Times New Roman" w:cs="Times New Roman"/>
        </w:rPr>
        <w:t>s</w:t>
      </w:r>
      <w:r w:rsidRPr="00B03DFC">
        <w:rPr>
          <w:rFonts w:ascii="Times New Roman" w:hAnsi="Times New Roman" w:cs="Times New Roman"/>
        </w:rPr>
        <w:t xml:space="preserve"> </w:t>
      </w:r>
      <w:r w:rsidR="00CB5382">
        <w:rPr>
          <w:rFonts w:ascii="Times New Roman" w:hAnsi="Times New Roman" w:cs="Times New Roman"/>
        </w:rPr>
        <w:t xml:space="preserve">its </w:t>
      </w:r>
      <w:r w:rsidRPr="00B03DFC">
        <w:rPr>
          <w:rFonts w:ascii="Times New Roman" w:hAnsi="Times New Roman" w:cs="Times New Roman"/>
        </w:rPr>
        <w:t>significance.</w:t>
      </w:r>
    </w:p>
    <w:p w14:paraId="66E825B8" w14:textId="2B2848CF" w:rsidR="00B03DFC" w:rsidRPr="00097FA1" w:rsidRDefault="007956C5" w:rsidP="00D61C41">
      <w:pPr>
        <w:spacing w:line="480" w:lineRule="auto"/>
        <w:rPr>
          <w:rFonts w:ascii="Times New Roman" w:hAnsi="Times New Roman" w:cs="Times New Roman"/>
          <w:b/>
          <w:bCs/>
        </w:rPr>
      </w:pPr>
      <w:r w:rsidRPr="00097FA1">
        <w:rPr>
          <w:rFonts w:ascii="Times New Roman" w:hAnsi="Times New Roman" w:cs="Times New Roman"/>
          <w:b/>
          <w:bCs/>
        </w:rPr>
        <w:t>Discussion</w:t>
      </w:r>
    </w:p>
    <w:p w14:paraId="477F25E3" w14:textId="77777777" w:rsidR="00097FA1" w:rsidRPr="00097FA1" w:rsidRDefault="00097FA1" w:rsidP="00195A91">
      <w:pPr>
        <w:spacing w:line="480" w:lineRule="auto"/>
        <w:ind w:firstLine="720"/>
        <w:rPr>
          <w:rFonts w:ascii="Times New Roman" w:hAnsi="Times New Roman" w:cs="Times New Roman"/>
        </w:rPr>
      </w:pPr>
      <w:r w:rsidRPr="00097FA1">
        <w:rPr>
          <w:rFonts w:ascii="Times New Roman" w:hAnsi="Times New Roman" w:cs="Times New Roman"/>
        </w:rPr>
        <w:t>The results demonstrate that hospitalization trends in France during the pandemic followed clear wave-like patterns that reflect infection surges and subsequent hospital strain. Both correlation and regression results show that increases in new hospital admissions meaningfully predict overall hospital occupancy. This suggests that new admissions act as a leading indicator of health system burden, aligning with public health expectations.</w:t>
      </w:r>
    </w:p>
    <w:p w14:paraId="73DD4C74" w14:textId="77777777" w:rsidR="00097FA1" w:rsidRPr="00097FA1" w:rsidRDefault="00097FA1" w:rsidP="00BB0959">
      <w:pPr>
        <w:spacing w:line="480" w:lineRule="auto"/>
        <w:ind w:firstLine="720"/>
        <w:rPr>
          <w:rFonts w:ascii="Times New Roman" w:hAnsi="Times New Roman" w:cs="Times New Roman"/>
        </w:rPr>
      </w:pPr>
      <w:r w:rsidRPr="00097FA1">
        <w:rPr>
          <w:rFonts w:ascii="Times New Roman" w:hAnsi="Times New Roman" w:cs="Times New Roman"/>
        </w:rPr>
        <w:lastRenderedPageBreak/>
        <w:t>The estimated confidence interval of hospitalizations reveals that daily hospital load was consistently high during most sampled months, with an estimated mean of over 17,000 patients. This implies persistent strain on French hospitals even outside extreme peak periods.</w:t>
      </w:r>
    </w:p>
    <w:p w14:paraId="0BCAF9ED" w14:textId="0CF75C2D" w:rsidR="00097FA1" w:rsidRDefault="00097FA1" w:rsidP="00F42C0B">
      <w:pPr>
        <w:spacing w:line="480" w:lineRule="auto"/>
        <w:ind w:firstLine="720"/>
        <w:rPr>
          <w:rFonts w:ascii="Times New Roman" w:hAnsi="Times New Roman" w:cs="Times New Roman"/>
        </w:rPr>
      </w:pPr>
      <w:r w:rsidRPr="00097FA1">
        <w:rPr>
          <w:rFonts w:ascii="Times New Roman" w:hAnsi="Times New Roman" w:cs="Times New Roman"/>
        </w:rPr>
        <w:t>There are several limitations. First, the dataset is aggregated at the national level, preventing patient-level analysis or time</w:t>
      </w:r>
      <w:r w:rsidR="00F42C0B">
        <w:rPr>
          <w:rFonts w:ascii="Times New Roman" w:hAnsi="Times New Roman" w:cs="Times New Roman"/>
        </w:rPr>
        <w:t xml:space="preserve"> </w:t>
      </w:r>
      <w:r w:rsidRPr="00097FA1">
        <w:rPr>
          <w:rFonts w:ascii="Times New Roman" w:hAnsi="Times New Roman" w:cs="Times New Roman"/>
        </w:rPr>
        <w:t>to</w:t>
      </w:r>
      <w:r w:rsidR="00F42C0B">
        <w:rPr>
          <w:rFonts w:ascii="Times New Roman" w:hAnsi="Times New Roman" w:cs="Times New Roman"/>
        </w:rPr>
        <w:t xml:space="preserve"> </w:t>
      </w:r>
      <w:r w:rsidRPr="00097FA1">
        <w:rPr>
          <w:rFonts w:ascii="Times New Roman" w:hAnsi="Times New Roman" w:cs="Times New Roman"/>
        </w:rPr>
        <w:t>event modeling. Second, missingness early in the dataset may reduce accuracy during early months. Third, COVID-19 severity trends are influenced by confounders such as vaccination, clinical improvements, hospital discharge criteria, and socioeconomic variations, none of which were included here.</w:t>
      </w:r>
    </w:p>
    <w:p w14:paraId="4EAB9494" w14:textId="2F05B3E3" w:rsidR="007608A0" w:rsidRDefault="007608A0" w:rsidP="007608A0">
      <w:pPr>
        <w:spacing w:line="480" w:lineRule="auto"/>
        <w:rPr>
          <w:rFonts w:ascii="Times New Roman" w:hAnsi="Times New Roman" w:cs="Times New Roman"/>
          <w:b/>
          <w:bCs/>
        </w:rPr>
      </w:pPr>
      <w:r>
        <w:rPr>
          <w:rFonts w:ascii="Times New Roman" w:hAnsi="Times New Roman" w:cs="Times New Roman"/>
          <w:b/>
          <w:bCs/>
        </w:rPr>
        <w:t>Conclusion</w:t>
      </w:r>
    </w:p>
    <w:p w14:paraId="03D2627B" w14:textId="77777777" w:rsidR="00DC6E5E" w:rsidRPr="00DC6E5E" w:rsidRDefault="00DC6E5E" w:rsidP="00DC6E5E">
      <w:pPr>
        <w:spacing w:line="480" w:lineRule="auto"/>
        <w:ind w:firstLine="720"/>
        <w:rPr>
          <w:rFonts w:ascii="Times New Roman" w:hAnsi="Times New Roman" w:cs="Times New Roman"/>
        </w:rPr>
      </w:pPr>
      <w:r w:rsidRPr="00DC6E5E">
        <w:rPr>
          <w:rFonts w:ascii="Times New Roman" w:hAnsi="Times New Roman" w:cs="Times New Roman"/>
        </w:rPr>
        <w:t>This statistical analysis indicates that new hospital admissions are strongly related to hospital occupancy and significantly predict future hospital demand. Hospital burden increased rapidly during major waves, highlighting potential strain points for health systems. These results demonstrate how basic statistical methods can reveal important pandemic dynamics using publicly available surveillance data. Future research may benefit from regional comparisons, modeling ICU-specific trends, and incorporating vaccination and mortality timelines.</w:t>
      </w:r>
    </w:p>
    <w:p w14:paraId="2D95AFB7" w14:textId="00121B8D" w:rsidR="003C251F" w:rsidRDefault="003C251F" w:rsidP="00D61C41">
      <w:pPr>
        <w:spacing w:line="480" w:lineRule="auto"/>
        <w:rPr>
          <w:rFonts w:ascii="Times New Roman" w:hAnsi="Times New Roman" w:cs="Times New Roman"/>
        </w:rPr>
      </w:pPr>
    </w:p>
    <w:p w14:paraId="51B79F5A" w14:textId="77777777" w:rsidR="003C251F" w:rsidRDefault="003C251F">
      <w:pPr>
        <w:rPr>
          <w:rFonts w:ascii="Times New Roman" w:hAnsi="Times New Roman" w:cs="Times New Roman"/>
        </w:rPr>
      </w:pPr>
      <w:r>
        <w:rPr>
          <w:rFonts w:ascii="Times New Roman" w:hAnsi="Times New Roman" w:cs="Times New Roman"/>
        </w:rPr>
        <w:br w:type="page"/>
      </w:r>
    </w:p>
    <w:p w14:paraId="431FBF55" w14:textId="77777777" w:rsidR="003C251F" w:rsidRPr="003C251F" w:rsidRDefault="003C251F" w:rsidP="003C251F">
      <w:pPr>
        <w:spacing w:line="480" w:lineRule="auto"/>
        <w:rPr>
          <w:rFonts w:ascii="Times New Roman" w:hAnsi="Times New Roman" w:cs="Times New Roman"/>
          <w:b/>
          <w:bCs/>
        </w:rPr>
      </w:pPr>
      <w:r w:rsidRPr="003C251F">
        <w:rPr>
          <w:rFonts w:ascii="Times New Roman" w:hAnsi="Times New Roman" w:cs="Times New Roman"/>
          <w:b/>
          <w:bCs/>
        </w:rPr>
        <w:lastRenderedPageBreak/>
        <w:t>References</w:t>
      </w:r>
    </w:p>
    <w:p w14:paraId="4B9DBE69" w14:textId="77777777" w:rsidR="003C251F" w:rsidRDefault="003C251F" w:rsidP="003C251F">
      <w:pPr>
        <w:spacing w:line="480" w:lineRule="auto"/>
        <w:rPr>
          <w:rFonts w:ascii="Times New Roman" w:hAnsi="Times New Roman" w:cs="Times New Roman"/>
        </w:rPr>
      </w:pPr>
      <w:r w:rsidRPr="003C251F">
        <w:rPr>
          <w:rFonts w:ascii="Times New Roman" w:hAnsi="Times New Roman" w:cs="Times New Roman"/>
        </w:rPr>
        <w:t xml:space="preserve">mclikmb4. (2021). </w:t>
      </w:r>
      <w:r w:rsidRPr="003C251F">
        <w:rPr>
          <w:rFonts w:ascii="Times New Roman" w:hAnsi="Times New Roman" w:cs="Times New Roman"/>
          <w:i/>
          <w:iCs/>
        </w:rPr>
        <w:t>Coronavirus Dataset France.</w:t>
      </w:r>
      <w:r w:rsidRPr="003C251F">
        <w:rPr>
          <w:rFonts w:ascii="Times New Roman" w:hAnsi="Times New Roman" w:cs="Times New Roman"/>
        </w:rPr>
        <w:t xml:space="preserve"> Kaggle.</w:t>
      </w:r>
    </w:p>
    <w:p w14:paraId="33FBE62A" w14:textId="11E13C86" w:rsidR="003C251F" w:rsidRPr="003C251F" w:rsidRDefault="00877E67" w:rsidP="003C251F">
      <w:pPr>
        <w:spacing w:line="480" w:lineRule="auto"/>
        <w:ind w:firstLine="720"/>
        <w:rPr>
          <w:rFonts w:ascii="Times New Roman" w:hAnsi="Times New Roman" w:cs="Times New Roman"/>
        </w:rPr>
      </w:pPr>
      <w:hyperlink r:id="rId9" w:history="1">
        <w:r w:rsidRPr="003C251F">
          <w:rPr>
            <w:rStyle w:val="Hyperlink"/>
            <w:rFonts w:ascii="Times New Roman" w:hAnsi="Times New Roman" w:cs="Times New Roman"/>
          </w:rPr>
          <w:t>https://www.kaggle.com/datasets/mclikmb4/coronavirusdataset-france</w:t>
        </w:r>
      </w:hyperlink>
    </w:p>
    <w:p w14:paraId="283122D5" w14:textId="77777777" w:rsidR="00097FA1" w:rsidRPr="00B03DFC" w:rsidRDefault="00097FA1" w:rsidP="00D61C41">
      <w:pPr>
        <w:spacing w:line="480" w:lineRule="auto"/>
        <w:rPr>
          <w:rFonts w:ascii="Times New Roman" w:hAnsi="Times New Roman" w:cs="Times New Roman"/>
        </w:rPr>
      </w:pPr>
    </w:p>
    <w:sectPr w:rsidR="00097FA1" w:rsidRPr="00B03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F58"/>
    <w:multiLevelType w:val="multilevel"/>
    <w:tmpl w:val="EEBA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10D55"/>
    <w:multiLevelType w:val="multilevel"/>
    <w:tmpl w:val="649A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771FC"/>
    <w:multiLevelType w:val="multilevel"/>
    <w:tmpl w:val="52C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95919"/>
    <w:multiLevelType w:val="multilevel"/>
    <w:tmpl w:val="CE7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E25B2"/>
    <w:multiLevelType w:val="multilevel"/>
    <w:tmpl w:val="8AB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F6713"/>
    <w:multiLevelType w:val="multilevel"/>
    <w:tmpl w:val="01E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90FF7"/>
    <w:multiLevelType w:val="multilevel"/>
    <w:tmpl w:val="384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B401F"/>
    <w:multiLevelType w:val="multilevel"/>
    <w:tmpl w:val="381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C6A0F"/>
    <w:multiLevelType w:val="multilevel"/>
    <w:tmpl w:val="0C9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807456">
    <w:abstractNumId w:val="1"/>
  </w:num>
  <w:num w:numId="2" w16cid:durableId="666789253">
    <w:abstractNumId w:val="3"/>
  </w:num>
  <w:num w:numId="3" w16cid:durableId="1035887141">
    <w:abstractNumId w:val="0"/>
  </w:num>
  <w:num w:numId="4" w16cid:durableId="1452242404">
    <w:abstractNumId w:val="7"/>
  </w:num>
  <w:num w:numId="5" w16cid:durableId="1583102510">
    <w:abstractNumId w:val="6"/>
  </w:num>
  <w:num w:numId="6" w16cid:durableId="411968493">
    <w:abstractNumId w:val="5"/>
  </w:num>
  <w:num w:numId="7" w16cid:durableId="1998606138">
    <w:abstractNumId w:val="8"/>
  </w:num>
  <w:num w:numId="8" w16cid:durableId="616837010">
    <w:abstractNumId w:val="4"/>
  </w:num>
  <w:num w:numId="9" w16cid:durableId="16562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9A"/>
    <w:rsid w:val="00097FA1"/>
    <w:rsid w:val="000C31E8"/>
    <w:rsid w:val="00121B5D"/>
    <w:rsid w:val="001510E1"/>
    <w:rsid w:val="00195A91"/>
    <w:rsid w:val="0020432A"/>
    <w:rsid w:val="002221F1"/>
    <w:rsid w:val="00233A27"/>
    <w:rsid w:val="0023554D"/>
    <w:rsid w:val="0024631E"/>
    <w:rsid w:val="002505FF"/>
    <w:rsid w:val="002648A5"/>
    <w:rsid w:val="002C29CE"/>
    <w:rsid w:val="002D7FA1"/>
    <w:rsid w:val="002E1AE8"/>
    <w:rsid w:val="002F1F18"/>
    <w:rsid w:val="003041D6"/>
    <w:rsid w:val="003C251F"/>
    <w:rsid w:val="003D2F9A"/>
    <w:rsid w:val="003F5997"/>
    <w:rsid w:val="003F79B4"/>
    <w:rsid w:val="004551C0"/>
    <w:rsid w:val="004602C7"/>
    <w:rsid w:val="00472EF6"/>
    <w:rsid w:val="00490877"/>
    <w:rsid w:val="004954E9"/>
    <w:rsid w:val="004A7C1A"/>
    <w:rsid w:val="004E594C"/>
    <w:rsid w:val="00506595"/>
    <w:rsid w:val="005219C9"/>
    <w:rsid w:val="005B73CC"/>
    <w:rsid w:val="006479A8"/>
    <w:rsid w:val="00647B52"/>
    <w:rsid w:val="00656D20"/>
    <w:rsid w:val="00662751"/>
    <w:rsid w:val="00670DDB"/>
    <w:rsid w:val="006839B8"/>
    <w:rsid w:val="006957EE"/>
    <w:rsid w:val="006B1D94"/>
    <w:rsid w:val="006C3D9A"/>
    <w:rsid w:val="006E1AF0"/>
    <w:rsid w:val="007608A0"/>
    <w:rsid w:val="007956C5"/>
    <w:rsid w:val="007A143F"/>
    <w:rsid w:val="007A3A06"/>
    <w:rsid w:val="00814254"/>
    <w:rsid w:val="00835FC8"/>
    <w:rsid w:val="00870553"/>
    <w:rsid w:val="00877E67"/>
    <w:rsid w:val="00885003"/>
    <w:rsid w:val="008A1ACE"/>
    <w:rsid w:val="008A4E4D"/>
    <w:rsid w:val="00901161"/>
    <w:rsid w:val="00901B4D"/>
    <w:rsid w:val="00902AD5"/>
    <w:rsid w:val="009C5DEA"/>
    <w:rsid w:val="009F2F0B"/>
    <w:rsid w:val="00A43AE3"/>
    <w:rsid w:val="00A51D12"/>
    <w:rsid w:val="00A751B3"/>
    <w:rsid w:val="00A83CBE"/>
    <w:rsid w:val="00AB3A06"/>
    <w:rsid w:val="00B03613"/>
    <w:rsid w:val="00B03DFC"/>
    <w:rsid w:val="00B1068B"/>
    <w:rsid w:val="00B12C93"/>
    <w:rsid w:val="00B80273"/>
    <w:rsid w:val="00BB0959"/>
    <w:rsid w:val="00BF2FE8"/>
    <w:rsid w:val="00C00AC5"/>
    <w:rsid w:val="00C93513"/>
    <w:rsid w:val="00CB5382"/>
    <w:rsid w:val="00CC3F81"/>
    <w:rsid w:val="00D20813"/>
    <w:rsid w:val="00D61C41"/>
    <w:rsid w:val="00D65F95"/>
    <w:rsid w:val="00D825C8"/>
    <w:rsid w:val="00D857C7"/>
    <w:rsid w:val="00D94E34"/>
    <w:rsid w:val="00DC6E5E"/>
    <w:rsid w:val="00E000EA"/>
    <w:rsid w:val="00E1720A"/>
    <w:rsid w:val="00E51941"/>
    <w:rsid w:val="00E64675"/>
    <w:rsid w:val="00E81ECE"/>
    <w:rsid w:val="00EB0E38"/>
    <w:rsid w:val="00EB5680"/>
    <w:rsid w:val="00EF2097"/>
    <w:rsid w:val="00F073B0"/>
    <w:rsid w:val="00F42C0B"/>
    <w:rsid w:val="00F848EF"/>
    <w:rsid w:val="00F95DA7"/>
    <w:rsid w:val="00FD2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DA35"/>
  <w15:chartTrackingRefBased/>
  <w15:docId w15:val="{F95B663D-55C5-469D-957F-3B703E30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D9A"/>
    <w:rPr>
      <w:rFonts w:eastAsiaTheme="majorEastAsia" w:cstheme="majorBidi"/>
      <w:color w:val="272727" w:themeColor="text1" w:themeTint="D8"/>
    </w:rPr>
  </w:style>
  <w:style w:type="paragraph" w:styleId="Title">
    <w:name w:val="Title"/>
    <w:basedOn w:val="Normal"/>
    <w:next w:val="Normal"/>
    <w:link w:val="TitleChar"/>
    <w:uiPriority w:val="10"/>
    <w:qFormat/>
    <w:rsid w:val="006C3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D9A"/>
    <w:pPr>
      <w:spacing w:before="160"/>
      <w:jc w:val="center"/>
    </w:pPr>
    <w:rPr>
      <w:i/>
      <w:iCs/>
      <w:color w:val="404040" w:themeColor="text1" w:themeTint="BF"/>
    </w:rPr>
  </w:style>
  <w:style w:type="character" w:customStyle="1" w:styleId="QuoteChar">
    <w:name w:val="Quote Char"/>
    <w:basedOn w:val="DefaultParagraphFont"/>
    <w:link w:val="Quote"/>
    <w:uiPriority w:val="29"/>
    <w:rsid w:val="006C3D9A"/>
    <w:rPr>
      <w:i/>
      <w:iCs/>
      <w:color w:val="404040" w:themeColor="text1" w:themeTint="BF"/>
    </w:rPr>
  </w:style>
  <w:style w:type="paragraph" w:styleId="ListParagraph">
    <w:name w:val="List Paragraph"/>
    <w:basedOn w:val="Normal"/>
    <w:uiPriority w:val="34"/>
    <w:qFormat/>
    <w:rsid w:val="006C3D9A"/>
    <w:pPr>
      <w:ind w:left="720"/>
      <w:contextualSpacing/>
    </w:pPr>
  </w:style>
  <w:style w:type="character" w:styleId="IntenseEmphasis">
    <w:name w:val="Intense Emphasis"/>
    <w:basedOn w:val="DefaultParagraphFont"/>
    <w:uiPriority w:val="21"/>
    <w:qFormat/>
    <w:rsid w:val="006C3D9A"/>
    <w:rPr>
      <w:i/>
      <w:iCs/>
      <w:color w:val="0F4761" w:themeColor="accent1" w:themeShade="BF"/>
    </w:rPr>
  </w:style>
  <w:style w:type="paragraph" w:styleId="IntenseQuote">
    <w:name w:val="Intense Quote"/>
    <w:basedOn w:val="Normal"/>
    <w:next w:val="Normal"/>
    <w:link w:val="IntenseQuoteChar"/>
    <w:uiPriority w:val="30"/>
    <w:qFormat/>
    <w:rsid w:val="006C3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D9A"/>
    <w:rPr>
      <w:i/>
      <w:iCs/>
      <w:color w:val="0F4761" w:themeColor="accent1" w:themeShade="BF"/>
    </w:rPr>
  </w:style>
  <w:style w:type="character" w:styleId="IntenseReference">
    <w:name w:val="Intense Reference"/>
    <w:basedOn w:val="DefaultParagraphFont"/>
    <w:uiPriority w:val="32"/>
    <w:qFormat/>
    <w:rsid w:val="006C3D9A"/>
    <w:rPr>
      <w:b/>
      <w:bCs/>
      <w:smallCaps/>
      <w:color w:val="0F4761" w:themeColor="accent1" w:themeShade="BF"/>
      <w:spacing w:val="5"/>
    </w:rPr>
  </w:style>
  <w:style w:type="character" w:styleId="Hyperlink">
    <w:name w:val="Hyperlink"/>
    <w:basedOn w:val="DefaultParagraphFont"/>
    <w:uiPriority w:val="99"/>
    <w:unhideWhenUsed/>
    <w:rsid w:val="004551C0"/>
    <w:rPr>
      <w:color w:val="467886" w:themeColor="hyperlink"/>
      <w:u w:val="single"/>
    </w:rPr>
  </w:style>
  <w:style w:type="character" w:styleId="UnresolvedMention">
    <w:name w:val="Unresolved Mention"/>
    <w:basedOn w:val="DefaultParagraphFont"/>
    <w:uiPriority w:val="99"/>
    <w:semiHidden/>
    <w:unhideWhenUsed/>
    <w:rsid w:val="004551C0"/>
    <w:rPr>
      <w:color w:val="605E5C"/>
      <w:shd w:val="clear" w:color="auto" w:fill="E1DFDD"/>
    </w:rPr>
  </w:style>
  <w:style w:type="character" w:styleId="PlaceholderText">
    <w:name w:val="Placeholder Text"/>
    <w:basedOn w:val="DefaultParagraphFont"/>
    <w:uiPriority w:val="99"/>
    <w:semiHidden/>
    <w:rsid w:val="00902AD5"/>
    <w:rPr>
      <w:color w:val="666666"/>
    </w:rPr>
  </w:style>
  <w:style w:type="table" w:styleId="TableGrid">
    <w:name w:val="Table Grid"/>
    <w:basedOn w:val="TableNormal"/>
    <w:uiPriority w:val="39"/>
    <w:rsid w:val="00662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mclikmb4/coronavirusdataset-fran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mclikmb4/coronavirusdataset-f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10</Pages>
  <Words>1438</Words>
  <Characters>8198</Characters>
  <Application>Microsoft Office Word</Application>
  <DocSecurity>0</DocSecurity>
  <Lines>68</Lines>
  <Paragraphs>19</Paragraphs>
  <ScaleCrop>false</ScaleCrop>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CarlZon</dc:creator>
  <cp:keywords/>
  <dc:description/>
  <cp:lastModifiedBy>Nicholas CarlZon</cp:lastModifiedBy>
  <cp:revision>91</cp:revision>
  <dcterms:created xsi:type="dcterms:W3CDTF">2025-12-04T01:42:00Z</dcterms:created>
  <dcterms:modified xsi:type="dcterms:W3CDTF">2025-12-07T10:04:00Z</dcterms:modified>
</cp:coreProperties>
</file>