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IDEATION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Brainstorm &amp; Idea Prioritization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AI WEATHERWISE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AI-Augmented Backend Development</w:t>
      </w:r>
      <w:r w:rsidDel="00000000" w:rsidR="00000000" w:rsidRPr="00000000">
        <w:rPr>
          <w:rtl w:val="0"/>
        </w:rPr>
      </w:r>
    </w:p>
    <w:tbl>
      <w:tblPr>
        <w:tblStyle w:val="Table1"/>
        <w:tblW w:w="103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985"/>
        <w:gridCol w:w="4395"/>
        <w:tblGridChange w:id="0">
          <w:tblGrid>
            <w:gridCol w:w="5985"/>
            <w:gridCol w:w="439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20"/>
                <w:szCs w:val="20"/>
                <w:rtl w:val="0"/>
              </w:rPr>
              <w:t xml:space="preserve">October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0"/>
                <w:szCs w:val="2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4b5563"/>
                <w:sz w:val="23"/>
                <w:szCs w:val="23"/>
                <w:rtl w:val="0"/>
              </w:rPr>
              <w:t xml:space="preserve">SWTID-2026-6651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0"/>
                <w:szCs w:val="2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20"/>
                <w:szCs w:val="20"/>
                <w:rtl w:val="0"/>
              </w:rPr>
              <w:t xml:space="preserve">AI WeatherWise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.98046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0"/>
                <w:szCs w:val="2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20"/>
                <w:szCs w:val="20"/>
                <w:rtl w:val="0"/>
              </w:rPr>
              <w:t xml:space="preserve">4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Team Leader: </w:t>
      </w:r>
      <w:r w:rsidDel="00000000" w:rsidR="00000000" w:rsidRPr="00000000">
        <w:rPr>
          <w:rtl w:val="0"/>
        </w:rPr>
        <w:t xml:space="preserve">DEEPIKA.N   |   Team Members: SIVA.M, VEERASEKAR.S, SHYAMKUMAR.A</w:t>
      </w:r>
    </w:p>
    <w:tbl>
      <w:tblPr>
        <w:tblStyle w:val="Table2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sz w:val="30"/>
                <w:szCs w:val="30"/>
                <w:rtl w:val="0"/>
              </w:rPr>
              <w:t xml:space="preserve">PROJECT CONTEXT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AI WeatherWise </w:t>
      </w:r>
      <w:r w:rsidDel="00000000" w:rsidR="00000000" w:rsidRPr="00000000">
        <w:rPr>
          <w:rtl w:val="0"/>
        </w:rPr>
        <w:t xml:space="preserve">is a RESTful backend platform built with Node.js and Express.js. It uses MongoDB/Mongoose for data persistence, integrates live weather information, and uses Google Gemini AI to provide natural-language weather summaries and personalized recommendations.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sz w:val="30"/>
                <w:szCs w:val="30"/>
                <w:rtl w:val="0"/>
              </w:rPr>
              <w:t xml:space="preserve">STEP 1: TEAM GATHERING, COLLABORATION &amp; PROBLEM STATEMENT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Team &amp; User Scenario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Team leader: Deepika.N.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Team members: Siva.M, Veerasekar.S and Shyamkumar.A.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Scenario user: Alex, a travel enthusiast who visits different cities and needs quick access to local weather information.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team focused on a backend solution that can collect weather data, manage favorite locations, and turn raw weather metrics into understandable AI-driven guidance.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Selected Problem Statement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How might we </w:t>
      </w:r>
      <w:r w:rsidDel="00000000" w:rsidR="00000000" w:rsidRPr="00000000">
        <w:rPr>
          <w:rtl w:val="0"/>
        </w:rPr>
        <w:t xml:space="preserve">build a secure backend service that lets users track favorite cities, obtain current weather information, and receive easy-to-understand AI summaries and activity/clothing recommendations?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Users may find it difficult to track and manage multiple favorite weather locations.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Raw weather metrics do not directly provide personalized activity or clothing suggestions.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Users need natural-language summaries instead of only numerical weather values.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secure system is needed to store and synchronize user preferences across devices.</w:t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669280" cy="4250569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05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i w:val="1"/>
          <w:iCs w:val="1"/>
          <w:sz w:val="17"/>
          <w:szCs w:val="17"/>
          <w:rtl w:val="0"/>
        </w:rPr>
        <w:t xml:space="preserve">Figure 1. AI WeatherWise API user workflow from the project documentation.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sz w:val="30"/>
                <w:szCs w:val="30"/>
                <w:rtl w:val="0"/>
              </w:rPr>
              <w:t xml:space="preserve">STEP 2: BRAINSTORM, IDEA LISTING &amp; GROUPING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  <w:t xml:space="preserve">Brainstormed Ideas</w:t>
      </w:r>
    </w:p>
    <w:tbl>
      <w:tblPr>
        <w:tblStyle w:val="Table5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9"/>
                <w:szCs w:val="19"/>
                <w:rtl w:val="0"/>
              </w:rPr>
              <w:t xml:space="preserve">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9"/>
                <w:szCs w:val="19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9"/>
                <w:szCs w:val="19"/>
                <w:rtl w:val="0"/>
              </w:rPr>
              <w:t xml:space="preserve">Group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Real-time Weather Retrieval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Connect the backend to a weather service and return current weather metrics for a selected city.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Core Weather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Favorite Locations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Allow authenticated users to add, view, update and delete favorite locations.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User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AI Weather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Convert live weather data into a simple natural-language explanation using Gemini AI.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AI Feature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Personalized Recommendations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Generate activity and clothing recommendations from current temperature and conditions.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AI Feature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Secure 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Use JWT authentication and bcrypt password hashing to protect user resources.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Fallback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Keep core API functionality available when external API keys/services are unavailable.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Centralized Error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Provide consistent error responses and sanitize request inputs.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Security/Reliability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API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Use Postman or Thunder Client to verify API routes and responses.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Idea Grouping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Weather &amp; Data: real-time weather retrieval and favorite-location management.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AI &amp; Personalization: weather summaries and personalized recommendations.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Security &amp; Reliability: JWT, bcrypt, fallback mode, sanitization and centralized error handling.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Testing &amp; Integration: API testing with Postman/Thunder Client and service integration checks.</w:t>
      </w:r>
    </w:p>
    <w:p w:rsidR="00000000" w:rsidDel="00000000" w:rsidP="00000000" w:rsidRDefault="00000000" w:rsidRPr="00000000" w14:paraId="00000043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303520" cy="2981791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17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/>
      </w:pPr>
      <w:r w:rsidDel="00000000" w:rsidR="00000000" w:rsidRPr="00000000">
        <w:rPr>
          <w:i w:val="1"/>
          <w:iCs w:val="1"/>
          <w:sz w:val="17"/>
          <w:szCs w:val="17"/>
          <w:rtl w:val="0"/>
        </w:rPr>
        <w:t xml:space="preserve">Figure 2. MVC architecture used by the AI WeatherWise backend.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2440783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4407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/>
      </w:pPr>
      <w:r w:rsidDel="00000000" w:rsidR="00000000" w:rsidRPr="00000000">
        <w:rPr>
          <w:i w:val="1"/>
          <w:iCs w:val="1"/>
          <w:sz w:val="17"/>
          <w:szCs w:val="17"/>
          <w:rtl w:val="0"/>
        </w:rPr>
        <w:t xml:space="preserve">Figure 3. Data/entity structure used for users and related locations.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sz w:val="30"/>
                <w:szCs w:val="30"/>
                <w:rtl w:val="0"/>
              </w:rPr>
              <w:t xml:space="preserve">STEP 3: IDEA PRIORITIZATION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pStyle w:val="Heading1"/>
        <w:rPr/>
      </w:pPr>
      <w:r w:rsidDel="00000000" w:rsidR="00000000" w:rsidRPr="00000000">
        <w:rPr>
          <w:rtl w:val="0"/>
        </w:rPr>
        <w:t xml:space="preserve">Prioritization Criteria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 value: Does the idea directly solve the identified weather-tracking problem?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Technical feasibility: Can the idea be implemented with the selected backend technologies?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Security/reliability: Does it improve safe and dependable API operation?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Integration value: Does it connect effectively with the weather, database or AI services?</w:t>
      </w:r>
    </w:p>
    <w:tbl>
      <w:tblPr>
        <w:tblStyle w:val="Table7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9"/>
                <w:szCs w:val="19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9"/>
                <w:szCs w:val="19"/>
                <w:rtl w:val="0"/>
              </w:rPr>
              <w:t xml:space="preserve">Selected 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9"/>
                <w:szCs w:val="19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9"/>
                <w:szCs w:val="19"/>
                <w:rtl w:val="0"/>
              </w:rPr>
              <w:t xml:space="preserve">Implementation 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Real-time Weather Retrieval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Core requirement for current weather information.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Weather API + Express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AI Weather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Directly addresses the need for understandable weather information.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Gemini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Personalized Recommendations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Provides actionable activity/clothing guidance.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Gemini AI + weather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Favorite Locations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Solves multi-city tracking and preference management.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MongoDB + Mongoose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Secure 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Protects user-specific resources and preferences.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JWT + bcrypt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Fallback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Improves resilience when external services/keys are unavailable.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Backend service layer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Error Handling &amp; Sanitization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Improves API consistency and input safety.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Middleware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API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Helps verify routes and responses during development.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Postman / Thunder Client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pStyle w:val="Heading2"/>
        <w:rPr/>
      </w:pPr>
      <w:r w:rsidDel="00000000" w:rsidR="00000000" w:rsidRPr="00000000">
        <w:rPr>
          <w:rtl w:val="0"/>
        </w:rPr>
        <w:t xml:space="preserve">Final Concept Selected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AI WeatherWise API</w:t>
      </w:r>
      <w:r w:rsidDel="00000000" w:rsidR="00000000" w:rsidRPr="00000000">
        <w:rPr>
          <w:rtl w:val="0"/>
        </w:rPr>
        <w:t xml:space="preserve"> combines the prioritized ideas into one backend workflow: a user registers/logs in, saves a favorite city, fetches current weather, requests AI-generated insights, and receives the requested information through secure REST APIs.</w:t>
      </w:r>
    </w:p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rtl w:val="0"/>
        </w:rPr>
        <w:t xml:space="preserve">Project Implementation Evidence</w:t>
      </w:r>
    </w:p>
    <w:p w:rsidR="00000000" w:rsidDel="00000000" w:rsidP="00000000" w:rsidRDefault="00000000" w:rsidRPr="00000000" w14:paraId="00000075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212080" cy="2259733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2597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/>
      </w:pPr>
      <w:r w:rsidDel="00000000" w:rsidR="00000000" w:rsidRPr="00000000">
        <w:rPr>
          <w:i w:val="1"/>
          <w:iCs w:val="1"/>
          <w:sz w:val="17"/>
          <w:szCs w:val="17"/>
          <w:rtl w:val="0"/>
        </w:rPr>
        <w:t xml:space="preserve">Figure 4. Backend server configuration from the project documentation.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486400" cy="30861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rPr/>
      </w:pPr>
      <w:r w:rsidDel="00000000" w:rsidR="00000000" w:rsidRPr="00000000">
        <w:rPr>
          <w:rtl w:val="0"/>
        </w:rPr>
        <w:t xml:space="preserve">Expected Outcome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The prioritized concept provides a centralized weather backend that reduces the effort of interpreting raw weather metrics, supports favorite locations, and provides context-aware AI advice while maintaining authentication, database persistence and API reliability.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92" w:top="792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Montserrat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36609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4f81bd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17365d"/>
      <w:sz w:val="50"/>
      <w:szCs w:val="50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Montserrat-regular.ttf"/><Relationship Id="rId4" Type="http://schemas.openxmlformats.org/officeDocument/2006/relationships/font" Target="fonts/Montserrat-bold.ttf"/><Relationship Id="rId5" Type="http://schemas.openxmlformats.org/officeDocument/2006/relationships/font" Target="fonts/Montserrat-italic.ttf"/><Relationship Id="rId6" Type="http://schemas.openxmlformats.org/officeDocument/2006/relationships/font" Target="fonts/Montserrat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CF695WyMsWZak7YpXDhxIFR1AA==">CgMxLjA4AHIhMWltU0Fsb2dPZXdDVU16OXYwRTNPYWF3cmdtMWFSTW1o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