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{client_name}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Standard Operating Procedure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{title}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 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{doc_number}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{revision}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{site}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{effective_date}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Next review 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{review_date}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Purpose</w:t>
      </w:r>
    </w:p>
    <w:p>
      <w:r>
        <w:rPr>
          <w:rFonts w:ascii="Calibri" w:cs="Calibri" w:eastAsia="Calibri" w:hAnsi="Calibri"/>
          <w:sz w:val="22"/>
          <w:szCs w:val="22"/>
        </w:rPr>
        <w:t xml:space="preserve">{purpose}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Scope</w:t>
      </w:r>
    </w:p>
    <w:p>
      <w:r>
        <w:rPr>
          <w:rFonts w:ascii="Calibri" w:cs="Calibri" w:eastAsia="Calibri" w:hAnsi="Calibri"/>
          <w:sz w:val="22"/>
          <w:szCs w:val="22"/>
        </w:rPr>
        <w:t xml:space="preserve">{scope}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Definitions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{#definitions}{term}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{definition}{/definitions}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Responsibilities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Duties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{#responsibilities}{role}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{duties}{/responsibilities}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PPE Requirements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{#ppe_requirements}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{/ppe_requirements}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Hazards and Controls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Hazard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{#hazards}{hazard}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{risk_level}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{controls}{/hazards}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Procedure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{#procedure_steps}</w:t>
      </w:r>
    </w:p>
    <w:p>
      <w:r>
        <w:rPr>
          <w:rFonts w:ascii="Calibri" w:cs="Calibri" w:eastAsia="Calibri" w:hAnsi="Calibri"/>
          <w:sz w:val="22"/>
          <w:szCs w:val="22"/>
        </w:rPr>
        <w:t xml:space="preserve">Step {step_number}: {instruction}</w:t>
      </w:r>
    </w:p>
    <w:p>
      <w:pPr>
        <w:rPr>
          <w:i/>
          <w:iCs/>
          <w:color w:val="B00020"/>
        </w:rPr>
      </w:pP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⚠ {warning}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{/procedure_steps}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8. References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{#references}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{/references}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{#has_review_warnings}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B00020"/>
          <w:sz w:val="24"/>
          <w:szCs w:val="24"/>
        </w:rPr>
        <w:t xml:space="preserve">REVIEWER CHECKLIST — items flagged during extraction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{#review_warnings}</w:t>
      </w:r>
    </w:p>
    <w:p>
      <w:pPr>
        <w:rPr>
          <w:color w:val="B00020"/>
        </w:rPr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{/review_warnings}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{/has_review_warnings}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DRAFT generated {generated_at} — {doc_number} Rev {revision} — not valid until reviewed and approved by a qualified person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2026-07-18T00:07:27.100Z</dcterms:created>
  <dcterms:modified xsi:type="dcterms:W3CDTF">2026-07-18T00:07:27.101Z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