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45" w:rsidRDefault="00E95CC7">
      <w:pPr>
        <w:jc w:val="center"/>
        <w:rPr>
          <w:rFonts w:ascii="Adobe Garamond Pro" w:hAnsi="Adobe Garamond Pro"/>
          <w:sz w:val="56"/>
          <w:szCs w:val="56"/>
          <w:shd w:val="clear" w:color="auto" w:fill="FFFFFF"/>
        </w:rPr>
      </w:pPr>
      <w:r>
        <w:rPr>
          <w:rFonts w:ascii="Adobe Garamond Pro" w:hAnsi="Adobe Garamond Pro"/>
          <w:sz w:val="56"/>
          <w:szCs w:val="56"/>
          <w:shd w:val="clear" w:color="auto" w:fill="FFFFFF"/>
        </w:rPr>
        <w:t>Deerwalk Institute of Technology</w:t>
      </w:r>
    </w:p>
    <w:p w:rsidR="00200A45" w:rsidRDefault="00E95CC7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Sifal, Kathmandu</w:t>
      </w: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E95CC7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pict>
          <v:line id="shape_0" o:spid="_x0000_s1028" style="position:absolute;left:0;text-align:left;z-index:251666432" from="241.35pt,28.15pt" to="241.85pt,275.35pt" strokeweight="1.02mm">
            <v:fill/>
          </v:line>
        </w:pict>
      </w:r>
      <w:r>
        <w:rPr>
          <w:rFonts w:ascii="Adobe Garamond Pro" w:hAnsi="Adobe Garamond Pro"/>
          <w:sz w:val="30"/>
          <w:szCs w:val="30"/>
          <w:shd w:val="clear" w:color="auto" w:fill="FFFFFF"/>
        </w:rPr>
        <w:pict>
          <v:line id="_x0000_s1027" style="position:absolute;left:0;text-align:left;z-index:251667456" from="282.6pt,65.9pt" to="283pt,241.95pt" strokeweight="1.02mm">
            <v:fill/>
          </v:line>
        </w:pict>
      </w:r>
      <w:r>
        <w:rPr>
          <w:rFonts w:ascii="Adobe Garamond Pro" w:hAnsi="Adobe Garamond Pro"/>
          <w:sz w:val="30"/>
          <w:szCs w:val="30"/>
          <w:shd w:val="clear" w:color="auto" w:fill="FFFFFF"/>
        </w:rPr>
        <w:pict>
          <v:line id="_x0000_s1026" style="position:absolute;left:0;text-align:left;z-index:251668480" from="195.65pt,66.8pt" to="196.15pt,242.85pt" strokeweight="1.02mm">
            <v:fill/>
          </v:line>
        </w:pict>
      </w: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E95CC7">
      <w:pPr>
        <w:jc w:val="center"/>
        <w:rPr>
          <w:rFonts w:ascii="Adobe Garamond Pro" w:hAnsi="Adobe Garamond Pro"/>
          <w:sz w:val="48"/>
          <w:szCs w:val="48"/>
          <w:shd w:val="clear" w:color="auto" w:fill="FFFFFF"/>
        </w:rPr>
      </w:pPr>
      <w:r>
        <w:rPr>
          <w:rFonts w:ascii="Adobe Garamond Pro" w:hAnsi="Adobe Garamond Pro"/>
          <w:sz w:val="48"/>
          <w:szCs w:val="48"/>
          <w:shd w:val="clear" w:color="auto" w:fill="FFFFFF"/>
        </w:rPr>
        <w:t xml:space="preserve">Artificial Intelligence Practical - </w:t>
      </w:r>
      <w:r w:rsidR="000E1CD6">
        <w:rPr>
          <w:rFonts w:ascii="Adobe Garamond Pro" w:hAnsi="Adobe Garamond Pro"/>
          <w:sz w:val="48"/>
          <w:szCs w:val="48"/>
          <w:shd w:val="clear" w:color="auto" w:fill="FFFFFF"/>
        </w:rPr>
        <w:t>9</w:t>
      </w: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E95CC7">
      <w:pPr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Submitted By:</w:t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  <w:t>Submitted To:</w:t>
      </w:r>
    </w:p>
    <w:p w:rsidR="00200A45" w:rsidRDefault="00E95CC7">
      <w:pPr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Name: Sagar Giri</w:t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  <w:t>Sudan Prajapati</w:t>
      </w:r>
    </w:p>
    <w:p w:rsidR="00200A45" w:rsidRDefault="00E95CC7">
      <w:pPr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Roll No: 205</w:t>
      </w:r>
    </w:p>
    <w:p w:rsidR="00200A45" w:rsidRDefault="00E95CC7">
      <w:pPr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Section: A</w:t>
      </w:r>
    </w:p>
    <w:p w:rsidR="00200A45" w:rsidRDefault="00200A45">
      <w:pPr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200A45">
      <w:pPr>
        <w:rPr>
          <w:rFonts w:ascii="Adobe Garamond Pro" w:hAnsi="Adobe Garamond Pro"/>
          <w:sz w:val="30"/>
          <w:szCs w:val="30"/>
          <w:shd w:val="clear" w:color="auto" w:fill="FFFFFF"/>
        </w:rPr>
      </w:pPr>
    </w:p>
    <w:p w:rsidR="00200A45" w:rsidRDefault="00E95CC7">
      <w:pPr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  <w:r>
        <w:rPr>
          <w:rFonts w:ascii="Adobe Garamond Pro" w:hAnsi="Adobe Garamond Pro"/>
          <w:sz w:val="30"/>
          <w:szCs w:val="30"/>
          <w:shd w:val="clear" w:color="auto" w:fill="FFFFFF"/>
        </w:rPr>
        <w:tab/>
      </w:r>
    </w:p>
    <w:p w:rsidR="00200A45" w:rsidRDefault="00E95CC7">
      <w:pPr>
        <w:jc w:val="center"/>
        <w:rPr>
          <w:rFonts w:ascii="Adobe Garamond Pro" w:hAnsi="Adobe Garamond Pro"/>
          <w:sz w:val="30"/>
          <w:szCs w:val="30"/>
          <w:shd w:val="clear" w:color="auto" w:fill="FFFFFF"/>
        </w:rPr>
      </w:pPr>
      <w:r>
        <w:rPr>
          <w:rFonts w:ascii="Adobe Garamond Pro" w:hAnsi="Adobe Garamond Pro"/>
          <w:sz w:val="30"/>
          <w:szCs w:val="30"/>
          <w:shd w:val="clear" w:color="auto" w:fill="FFFFFF"/>
        </w:rPr>
        <w:t>Date:</w:t>
      </w:r>
    </w:p>
    <w:p w:rsidR="00200A45" w:rsidRDefault="00E95CC7">
      <w:pPr>
        <w:pStyle w:val="TitleandContentLTGliederung1"/>
        <w:pageBreakBefore/>
        <w:rPr>
          <w:rFonts w:ascii="Adobe Garamond Pro" w:hAnsi="Adobe Garamond Pro"/>
          <w:color w:val="00000A"/>
          <w:sz w:val="44"/>
          <w:szCs w:val="44"/>
          <w:shd w:val="clear" w:color="auto" w:fill="FFFFFF"/>
        </w:rPr>
      </w:pPr>
      <w:r>
        <w:rPr>
          <w:rFonts w:ascii="Adobe Garamond Pro" w:hAnsi="Adobe Garamond Pro"/>
          <w:color w:val="00000A"/>
          <w:sz w:val="44"/>
          <w:szCs w:val="44"/>
          <w:shd w:val="clear" w:color="auto" w:fill="FFFFFF"/>
        </w:rPr>
        <w:lastRenderedPageBreak/>
        <w:t xml:space="preserve">1. Read, Write &amp; built-in </w:t>
      </w:r>
      <w:r>
        <w:rPr>
          <w:rFonts w:ascii="Adobe Garamond Pro" w:hAnsi="Adobe Garamond Pro"/>
          <w:color w:val="00000A"/>
          <w:sz w:val="44"/>
          <w:szCs w:val="44"/>
          <w:shd w:val="clear" w:color="auto" w:fill="FFFFFF"/>
        </w:rPr>
        <w:t>predicates in prolog</w:t>
      </w:r>
    </w:p>
    <w:p w:rsidR="00200A45" w:rsidRDefault="00E95CC7">
      <w:pPr>
        <w:pStyle w:val="TitleandContentLTGliederung1"/>
        <w:rPr>
          <w:rFonts w:ascii="Adobe Garamond Pro" w:hAnsi="Adobe Garamond Pro"/>
          <w:color w:val="00000A"/>
          <w:sz w:val="24"/>
          <w:shd w:val="clear" w:color="auto" w:fill="FFFFFF"/>
        </w:rPr>
      </w:pP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Predicate </w:t>
      </w:r>
      <w:r>
        <w:rPr>
          <w:rFonts w:ascii="Adobe Garamond Pro" w:hAnsi="Adobe Garamond Pro"/>
          <w:b/>
          <w:bCs/>
          <w:color w:val="00000A"/>
          <w:sz w:val="24"/>
          <w:shd w:val="clear" w:color="auto" w:fill="FFFFFF"/>
        </w:rPr>
        <w:t>write(term)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 causes a term to be written to the current output stream (the monitor screen by default). X will be output in the same standard syntactic form in which prolog normally displays values of variables. A useful feature of prolog is that the write procedure ‘k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>nows’ to display any term.</w:t>
      </w:r>
    </w:p>
    <w:p w:rsidR="00200A45" w:rsidRDefault="00E95CC7">
      <w:pPr>
        <w:pStyle w:val="TitleandContentLTGliederung1"/>
        <w:rPr>
          <w:rFonts w:ascii="Adobe Garamond Pro" w:hAnsi="Adobe Garamond Pro"/>
          <w:color w:val="00000A"/>
          <w:sz w:val="24"/>
          <w:shd w:val="clear" w:color="auto" w:fill="FFFFFF"/>
        </w:rPr>
      </w:pP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Predicate </w:t>
      </w:r>
      <w:r>
        <w:rPr>
          <w:rFonts w:ascii="Adobe Garamond Pro" w:hAnsi="Adobe Garamond Pro"/>
          <w:b/>
          <w:bCs/>
          <w:color w:val="00000A"/>
          <w:sz w:val="24"/>
          <w:shd w:val="clear" w:color="auto" w:fill="FFFFFF"/>
        </w:rPr>
        <w:t>read(term)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 is used to read a term from the current input stream (the keyboard by default). The goal read(X) will cause the next term T, to be read which match with X. If X is a variable then X will be instantiated to T.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 The predicate read is deterministic.</w:t>
      </w:r>
    </w:p>
    <w:p w:rsidR="00200A45" w:rsidRDefault="00E95CC7">
      <w:pPr>
        <w:pStyle w:val="TitleandContentLTGliederung1"/>
        <w:rPr>
          <w:rFonts w:ascii="Adobe Garamond Pro" w:hAnsi="Adobe Garamond Pro"/>
          <w:color w:val="00000A"/>
          <w:sz w:val="24"/>
          <w:shd w:val="clear" w:color="auto" w:fill="FFFFFF"/>
        </w:rPr>
      </w:pP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Another built-in predicate </w:t>
      </w:r>
      <w:r>
        <w:rPr>
          <w:rFonts w:ascii="Adobe Garamond Pro" w:hAnsi="Adobe Garamond Pro"/>
          <w:b/>
          <w:bCs/>
          <w:color w:val="00000A"/>
          <w:sz w:val="24"/>
          <w:shd w:val="clear" w:color="auto" w:fill="FFFFFF"/>
        </w:rPr>
        <w:t>tab(N)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 causes N space output whereas predicate </w:t>
      </w:r>
      <w:r>
        <w:rPr>
          <w:rFonts w:ascii="Adobe Garamond Pro" w:hAnsi="Adobe Garamond Pro"/>
          <w:b/>
          <w:bCs/>
          <w:color w:val="00000A"/>
          <w:sz w:val="24"/>
          <w:shd w:val="clear" w:color="auto" w:fill="FFFFFF"/>
        </w:rPr>
        <w:t>nl</w:t>
      </w:r>
      <w:r>
        <w:rPr>
          <w:rFonts w:ascii="Adobe Garamond Pro" w:hAnsi="Adobe Garamond Pro"/>
          <w:color w:val="00000A"/>
          <w:sz w:val="24"/>
          <w:shd w:val="clear" w:color="auto" w:fill="FFFFFF"/>
        </w:rPr>
        <w:t xml:space="preserve"> causes the start of a new line output.</w:t>
      </w: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A"/>
          <w:sz w:val="24"/>
          <w:u w:val="single"/>
          <w:shd w:val="clear" w:color="auto" w:fill="FFFFFF"/>
        </w:rPr>
      </w:pPr>
      <w:r>
        <w:rPr>
          <w:rFonts w:ascii="Adobe Garamond Pro" w:hAnsi="Adobe Garamond Pro"/>
          <w:b/>
          <w:bCs/>
          <w:color w:val="00000A"/>
          <w:sz w:val="24"/>
          <w:u w:val="single"/>
          <w:shd w:val="clear" w:color="auto" w:fill="FFFFFF"/>
        </w:rPr>
        <w:t>Some results:</w:t>
      </w:r>
    </w:p>
    <w:p w:rsidR="00200A45" w:rsidRDefault="00E95CC7">
      <w:pPr>
        <w:pStyle w:val="TitleandContentLTGliederung1"/>
        <w:rPr>
          <w:sz w:val="24"/>
        </w:rPr>
      </w:pPr>
      <w:r>
        <w:rPr>
          <w:noProof/>
          <w:sz w:val="24"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-111125</wp:posOffset>
            </wp:positionV>
            <wp:extent cx="2609215" cy="29552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A"/>
          <w:sz w:val="24"/>
          <w:u w:val="single"/>
          <w:shd w:val="clear" w:color="auto" w:fill="FFFFFF"/>
        </w:rPr>
      </w:pPr>
      <w:r>
        <w:rPr>
          <w:rFonts w:ascii="Adobe Garamond Pro" w:hAnsi="Adobe Garamond Pro"/>
          <w:b/>
          <w:bCs/>
          <w:color w:val="00000A"/>
          <w:sz w:val="24"/>
          <w:u w:val="single"/>
          <w:shd w:val="clear" w:color="auto" w:fill="FFFFFF"/>
        </w:rPr>
        <w:t xml:space="preserve">Fact: </w:t>
      </w:r>
    </w:p>
    <w:p w:rsidR="00200A45" w:rsidRDefault="00E95CC7">
      <w:pPr>
        <w:pStyle w:val="TitleandContentLTGliederung1"/>
        <w:rPr>
          <w:rFonts w:ascii="Consolas" w:hAnsi="Consolas"/>
          <w:color w:val="00000A"/>
          <w:sz w:val="24"/>
          <w:shd w:val="clear" w:color="auto" w:fill="FFFFFF"/>
        </w:rPr>
      </w:pPr>
      <w:r>
        <w:rPr>
          <w:rFonts w:ascii="Consolas" w:hAnsi="Consolas"/>
          <w:color w:val="00000A"/>
          <w:sz w:val="24"/>
          <w:shd w:val="clear" w:color="auto" w:fill="FFFFFF"/>
        </w:rPr>
        <w:t>likes(simona,bibek).</w:t>
      </w:r>
    </w:p>
    <w:p w:rsidR="000E1CD6" w:rsidRPr="000E1CD6" w:rsidRDefault="00E95CC7">
      <w:pPr>
        <w:pStyle w:val="TitleandContentLTGliederung1"/>
        <w:rPr>
          <w:rFonts w:ascii="Consolas" w:hAnsi="Consolas"/>
          <w:color w:val="00000A"/>
          <w:sz w:val="24"/>
          <w:shd w:val="clear" w:color="auto" w:fill="FFFFFF"/>
        </w:rPr>
      </w:pPr>
      <w:r>
        <w:rPr>
          <w:rFonts w:ascii="Consolas" w:hAnsi="Consolas"/>
          <w:color w:val="00000A"/>
          <w:sz w:val="24"/>
          <w:shd w:val="clear" w:color="auto" w:fill="FFFFFF"/>
        </w:rPr>
        <w:t>likes(bibek,simona).</w:t>
      </w:r>
    </w:p>
    <w:p w:rsidR="00200A45" w:rsidRPr="000E1CD6" w:rsidRDefault="00E95CC7">
      <w:pPr>
        <w:pStyle w:val="TitleandContentLTGliederung1"/>
        <w:rPr>
          <w:rFonts w:ascii="Adobe Garamond Pro" w:hAnsi="Adobe Garamond Pro"/>
          <w:b/>
          <w:color w:val="00000A"/>
          <w:sz w:val="24"/>
          <w:u w:val="single"/>
          <w:shd w:val="clear" w:color="auto" w:fill="FFFFFF"/>
        </w:rPr>
      </w:pPr>
      <w:r w:rsidRPr="000E1CD6">
        <w:rPr>
          <w:rFonts w:ascii="Adobe Garamond Pro" w:hAnsi="Adobe Garamond Pro"/>
          <w:b/>
          <w:color w:val="00000A"/>
          <w:sz w:val="24"/>
          <w:u w:val="single"/>
          <w:shd w:val="clear" w:color="auto" w:fill="FFFFFF"/>
        </w:rPr>
        <w:t>Output:</w:t>
      </w:r>
    </w:p>
    <w:p w:rsidR="00200A45" w:rsidRDefault="000E1CD6">
      <w:pPr>
        <w:pStyle w:val="TitleandContentLTGliederung1"/>
        <w:rPr>
          <w:sz w:val="24"/>
        </w:rPr>
      </w:pPr>
      <w:r>
        <w:rPr>
          <w:noProof/>
          <w:sz w:val="24"/>
          <w:lang w:eastAsia="en-US" w:bidi="ar-SA"/>
        </w:rPr>
        <w:drawing>
          <wp:anchor distT="0" distB="0" distL="0" distR="0" simplePos="0" relativeHeight="251691008" behindDoc="0" locked="0" layoutInCell="1" allowOverlap="1" wp14:anchorId="53F0EFEE" wp14:editId="5D3167A2">
            <wp:simplePos x="0" y="0"/>
            <wp:positionH relativeFrom="column">
              <wp:posOffset>59055</wp:posOffset>
            </wp:positionH>
            <wp:positionV relativeFrom="paragraph">
              <wp:posOffset>68386</wp:posOffset>
            </wp:positionV>
            <wp:extent cx="4359910" cy="99187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Pr="00D26A96" w:rsidRDefault="00E95CC7">
      <w:pPr>
        <w:pStyle w:val="TitleandContentLTGliederung1"/>
        <w:rPr>
          <w:rFonts w:ascii="Adobe Garamond Pro" w:hAnsi="Adobe Garamond Pro"/>
          <w:color w:val="00000A"/>
          <w:szCs w:val="36"/>
          <w:u w:val="single"/>
          <w:shd w:val="clear" w:color="auto" w:fill="FFFFFF"/>
        </w:rPr>
      </w:pPr>
      <w:r w:rsidRPr="00D26A96">
        <w:rPr>
          <w:rFonts w:ascii="Adobe Garamond Pro" w:hAnsi="Adobe Garamond Pro"/>
          <w:color w:val="00000A"/>
          <w:szCs w:val="36"/>
          <w:u w:val="single"/>
          <w:shd w:val="clear" w:color="auto" w:fill="FFFFFF"/>
        </w:rPr>
        <w:t>Read Task</w:t>
      </w:r>
    </w:p>
    <w:p w:rsidR="00200A45" w:rsidRDefault="00E95CC7">
      <w:pPr>
        <w:pStyle w:val="TitleandContentLTGliederung1"/>
        <w:rPr>
          <w:sz w:val="24"/>
        </w:rPr>
      </w:pPr>
      <w:r>
        <w:rPr>
          <w:noProof/>
          <w:sz w:val="24"/>
          <w:lang w:eastAsia="en-US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2854960" cy="26765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200A45">
      <w:pPr>
        <w:pStyle w:val="TitleandContentLTGliederung1"/>
        <w:rPr>
          <w:sz w:val="24"/>
        </w:rPr>
      </w:pPr>
    </w:p>
    <w:p w:rsidR="00200A45" w:rsidRDefault="00E95CC7">
      <w:pPr>
        <w:pStyle w:val="TitleandContentLTGliederung1"/>
        <w:rPr>
          <w:sz w:val="24"/>
        </w:rPr>
      </w:pPr>
      <w:r>
        <w:rPr>
          <w:noProof/>
          <w:sz w:val="24"/>
          <w:lang w:eastAsia="en-US"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0</wp:posOffset>
            </wp:positionV>
            <wp:extent cx="3055620" cy="8699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1CD6" w:rsidRDefault="000E1CD6">
      <w:pPr>
        <w:pStyle w:val="TitleandContentLTGliederung1"/>
        <w:rPr>
          <w:sz w:val="24"/>
        </w:rPr>
      </w:pPr>
    </w:p>
    <w:p w:rsidR="000E1CD6" w:rsidRDefault="000E1CD6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u w:val="single"/>
          <w:shd w:val="clear" w:color="auto" w:fill="FFFFFF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Adobe Garamond Pro" w:hAnsi="Adobe Garamond Pro"/>
          <w:b/>
          <w:bCs/>
          <w:color w:val="000000"/>
          <w:sz w:val="24"/>
          <w:u w:val="single"/>
          <w:shd w:val="clear" w:color="auto" w:fill="FFFFFF"/>
        </w:rPr>
        <w:t>Example for tab(N) and nl</w:t>
      </w:r>
    </w:p>
    <w:p w:rsidR="00200A45" w:rsidRDefault="000E1CD6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noProof/>
          <w:color w:val="000000"/>
          <w:sz w:val="24"/>
          <w:shd w:val="clear" w:color="auto" w:fill="FFFFFF"/>
          <w:lang w:eastAsia="en-US" w:bidi="ar-SA"/>
        </w:rPr>
        <w:drawing>
          <wp:anchor distT="0" distB="0" distL="0" distR="0" simplePos="0" relativeHeight="251627520" behindDoc="0" locked="0" layoutInCell="1" allowOverlap="1" wp14:anchorId="1BD24530" wp14:editId="6CB51156">
            <wp:simplePos x="0" y="0"/>
            <wp:positionH relativeFrom="column">
              <wp:posOffset>28686</wp:posOffset>
            </wp:positionH>
            <wp:positionV relativeFrom="paragraph">
              <wp:posOffset>42352</wp:posOffset>
            </wp:positionV>
            <wp:extent cx="3970020" cy="173990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0E1CD6" w:rsidRDefault="000E1CD6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color w:val="000000"/>
          <w:sz w:val="24"/>
          <w:shd w:val="clear" w:color="auto" w:fill="FFFFFF"/>
        </w:rPr>
        <w:t xml:space="preserve">Predicate PUT. </w:t>
      </w:r>
      <w:r w:rsidR="00D26A96">
        <w:rPr>
          <w:rFonts w:ascii="Adobe Garamond Pro" w:hAnsi="Adobe Garamond Pro"/>
          <w:color w:val="000000"/>
          <w:sz w:val="24"/>
          <w:shd w:val="clear" w:color="auto" w:fill="FFFFFF"/>
        </w:rPr>
        <w:t>Writes</w:t>
      </w:r>
      <w:r>
        <w:rPr>
          <w:rFonts w:ascii="Adobe Garamond Pro" w:hAnsi="Adobe Garamond Pro"/>
          <w:color w:val="000000"/>
          <w:sz w:val="24"/>
          <w:shd w:val="clear" w:color="auto" w:fill="FFFFFF"/>
        </w:rPr>
        <w:t xml:space="preserve"> the character C on the current output stream.</w:t>
      </w:r>
    </w:p>
    <w:p w:rsidR="00200A45" w:rsidRDefault="000E1CD6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noProof/>
          <w:color w:val="000000"/>
          <w:sz w:val="24"/>
          <w:shd w:val="clear" w:color="auto" w:fill="FFFFFF"/>
          <w:lang w:eastAsia="en-US" w:bidi="ar-SA"/>
        </w:rPr>
        <w:drawing>
          <wp:anchor distT="0" distB="0" distL="0" distR="0" simplePos="0" relativeHeight="251631616" behindDoc="0" locked="0" layoutInCell="1" allowOverlap="1" wp14:anchorId="36DD2975" wp14:editId="5D8C2E8A">
            <wp:simplePos x="0" y="0"/>
            <wp:positionH relativeFrom="column">
              <wp:posOffset>29597</wp:posOffset>
            </wp:positionH>
            <wp:positionV relativeFrom="paragraph">
              <wp:posOffset>115680</wp:posOffset>
            </wp:positionV>
            <wp:extent cx="4694555" cy="177292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color w:val="000000"/>
          <w:sz w:val="24"/>
          <w:shd w:val="clear" w:color="auto" w:fill="FFFFFF"/>
        </w:rPr>
        <w:t xml:space="preserve">Predicate </w:t>
      </w:r>
      <w:r w:rsidR="000E1CD6" w:rsidRPr="000E1CD6">
        <w:rPr>
          <w:rFonts w:ascii="Adobe Garamond Pro" w:hAnsi="Adobe Garamond Pro"/>
          <w:b/>
          <w:color w:val="000000"/>
          <w:sz w:val="24"/>
          <w:shd w:val="clear" w:color="auto" w:fill="FFFFFF"/>
        </w:rPr>
        <w:t>g</w:t>
      </w:r>
      <w:r w:rsidRPr="000E1CD6">
        <w:rPr>
          <w:rFonts w:ascii="Adobe Garamond Pro" w:hAnsi="Adobe Garamond Pro"/>
          <w:b/>
          <w:color w:val="000000"/>
          <w:sz w:val="24"/>
          <w:shd w:val="clear" w:color="auto" w:fill="FFFFFF"/>
        </w:rPr>
        <w:t>et</w:t>
      </w:r>
      <w:r>
        <w:rPr>
          <w:rFonts w:ascii="Adobe Garamond Pro" w:hAnsi="Adobe Garamond Pro"/>
          <w:color w:val="000000"/>
          <w:sz w:val="24"/>
          <w:shd w:val="clear" w:color="auto" w:fill="FFFFFF"/>
        </w:rPr>
        <w:t xml:space="preserve"> and </w:t>
      </w:r>
      <w:r w:rsidRPr="000E1CD6">
        <w:rPr>
          <w:rFonts w:ascii="Adobe Garamond Pro" w:hAnsi="Adobe Garamond Pro"/>
          <w:b/>
          <w:color w:val="000000"/>
          <w:sz w:val="24"/>
          <w:shd w:val="clear" w:color="auto" w:fill="FFFFFF"/>
        </w:rPr>
        <w:t>getbyte</w:t>
      </w:r>
      <w:r>
        <w:rPr>
          <w:rFonts w:ascii="Adobe Garamond Pro" w:hAnsi="Adobe Garamond Pro"/>
          <w:color w:val="000000"/>
          <w:sz w:val="24"/>
          <w:shd w:val="clear" w:color="auto" w:fill="FFFFFF"/>
        </w:rPr>
        <w:t>: read a single character from the current input stream use get_byte(C), where C is a variable.</w:t>
      </w:r>
    </w:p>
    <w:p w:rsidR="00200A45" w:rsidRDefault="00E95CC7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noProof/>
          <w:color w:val="000000"/>
          <w:sz w:val="24"/>
          <w:shd w:val="clear" w:color="auto" w:fill="FFFFFF"/>
          <w:lang w:eastAsia="en-US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2475865" cy="88074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  <w:t xml:space="preserve">Example: Read a </w:t>
      </w:r>
      <w:r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  <w:t>character and print its ASCII.</w:t>
      </w: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  <w:t>Fact:</w:t>
      </w:r>
    </w:p>
    <w:p w:rsidR="00200A45" w:rsidRDefault="00E95CC7">
      <w:pPr>
        <w:pStyle w:val="TitleandContentLTGliederung1"/>
        <w:rPr>
          <w:rFonts w:ascii="Adobe Garamond Pro" w:hAnsi="Adobe Garamond Pro"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color w:val="000000"/>
          <w:sz w:val="24"/>
          <w:shd w:val="clear" w:color="auto" w:fill="FFFFFF"/>
        </w:rPr>
        <w:t>read_a_char(C) :- write('Type: '), flush_output, get(C).</w:t>
      </w: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  <w:t>Output:</w:t>
      </w:r>
    </w:p>
    <w:p w:rsidR="00200A45" w:rsidRDefault="000E1CD6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b/>
          <w:bCs/>
          <w:noProof/>
          <w:color w:val="000000"/>
          <w:sz w:val="24"/>
          <w:shd w:val="clear" w:color="auto" w:fill="FFFFFF"/>
          <w:lang w:eastAsia="en-US" w:bidi="ar-SA"/>
        </w:rPr>
        <w:drawing>
          <wp:anchor distT="0" distB="0" distL="0" distR="0" simplePos="0" relativeHeight="251635712" behindDoc="0" locked="0" layoutInCell="1" allowOverlap="1" wp14:anchorId="195BD173" wp14:editId="727EE5B1">
            <wp:simplePos x="0" y="0"/>
            <wp:positionH relativeFrom="column">
              <wp:posOffset>34014</wp:posOffset>
            </wp:positionH>
            <wp:positionV relativeFrom="paragraph">
              <wp:posOffset>58061</wp:posOffset>
            </wp:positionV>
            <wp:extent cx="4415790" cy="98107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</w:p>
    <w:p w:rsidR="00200A45" w:rsidRDefault="00200A45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</w:p>
    <w:p w:rsidR="00200A45" w:rsidRDefault="00E95CC7">
      <w:pPr>
        <w:pStyle w:val="TitleandContentLTGliederung1"/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</w:pPr>
      <w:r>
        <w:rPr>
          <w:rFonts w:ascii="Adobe Garamond Pro" w:hAnsi="Adobe Garamond Pro"/>
          <w:b/>
          <w:bCs/>
          <w:color w:val="000000"/>
          <w:sz w:val="24"/>
          <w:shd w:val="clear" w:color="auto" w:fill="FFFFFF"/>
        </w:rPr>
        <w:t>Example: Read and write to find the cube of a number.</w:t>
      </w:r>
    </w:p>
    <w:p w:rsidR="00200A45" w:rsidRPr="000E1CD6" w:rsidRDefault="00E95CC7" w:rsidP="000E1CD6">
      <w:pPr>
        <w:pStyle w:val="NoSpacing"/>
        <w:rPr>
          <w:rFonts w:ascii="Consolas" w:hAnsi="Consolas" w:cs="Consolas"/>
          <w:sz w:val="20"/>
          <w:szCs w:val="20"/>
        </w:rPr>
      </w:pPr>
      <w:r w:rsidRPr="000E1CD6">
        <w:rPr>
          <w:rFonts w:ascii="Consolas" w:hAnsi="Consolas" w:cs="Consolas"/>
          <w:sz w:val="20"/>
          <w:szCs w:val="20"/>
        </w:rPr>
        <w:t>cube:- write('Please enter a number: '), read(N), process(N).</w:t>
      </w:r>
    </w:p>
    <w:p w:rsidR="00200A45" w:rsidRPr="000E1CD6" w:rsidRDefault="00E95CC7" w:rsidP="000E1CD6">
      <w:pPr>
        <w:pStyle w:val="NoSpacing"/>
        <w:rPr>
          <w:rFonts w:ascii="Consolas" w:hAnsi="Consolas" w:cs="Consolas"/>
          <w:sz w:val="20"/>
          <w:szCs w:val="20"/>
        </w:rPr>
      </w:pPr>
      <w:r w:rsidRPr="000E1CD6">
        <w:rPr>
          <w:rFonts w:ascii="Consolas" w:hAnsi="Consolas" w:cs="Consolas"/>
          <w:sz w:val="20"/>
          <w:szCs w:val="20"/>
        </w:rPr>
        <w:t>process(stop):-!.</w:t>
      </w:r>
    </w:p>
    <w:p w:rsidR="00200A45" w:rsidRPr="000E1CD6" w:rsidRDefault="00E95CC7" w:rsidP="000E1CD6">
      <w:pPr>
        <w:pStyle w:val="NoSpacing"/>
        <w:rPr>
          <w:rFonts w:ascii="Consolas" w:hAnsi="Consolas" w:cs="Consolas"/>
          <w:sz w:val="20"/>
          <w:szCs w:val="20"/>
        </w:rPr>
      </w:pPr>
      <w:r w:rsidRPr="000E1CD6">
        <w:rPr>
          <w:rFonts w:ascii="Consolas" w:hAnsi="Consolas" w:cs="Consolas"/>
          <w:sz w:val="20"/>
          <w:szCs w:val="20"/>
        </w:rPr>
        <w:t xml:space="preserve">process(N):- C </w:t>
      </w:r>
      <w:r w:rsidRPr="000E1CD6">
        <w:rPr>
          <w:rFonts w:ascii="Consolas" w:hAnsi="Consolas" w:cs="Consolas"/>
          <w:sz w:val="20"/>
          <w:szCs w:val="20"/>
        </w:rPr>
        <w:t>is N * N * N, write('Cube of '),write(N),write(' is '),write(C),nl,cube.</w:t>
      </w:r>
    </w:p>
    <w:p w:rsidR="00200A45" w:rsidRDefault="00200A45">
      <w:pPr>
        <w:pStyle w:val="TitleandContentLTGliederung1"/>
      </w:pPr>
    </w:p>
    <w:p w:rsidR="00200A45" w:rsidRDefault="00E95CC7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2771775" cy="140970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0E1CD6" w:rsidRDefault="000E1CD6">
      <w:pPr>
        <w:pStyle w:val="TitleandContentLTGliederung1"/>
      </w:pPr>
    </w:p>
    <w:p w:rsidR="000E1CD6" w:rsidRDefault="000E1CD6">
      <w:pPr>
        <w:pStyle w:val="TitleandContentLTGliederung1"/>
      </w:pPr>
    </w:p>
    <w:p w:rsidR="00D26A96" w:rsidRDefault="00D26A96">
      <w:pPr>
        <w:pStyle w:val="TitleandContentLTGliederung1"/>
      </w:pPr>
    </w:p>
    <w:p w:rsidR="00D26A96" w:rsidRDefault="00D26A96">
      <w:pPr>
        <w:pStyle w:val="TitleandContentLTGliederung1"/>
      </w:pPr>
    </w:p>
    <w:p w:rsidR="00D26A96" w:rsidRDefault="00D26A96">
      <w:pPr>
        <w:pStyle w:val="TitleandContentLTGliederung1"/>
      </w:pPr>
    </w:p>
    <w:p w:rsidR="00200A45" w:rsidRPr="000E1CD6" w:rsidRDefault="00E95CC7">
      <w:pPr>
        <w:pStyle w:val="TitleandContentLTGliederung1"/>
        <w:rPr>
          <w:b/>
          <w:color w:val="auto"/>
          <w:sz w:val="28"/>
          <w:szCs w:val="28"/>
        </w:rPr>
      </w:pPr>
      <w:r w:rsidRPr="000E1CD6">
        <w:rPr>
          <w:b/>
          <w:color w:val="auto"/>
          <w:sz w:val="28"/>
          <w:szCs w:val="28"/>
        </w:rPr>
        <w:t>Writing a list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writelist([]).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writelist([X|L]):-write(X),nl,writelist(L).</w:t>
      </w:r>
    </w:p>
    <w:p w:rsidR="00200A45" w:rsidRDefault="00E95CC7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199390</wp:posOffset>
            </wp:positionV>
            <wp:extent cx="2257425" cy="123825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Pr="000E1CD6" w:rsidRDefault="00E95CC7">
      <w:pPr>
        <w:pStyle w:val="TitleandContentLTGliederung1"/>
        <w:rPr>
          <w:b/>
          <w:color w:val="auto"/>
          <w:sz w:val="28"/>
          <w:szCs w:val="28"/>
          <w:u w:val="single"/>
        </w:rPr>
      </w:pPr>
      <w:r w:rsidRPr="000E1CD6">
        <w:rPr>
          <w:b/>
          <w:color w:val="auto"/>
          <w:sz w:val="28"/>
          <w:szCs w:val="28"/>
          <w:u w:val="single"/>
        </w:rPr>
        <w:t>I/O in Prolog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position(‘Spielberg’, director).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position(‘Allen’, manager).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position(‘Lee’, supervisor).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find_position:- write(‘Whose position do you wish to know?’),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read(Input),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position(Input, Output),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write(‘The position of ‘),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write(Input),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write(‘ is ‘), 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write(Output),</w:t>
      </w:r>
    </w:p>
    <w:p w:rsidR="00200A45" w:rsidRPr="000E1CD6" w:rsidRDefault="00E95CC7">
      <w:pPr>
        <w:pStyle w:val="TitleandContentLTGliederung1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 write(‘.’).</w:t>
      </w:r>
    </w:p>
    <w:p w:rsidR="00200A45" w:rsidRDefault="00E95CC7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71755</wp:posOffset>
            </wp:positionV>
            <wp:extent cx="3762375" cy="157162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0E1CD6" w:rsidRDefault="000E1CD6">
      <w:pPr>
        <w:pStyle w:val="TitleandContentLTGliederung1"/>
        <w:rPr>
          <w:rFonts w:ascii="Century Gothic" w:hAnsi="Century Gothic"/>
        </w:rPr>
      </w:pPr>
    </w:p>
    <w:p w:rsidR="000E1CD6" w:rsidRDefault="000E1CD6">
      <w:pPr>
        <w:pStyle w:val="TitleandContentLTGliederung1"/>
        <w:rPr>
          <w:rFonts w:ascii="Century Gothic" w:hAnsi="Century Gothic"/>
        </w:rPr>
      </w:pPr>
    </w:p>
    <w:p w:rsidR="000E1CD6" w:rsidRDefault="000E1CD6">
      <w:pPr>
        <w:pStyle w:val="TitleandContentLTGliederung1"/>
        <w:rPr>
          <w:rFonts w:ascii="Century Gothic" w:hAnsi="Century Gothic"/>
        </w:rPr>
      </w:pPr>
    </w:p>
    <w:p w:rsidR="000E1CD6" w:rsidRDefault="000E1CD6">
      <w:pPr>
        <w:pStyle w:val="TitleandContentLTGliederung1"/>
        <w:rPr>
          <w:rFonts w:ascii="Century Gothic" w:hAnsi="Century Gothic"/>
        </w:rPr>
      </w:pPr>
    </w:p>
    <w:p w:rsidR="009A28C5" w:rsidRDefault="009A28C5">
      <w:pPr>
        <w:pStyle w:val="TitleandContentLTGliederung1"/>
        <w:rPr>
          <w:rFonts w:ascii="Times New Roman" w:hAnsi="Times New Roman" w:cs="Times New Roman"/>
          <w:color w:val="auto"/>
          <w:sz w:val="28"/>
          <w:szCs w:val="28"/>
        </w:rPr>
      </w:pPr>
    </w:p>
    <w:p w:rsidR="00200A45" w:rsidRPr="009A28C5" w:rsidRDefault="009A28C5">
      <w:pPr>
        <w:pStyle w:val="TitleandContentLTGliederu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Q. </w:t>
      </w:r>
      <w:r w:rsidR="000E1CD6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Enter the </w:t>
      </w:r>
      <w:r w:rsidR="00E95CC7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two numbers from the u</w:t>
      </w:r>
      <w:r w:rsidR="00E95CC7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ser and find the greatest among them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greatest:- write('Please enter number 1: '), read(N1),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ab/>
        <w:t xml:space="preserve">   write('Please enter number 2: '), read(N2), process(N1,N2).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process(N1,N2):- N1 &gt; N2, write(N1), write(' is Greatest number.'),!.</w:t>
      </w:r>
    </w:p>
    <w:p w:rsidR="00200A45" w:rsidRPr="000E1CD6" w:rsidRDefault="00E95CC7">
      <w:pPr>
        <w:pStyle w:val="TitleandContentLTGliederung1"/>
        <w:rPr>
          <w:color w:val="auto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process(N1,N2):- N2 &gt; N1, w</w:t>
      </w:r>
      <w:r w:rsidRPr="000E1CD6">
        <w:rPr>
          <w:rFonts w:ascii="Consolas" w:hAnsi="Consolas" w:cs="Consolas"/>
          <w:color w:val="auto"/>
          <w:sz w:val="20"/>
          <w:szCs w:val="20"/>
        </w:rPr>
        <w:t>rite(N2), write(' is Greatest number.').</w:t>
      </w:r>
    </w:p>
    <w:p w:rsidR="00200A45" w:rsidRDefault="000E1CD6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36736" behindDoc="0" locked="0" layoutInCell="1" allowOverlap="1" wp14:anchorId="266AB533" wp14:editId="66B639AB">
            <wp:simplePos x="0" y="0"/>
            <wp:positionH relativeFrom="column">
              <wp:posOffset>20458</wp:posOffset>
            </wp:positionH>
            <wp:positionV relativeFrom="paragraph">
              <wp:posOffset>92268</wp:posOffset>
            </wp:positionV>
            <wp:extent cx="2428875" cy="876300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200A45" w:rsidRDefault="000E1CD6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38784" behindDoc="0" locked="0" layoutInCell="1" allowOverlap="1" wp14:anchorId="6E796EA5" wp14:editId="43968F7A">
            <wp:simplePos x="0" y="0"/>
            <wp:positionH relativeFrom="column">
              <wp:posOffset>-2432326</wp:posOffset>
            </wp:positionH>
            <wp:positionV relativeFrom="paragraph">
              <wp:posOffset>360404</wp:posOffset>
            </wp:positionV>
            <wp:extent cx="2476500" cy="895350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Pr="009A28C5" w:rsidRDefault="009A28C5">
      <w:pPr>
        <w:pStyle w:val="TitleandContentLTGliederu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Q. </w:t>
      </w:r>
      <w:r w:rsidR="00E95CC7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Write the output of </w:t>
      </w:r>
    </w:p>
    <w:p w:rsidR="00200A45" w:rsidRPr="009A28C5" w:rsidRDefault="00E95CC7">
      <w:pPr>
        <w:pStyle w:val="TitleandContentLTGliederung2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9A28C5">
        <w:rPr>
          <w:rFonts w:ascii="Consolas" w:hAnsi="Consolas" w:cs="Consolas"/>
          <w:color w:val="auto"/>
          <w:sz w:val="20"/>
          <w:szCs w:val="20"/>
        </w:rPr>
        <w:t>put(65).</w:t>
      </w:r>
    </w:p>
    <w:p w:rsidR="00200A45" w:rsidRPr="009A28C5" w:rsidRDefault="00E95CC7">
      <w:pPr>
        <w:pStyle w:val="TitleandContentLTGliederung2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9A28C5">
        <w:rPr>
          <w:rFonts w:ascii="Consolas" w:hAnsi="Consolas" w:cs="Consolas"/>
          <w:color w:val="auto"/>
          <w:sz w:val="20"/>
          <w:szCs w:val="20"/>
        </w:rPr>
        <w:t>put(66).</w:t>
      </w:r>
    </w:p>
    <w:p w:rsidR="00200A45" w:rsidRPr="009A28C5" w:rsidRDefault="00E95CC7">
      <w:pPr>
        <w:pStyle w:val="TitleandContentLTGliederung2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9A28C5">
        <w:rPr>
          <w:rFonts w:ascii="Consolas" w:hAnsi="Consolas" w:cs="Consolas"/>
          <w:color w:val="auto"/>
          <w:sz w:val="20"/>
          <w:szCs w:val="20"/>
        </w:rPr>
        <w:t>put(67).</w:t>
      </w:r>
    </w:p>
    <w:p w:rsidR="00200A45" w:rsidRPr="009A28C5" w:rsidRDefault="00E95CC7">
      <w:pPr>
        <w:pStyle w:val="TitleandContentLTGliederung2"/>
        <w:spacing w:before="200" w:after="0"/>
        <w:rPr>
          <w:rFonts w:ascii="Consolas" w:hAnsi="Consolas" w:cs="Consolas"/>
          <w:color w:val="auto"/>
          <w:sz w:val="20"/>
          <w:szCs w:val="20"/>
        </w:rPr>
      </w:pPr>
      <w:r w:rsidRPr="009A28C5">
        <w:rPr>
          <w:rFonts w:ascii="Consolas" w:hAnsi="Consolas" w:cs="Consolas"/>
          <w:color w:val="auto"/>
          <w:sz w:val="20"/>
          <w:szCs w:val="20"/>
        </w:rPr>
        <w:t>get0(c)</w:t>
      </w:r>
    </w:p>
    <w:p w:rsidR="00200A45" w:rsidRDefault="000E1CD6">
      <w:pPr>
        <w:pStyle w:val="TitleandContentLTGliederung2"/>
        <w:spacing w:before="200" w:after="0"/>
      </w:pPr>
      <w:r>
        <w:rPr>
          <w:noProof/>
          <w:lang w:eastAsia="en-US" w:bidi="ar-SA"/>
        </w:rPr>
        <w:drawing>
          <wp:anchor distT="0" distB="0" distL="0" distR="0" simplePos="0" relativeHeight="251655168" behindDoc="0" locked="0" layoutInCell="1" allowOverlap="1" wp14:anchorId="752BF32F" wp14:editId="321D4A56">
            <wp:simplePos x="0" y="0"/>
            <wp:positionH relativeFrom="column">
              <wp:posOffset>4087688</wp:posOffset>
            </wp:positionH>
            <wp:positionV relativeFrom="paragraph">
              <wp:posOffset>208280</wp:posOffset>
            </wp:positionV>
            <wp:extent cx="971550" cy="704850"/>
            <wp:effectExtent l="0" t="0" r="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71552" behindDoc="0" locked="0" layoutInCell="1" allowOverlap="1" wp14:anchorId="481709B3" wp14:editId="36DBE9ED">
            <wp:simplePos x="0" y="0"/>
            <wp:positionH relativeFrom="column">
              <wp:posOffset>2104693</wp:posOffset>
            </wp:positionH>
            <wp:positionV relativeFrom="paragraph">
              <wp:posOffset>209992</wp:posOffset>
            </wp:positionV>
            <wp:extent cx="971550" cy="581025"/>
            <wp:effectExtent l="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251678720" behindDoc="0" locked="0" layoutInCell="1" allowOverlap="1" wp14:anchorId="3FD60EA5" wp14:editId="11FC98DA">
            <wp:simplePos x="0" y="0"/>
            <wp:positionH relativeFrom="column">
              <wp:posOffset>-24489</wp:posOffset>
            </wp:positionH>
            <wp:positionV relativeFrom="paragraph">
              <wp:posOffset>212201</wp:posOffset>
            </wp:positionV>
            <wp:extent cx="1000125" cy="1257300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2"/>
        <w:spacing w:before="200" w:after="0"/>
      </w:pPr>
    </w:p>
    <w:p w:rsidR="00200A45" w:rsidRDefault="00200A45">
      <w:pPr>
        <w:pStyle w:val="TitleandContentLTGliederung2"/>
        <w:spacing w:before="200" w:after="0"/>
      </w:pPr>
    </w:p>
    <w:p w:rsidR="00200A45" w:rsidRDefault="00200A45">
      <w:pPr>
        <w:pStyle w:val="TitleandContentLTGliederung2"/>
        <w:spacing w:before="200" w:after="0"/>
      </w:pPr>
    </w:p>
    <w:p w:rsidR="00200A45" w:rsidRDefault="00200A45">
      <w:pPr>
        <w:pStyle w:val="TitleandContentLTGliederung2"/>
        <w:spacing w:before="200" w:after="0"/>
      </w:pPr>
    </w:p>
    <w:p w:rsidR="000E1CD6" w:rsidRDefault="000E1CD6">
      <w:pPr>
        <w:pStyle w:val="TitleandContentLTGliederung1"/>
        <w:rPr>
          <w:rFonts w:ascii="Times New Roman" w:hAnsi="Times New Roman" w:cs="Times New Roman"/>
          <w:sz w:val="28"/>
          <w:szCs w:val="28"/>
        </w:rPr>
      </w:pPr>
    </w:p>
    <w:p w:rsidR="009A28C5" w:rsidRDefault="009A28C5">
      <w:pPr>
        <w:pStyle w:val="TitleandContentLTGliederung1"/>
        <w:rPr>
          <w:rFonts w:ascii="Times New Roman" w:hAnsi="Times New Roman" w:cs="Times New Roman"/>
          <w:sz w:val="28"/>
          <w:szCs w:val="28"/>
        </w:rPr>
      </w:pPr>
    </w:p>
    <w:p w:rsidR="009A28C5" w:rsidRDefault="009A28C5">
      <w:pPr>
        <w:pStyle w:val="TitleandContentLTGliederung1"/>
        <w:rPr>
          <w:rFonts w:ascii="Times New Roman" w:hAnsi="Times New Roman" w:cs="Times New Roman"/>
          <w:sz w:val="28"/>
          <w:szCs w:val="28"/>
        </w:rPr>
      </w:pPr>
    </w:p>
    <w:p w:rsidR="009A28C5" w:rsidRDefault="009A28C5">
      <w:pPr>
        <w:pStyle w:val="TitleandContentLTGliederung1"/>
        <w:rPr>
          <w:rFonts w:ascii="Times New Roman" w:hAnsi="Times New Roman" w:cs="Times New Roman"/>
          <w:sz w:val="28"/>
          <w:szCs w:val="28"/>
        </w:rPr>
      </w:pPr>
    </w:p>
    <w:p w:rsidR="00200A45" w:rsidRPr="00D26A96" w:rsidRDefault="00D26A96">
      <w:pPr>
        <w:pStyle w:val="TitleandContentLTGliederung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6A9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Q. </w:t>
      </w:r>
      <w:r w:rsidR="00E95CC7" w:rsidRPr="00D26A9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Suppose Ashim is Cr of </w:t>
      </w:r>
      <w:r w:rsidR="000E1CD6" w:rsidRPr="00D26A9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class</w:t>
      </w:r>
      <w:r w:rsidR="00E95CC7" w:rsidRPr="00D26A9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, Sachin is programmer , Prabina is  librarian  and john is hacker  write a prolog program to find their </w:t>
      </w:r>
      <w:r w:rsidR="000E1CD6" w:rsidRPr="00D26A9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specialty</w:t>
      </w:r>
      <w:r w:rsidR="000E1CD6" w:rsidRPr="00D26A96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speciality(ashim,cr).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speciality(sachin,programmer).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speciality(prabina,librarian).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speciality(john,hacker).</w:t>
      </w:r>
    </w:p>
    <w:p w:rsidR="00200A45" w:rsidRPr="000E1CD6" w:rsidRDefault="00200A45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find_speciality:- write('Enter name: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read(Input),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speciality(Input,Output),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write('The speciality of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write(Input),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write(</w:t>
      </w:r>
      <w:r w:rsidRPr="000E1CD6">
        <w:rPr>
          <w:rFonts w:ascii="Consolas" w:hAnsi="Consolas" w:cs="Consolas"/>
          <w:color w:val="auto"/>
          <w:sz w:val="20"/>
          <w:szCs w:val="20"/>
        </w:rPr>
        <w:t xml:space="preserve">' is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write(Output), </w:t>
      </w:r>
    </w:p>
    <w:p w:rsidR="00200A45" w:rsidRDefault="00E95CC7">
      <w:pPr>
        <w:pStyle w:val="TitleandContentLTGliederung1"/>
      </w:pPr>
      <w:r w:rsidRPr="000E1CD6">
        <w:rPr>
          <w:rFonts w:ascii="Consolas" w:hAnsi="Consolas" w:cs="Consolas"/>
          <w:color w:val="auto"/>
          <w:sz w:val="20"/>
          <w:szCs w:val="20"/>
        </w:rPr>
        <w:t>write(',').</w:t>
      </w:r>
    </w:p>
    <w:p w:rsidR="00200A45" w:rsidRDefault="000E1CD6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81792" behindDoc="0" locked="0" layoutInCell="1" allowOverlap="1" wp14:anchorId="18D1E107" wp14:editId="46B28509">
            <wp:simplePos x="0" y="0"/>
            <wp:positionH relativeFrom="column">
              <wp:posOffset>-30784</wp:posOffset>
            </wp:positionH>
            <wp:positionV relativeFrom="paragraph">
              <wp:posOffset>68884</wp:posOffset>
            </wp:positionV>
            <wp:extent cx="2905125" cy="1600200"/>
            <wp:effectExtent l="0" t="0" r="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0E1CD6" w:rsidRDefault="000E1CD6">
      <w:pPr>
        <w:pStyle w:val="TitleandContentLTGliederung1"/>
      </w:pPr>
    </w:p>
    <w:p w:rsidR="000E1CD6" w:rsidRDefault="000E1CD6">
      <w:pPr>
        <w:pStyle w:val="TitleandContentLTGliederung1"/>
      </w:pPr>
    </w:p>
    <w:p w:rsidR="000E1CD6" w:rsidRDefault="000E1CD6">
      <w:pPr>
        <w:pStyle w:val="TitleandContentLTGliederung1"/>
      </w:pPr>
    </w:p>
    <w:p w:rsidR="00200A45" w:rsidRPr="00D26A96" w:rsidRDefault="00D26A96">
      <w:pPr>
        <w:pStyle w:val="TitleandContentLTGliederung1"/>
        <w:rPr>
          <w:rFonts w:ascii="Times New Roman" w:hAnsi="Times New Roman" w:cs="Times New Roman"/>
          <w:b/>
          <w:sz w:val="28"/>
          <w:szCs w:val="28"/>
        </w:rPr>
      </w:pPr>
      <w:r w:rsidRPr="00D26A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Q. </w:t>
      </w:r>
      <w:r w:rsidR="00E95CC7" w:rsidRPr="00D26A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Write a prolog </w:t>
      </w:r>
      <w:r w:rsidR="00E95CC7" w:rsidRPr="00D26A96">
        <w:rPr>
          <w:rFonts w:ascii="Times New Roman" w:hAnsi="Times New Roman" w:cs="Times New Roman"/>
          <w:b/>
          <w:color w:val="auto"/>
          <w:sz w:val="28"/>
          <w:szCs w:val="28"/>
        </w:rPr>
        <w:t>program to find the</w:t>
      </w:r>
      <w:r w:rsidR="00E95CC7" w:rsidRPr="00D26A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position of the corresponding DWIT staff name</w:t>
      </w:r>
      <w:r w:rsidR="00E95CC7" w:rsidRPr="00D26A96">
        <w:rPr>
          <w:rFonts w:ascii="Times New Roman" w:hAnsi="Times New Roman" w:cs="Times New Roman"/>
          <w:b/>
          <w:sz w:val="28"/>
          <w:szCs w:val="28"/>
        </w:rPr>
        <w:t>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position(surendra,principal).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position(hitesh,cao).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position(bijay,academic_coordinator).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position(amrit,accountant).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position(shivangi,librarian).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find_position:- write('Whose position do you wish to know?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read(Input),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position(Input,Output),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write('The position of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write(Input),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 xml:space="preserve">write(' is '), 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write(Output),</w:t>
      </w:r>
    </w:p>
    <w:p w:rsidR="00200A45" w:rsidRDefault="00E95CC7">
      <w:pPr>
        <w:pStyle w:val="TitleandContentLTGliederung1"/>
      </w:pPr>
      <w:r w:rsidRPr="000E1CD6">
        <w:rPr>
          <w:rFonts w:ascii="Consolas" w:hAnsi="Consolas" w:cs="Consolas"/>
          <w:color w:val="auto"/>
          <w:sz w:val="20"/>
          <w:szCs w:val="20"/>
        </w:rPr>
        <w:t>write('.').</w:t>
      </w:r>
    </w:p>
    <w:p w:rsidR="00200A45" w:rsidRDefault="000E1CD6">
      <w:pPr>
        <w:pStyle w:val="TitleandContentLTGliederung1"/>
      </w:pPr>
      <w:r>
        <w:rPr>
          <w:noProof/>
          <w:lang w:eastAsia="en-US" w:bidi="ar-SA"/>
        </w:rPr>
        <w:drawing>
          <wp:anchor distT="0" distB="0" distL="0" distR="0" simplePos="0" relativeHeight="251684864" behindDoc="0" locked="0" layoutInCell="1" allowOverlap="1" wp14:anchorId="39EBFB51" wp14:editId="2D152812">
            <wp:simplePos x="0" y="0"/>
            <wp:positionH relativeFrom="column">
              <wp:posOffset>-42242</wp:posOffset>
            </wp:positionH>
            <wp:positionV relativeFrom="paragraph">
              <wp:posOffset>257838</wp:posOffset>
            </wp:positionV>
            <wp:extent cx="3895725" cy="2400300"/>
            <wp:effectExtent l="0" t="0" r="0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200A45" w:rsidRDefault="00200A45">
      <w:pPr>
        <w:pStyle w:val="TitleandContentLTGliederung1"/>
      </w:pPr>
    </w:p>
    <w:p w:rsidR="00D26A96" w:rsidRDefault="00D26A96">
      <w:pPr>
        <w:pStyle w:val="TitleandContentLTGliederung1"/>
      </w:pPr>
    </w:p>
    <w:p w:rsidR="00200A45" w:rsidRPr="009A28C5" w:rsidRDefault="00D26A96">
      <w:pPr>
        <w:pStyle w:val="TitleandContentLTGliederu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Q. </w:t>
      </w:r>
      <w:r w:rsidR="00E95CC7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Write a prolog program</w:t>
      </w:r>
      <w:r w:rsidR="00E95CC7" w:rsidRPr="009A28C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to write a list of list program [hint[[a,b,c],[d,e.f]]]</w:t>
      </w:r>
    </w:p>
    <w:p w:rsidR="00200A45" w:rsidRPr="000E1CD6" w:rsidRDefault="00E95CC7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r w:rsidRPr="000E1CD6">
        <w:rPr>
          <w:rFonts w:ascii="Consolas" w:hAnsi="Consolas" w:cs="Consolas"/>
          <w:color w:val="auto"/>
          <w:sz w:val="20"/>
          <w:szCs w:val="20"/>
        </w:rPr>
        <w:t>writelist([]).</w:t>
      </w:r>
    </w:p>
    <w:p w:rsidR="00200A45" w:rsidRPr="000E1CD6" w:rsidRDefault="000E1CD6">
      <w:pPr>
        <w:pStyle w:val="TitleandContentLTGliederung1"/>
        <w:rPr>
          <w:rFonts w:ascii="Consolas" w:hAnsi="Consolas" w:cs="Consolas"/>
          <w:color w:val="auto"/>
          <w:sz w:val="20"/>
          <w:szCs w:val="20"/>
        </w:rPr>
      </w:pPr>
      <w:bookmarkStart w:id="0" w:name="_GoBack"/>
      <w:r w:rsidRPr="000E1CD6">
        <w:rPr>
          <w:rFonts w:ascii="Consolas" w:hAnsi="Consolas" w:cs="Consolas"/>
          <w:noProof/>
          <w:color w:val="auto"/>
          <w:sz w:val="20"/>
          <w:szCs w:val="20"/>
          <w:lang w:eastAsia="en-US" w:bidi="ar-SA"/>
        </w:rPr>
        <w:drawing>
          <wp:anchor distT="0" distB="0" distL="0" distR="0" simplePos="0" relativeHeight="251688960" behindDoc="0" locked="0" layoutInCell="1" allowOverlap="1" wp14:anchorId="65F19910" wp14:editId="0089E0F2">
            <wp:simplePos x="0" y="0"/>
            <wp:positionH relativeFrom="column">
              <wp:posOffset>31446</wp:posOffset>
            </wp:positionH>
            <wp:positionV relativeFrom="paragraph">
              <wp:posOffset>615426</wp:posOffset>
            </wp:positionV>
            <wp:extent cx="2781300" cy="714375"/>
            <wp:effectExtent l="0" t="0" r="0" b="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CC7" w:rsidRPr="000E1CD6">
        <w:rPr>
          <w:rFonts w:ascii="Consolas" w:hAnsi="Consolas" w:cs="Consolas"/>
          <w:color w:val="auto"/>
          <w:sz w:val="20"/>
          <w:szCs w:val="20"/>
        </w:rPr>
        <w:t>writelist([X|L]):-write(X),nl,writelist(L).</w:t>
      </w:r>
      <w:bookmarkEnd w:id="0"/>
    </w:p>
    <w:sectPr w:rsidR="00200A45" w:rsidRPr="000E1CD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00A45"/>
    <w:rsid w:val="000E1CD6"/>
    <w:rsid w:val="00200A45"/>
    <w:rsid w:val="009A28C5"/>
    <w:rsid w:val="00D26A96"/>
    <w:rsid w:val="00E1553E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06B722F-CF45-4CB6-90B4-431D1DA1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pPr>
      <w:suppressAutoHyphens/>
      <w:overflowPunct w:val="0"/>
    </w:pPr>
    <w:rPr>
      <w:rFonts w:ascii="FreeSans" w:eastAsia="Tahoma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LTGliederung1">
    <w:name w:val="Title Slide~LT~Gliederung 1"/>
    <w:pPr>
      <w:suppressAutoHyphens/>
      <w:overflowPunct w:val="0"/>
      <w:spacing w:after="283"/>
    </w:pPr>
    <w:rPr>
      <w:rFonts w:ascii="FreeSans" w:eastAsia="Tahoma" w:hAnsi="FreeSans" w:cs="Liberation Sans"/>
      <w:color w:val="404040"/>
      <w:sz w:val="36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2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24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  <w:rPr>
      <w:sz w:val="40"/>
    </w:r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  <w:overflowPunct w:val="0"/>
    </w:pPr>
    <w:rPr>
      <w:rFonts w:ascii="FreeSans" w:eastAsia="Tahoma" w:hAnsi="FreeSans" w:cs="Liberation Sans"/>
      <w:color w:val="000000"/>
      <w:sz w:val="36"/>
    </w:rPr>
  </w:style>
  <w:style w:type="paragraph" w:customStyle="1" w:styleId="TitleSlideLTUntertitel">
    <w:name w:val="Title Slide~LT~Untertitel"/>
    <w:pPr>
      <w:suppressAutoHyphens/>
      <w:overflowPunct w:val="0"/>
      <w:jc w:val="center"/>
    </w:pPr>
    <w:rPr>
      <w:rFonts w:ascii="FreeSans" w:eastAsia="Tahoma" w:hAnsi="FreeSans" w:cs="Liberation Sans"/>
      <w:color w:val="000000"/>
      <w:sz w:val="64"/>
    </w:rPr>
  </w:style>
  <w:style w:type="paragraph" w:customStyle="1" w:styleId="TitleSlideLTNotizen">
    <w:name w:val="Title Slide~LT~Notizen"/>
    <w:pPr>
      <w:suppressAutoHyphens/>
      <w:overflowPunct w:val="0"/>
      <w:ind w:left="340" w:hanging="340"/>
    </w:pPr>
    <w:rPr>
      <w:rFonts w:ascii="FreeSans" w:eastAsia="Tahoma" w:hAnsi="FreeSans" w:cs="Liberation Sans"/>
      <w:color w:val="000000"/>
      <w:sz w:val="40"/>
    </w:rPr>
  </w:style>
  <w:style w:type="paragraph" w:customStyle="1" w:styleId="TitleSlideLTHintergrundobjekte">
    <w:name w:val="Title Slide~LT~Hintergrundobjekte"/>
    <w:pPr>
      <w:suppressAutoHyphens/>
      <w:overflowPunct w:val="0"/>
    </w:pPr>
    <w:rPr>
      <w:rFonts w:eastAsia="Tahoma" w:cs="Liberation Sans"/>
      <w:color w:val="00000A"/>
    </w:rPr>
  </w:style>
  <w:style w:type="paragraph" w:customStyle="1" w:styleId="TitleSlideLTHintergrund">
    <w:name w:val="Title Slide~LT~Hintergrund"/>
    <w:pPr>
      <w:suppressAutoHyphens/>
      <w:overflowPunct w:val="0"/>
    </w:pPr>
    <w:rPr>
      <w:rFonts w:eastAsia="Tahoma" w:cs="Liberation Sans"/>
      <w:color w:val="00000A"/>
    </w:rPr>
  </w:style>
  <w:style w:type="paragraph" w:customStyle="1" w:styleId="default0">
    <w:name w:val="default"/>
    <w:pPr>
      <w:suppressAutoHyphens/>
      <w:overflowPunct w:val="0"/>
    </w:pPr>
    <w:rPr>
      <w:rFonts w:ascii="FreeSans" w:eastAsia="Tahoma" w:hAnsi="FreeSans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  <w:overflowPunct w:val="0"/>
    </w:pPr>
    <w:rPr>
      <w:rFonts w:eastAsia="Tahoma" w:cs="Liberation Sans"/>
      <w:color w:val="00000A"/>
    </w:rPr>
  </w:style>
  <w:style w:type="paragraph" w:customStyle="1" w:styleId="Background">
    <w:name w:val="Background"/>
    <w:pPr>
      <w:suppressAutoHyphens/>
      <w:overflowPunct w:val="0"/>
    </w:pPr>
    <w:rPr>
      <w:rFonts w:eastAsia="Tahoma" w:cs="Liberation Sans"/>
      <w:color w:val="00000A"/>
    </w:rPr>
  </w:style>
  <w:style w:type="paragraph" w:customStyle="1" w:styleId="Notes">
    <w:name w:val="Notes"/>
    <w:pPr>
      <w:suppressAutoHyphens/>
      <w:overflowPunct w:val="0"/>
      <w:ind w:left="340" w:hanging="340"/>
    </w:pPr>
    <w:rPr>
      <w:rFonts w:ascii="FreeSans" w:eastAsia="Tahoma" w:hAnsi="FreeSans" w:cs="Liberation Sans"/>
      <w:color w:val="000000"/>
      <w:sz w:val="40"/>
    </w:rPr>
  </w:style>
  <w:style w:type="paragraph" w:customStyle="1" w:styleId="Outline1">
    <w:name w:val="Outline 1"/>
    <w:pPr>
      <w:suppressAutoHyphens/>
      <w:overflowPunct w:val="0"/>
      <w:spacing w:after="283"/>
    </w:pPr>
    <w:rPr>
      <w:rFonts w:ascii="FreeSans" w:eastAsia="Tahoma" w:hAnsi="FreeSans" w:cs="Liberation Sans"/>
      <w:color w:val="404040"/>
      <w:sz w:val="36"/>
    </w:rPr>
  </w:style>
  <w:style w:type="paragraph" w:customStyle="1" w:styleId="Outline2">
    <w:name w:val="Outline 2"/>
    <w:basedOn w:val="Outline1"/>
    <w:pPr>
      <w:spacing w:after="227"/>
    </w:pPr>
    <w:rPr>
      <w:sz w:val="28"/>
    </w:rPr>
  </w:style>
  <w:style w:type="paragraph" w:customStyle="1" w:styleId="Outline3">
    <w:name w:val="Outline 3"/>
    <w:basedOn w:val="Outline2"/>
    <w:pPr>
      <w:spacing w:after="170"/>
    </w:pPr>
    <w:rPr>
      <w:sz w:val="24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  <w:rPr>
      <w:sz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uppressAutoHyphens/>
      <w:overflowPunct w:val="0"/>
      <w:spacing w:after="283"/>
    </w:pPr>
    <w:rPr>
      <w:rFonts w:ascii="FreeSans" w:eastAsia="Tahoma" w:hAnsi="FreeSans" w:cs="Liberation Sans"/>
      <w:color w:val="404040"/>
      <w:sz w:val="36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2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24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overflowPunct w:val="0"/>
    </w:pPr>
    <w:rPr>
      <w:rFonts w:ascii="FreeSans" w:eastAsia="Tahoma" w:hAnsi="FreeSans" w:cs="Liberation Sans"/>
      <w:color w:val="000000"/>
      <w:sz w:val="36"/>
    </w:rPr>
  </w:style>
  <w:style w:type="paragraph" w:customStyle="1" w:styleId="TitleandContentLTUntertitel">
    <w:name w:val="Title and Content~LT~Untertitel"/>
    <w:pPr>
      <w:suppressAutoHyphens/>
      <w:overflowPunct w:val="0"/>
      <w:jc w:val="center"/>
    </w:pPr>
    <w:rPr>
      <w:rFonts w:ascii="FreeSans" w:eastAsia="Tahoma" w:hAnsi="FreeSans" w:cs="Liberation Sans"/>
      <w:color w:val="000000"/>
      <w:sz w:val="64"/>
    </w:rPr>
  </w:style>
  <w:style w:type="paragraph" w:customStyle="1" w:styleId="TitleandContentLTNotizen">
    <w:name w:val="Title and Content~LT~Notizen"/>
    <w:pPr>
      <w:suppressAutoHyphens/>
      <w:overflowPunct w:val="0"/>
      <w:ind w:left="340" w:hanging="340"/>
    </w:pPr>
    <w:rPr>
      <w:rFonts w:ascii="FreeSans" w:eastAsia="Tahoma" w:hAnsi="FreeSans" w:cs="Liberation Sans"/>
      <w:color w:val="000000"/>
      <w:sz w:val="40"/>
    </w:rPr>
  </w:style>
  <w:style w:type="paragraph" w:customStyle="1" w:styleId="TitleandContentLTHintergrundobjekte">
    <w:name w:val="Title and Content~LT~Hintergrundobjekte"/>
    <w:pPr>
      <w:suppressAutoHyphens/>
      <w:overflowPunct w:val="0"/>
    </w:pPr>
    <w:rPr>
      <w:rFonts w:eastAsia="Tahoma" w:cs="Liberation Sans"/>
      <w:color w:val="00000A"/>
    </w:rPr>
  </w:style>
  <w:style w:type="paragraph" w:customStyle="1" w:styleId="TitleandContentLTHintergrund">
    <w:name w:val="Title and Content~LT~Hintergrund"/>
    <w:pPr>
      <w:suppressAutoHyphens/>
      <w:overflowPunct w:val="0"/>
    </w:pPr>
    <w:rPr>
      <w:rFonts w:eastAsia="Tahoma" w:cs="Liberation Sans"/>
      <w:color w:val="00000A"/>
    </w:rPr>
  </w:style>
  <w:style w:type="paragraph" w:styleId="NoSpacing">
    <w:name w:val="No Spacing"/>
    <w:uiPriority w:val="1"/>
    <w:qFormat/>
    <w:rsid w:val="000E1CD6"/>
    <w:pPr>
      <w:widowControl w:val="0"/>
      <w:suppressAutoHyphens/>
      <w:overflowPunct w:val="0"/>
    </w:pPr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4E43-E5B8-4A9E-9323-BB834935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dwit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LinuxSagar</dc:creator>
  <cp:lastModifiedBy>Sagar Giri</cp:lastModifiedBy>
  <cp:revision>4</cp:revision>
  <cp:lastPrinted>2015-07-02T16:19:00Z</cp:lastPrinted>
  <dcterms:created xsi:type="dcterms:W3CDTF">2015-07-02T16:18:00Z</dcterms:created>
  <dcterms:modified xsi:type="dcterms:W3CDTF">2015-07-02T16:20:00Z</dcterms:modified>
  <dc:language>en-US</dc:language>
</cp:coreProperties>
</file>