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89D6E" w14:textId="77777777" w:rsidR="007D0082" w:rsidRPr="006361F2" w:rsidRDefault="007D0082" w:rsidP="007D0082">
      <w:pPr>
        <w:pStyle w:val="Titre"/>
        <w:jc w:val="right"/>
        <w:rPr>
          <w:lang w:val="en-US"/>
        </w:rPr>
      </w:pPr>
      <w:r w:rsidRPr="006361F2">
        <w:rPr>
          <w:lang w:val="en-US"/>
        </w:rPr>
        <w:t>SWEN 563/CMPE 663/EEEE 663</w:t>
      </w:r>
    </w:p>
    <w:p w14:paraId="671C7739" w14:textId="77777777" w:rsidR="007D0082" w:rsidRPr="006361F2" w:rsidRDefault="007D0082" w:rsidP="007D0082">
      <w:pPr>
        <w:pStyle w:val="Titre"/>
        <w:jc w:val="right"/>
        <w:rPr>
          <w:lang w:val="en-US"/>
        </w:rPr>
      </w:pPr>
      <w:r w:rsidRPr="006361F2">
        <w:rPr>
          <w:lang w:val="en-US"/>
        </w:rPr>
        <w:t>REAL-TIME &amp; EMBEDDED SYSTEMS</w:t>
      </w:r>
    </w:p>
    <w:p w14:paraId="4A16C5FC" w14:textId="77777777" w:rsidR="007D0082" w:rsidRPr="006361F2" w:rsidRDefault="007D0082" w:rsidP="007D0082">
      <w:pPr>
        <w:pStyle w:val="Titre"/>
        <w:jc w:val="right"/>
        <w:rPr>
          <w:lang w:val="en-US"/>
        </w:rPr>
      </w:pPr>
      <w:r w:rsidRPr="006361F2">
        <w:rPr>
          <w:lang w:val="en-US"/>
        </w:rPr>
        <w:t>ROCHESTER INSTITUTE OF TECHNOLOGY</w:t>
      </w:r>
    </w:p>
    <w:p w14:paraId="66B62D2F" w14:textId="77777777" w:rsidR="007D0082" w:rsidRPr="006361F2" w:rsidRDefault="007D0082" w:rsidP="007D0082">
      <w:pPr>
        <w:rPr>
          <w:rFonts w:ascii="Times New Roman" w:hAnsi="Times New Roman" w:cs="Times New Roman"/>
          <w:sz w:val="48"/>
          <w:szCs w:val="48"/>
          <w:lang w:val="en-US"/>
        </w:rPr>
      </w:pPr>
    </w:p>
    <w:p w14:paraId="75F05FB4" w14:textId="524C4A5F" w:rsidR="007D0082" w:rsidRDefault="007D0082" w:rsidP="007D0082">
      <w:pPr>
        <w:pStyle w:val="Titre1"/>
        <w:rPr>
          <w:u w:val="single"/>
          <w:lang w:val="en-US"/>
        </w:rPr>
      </w:pPr>
      <w:r w:rsidRPr="006361F2">
        <w:rPr>
          <w:u w:val="single"/>
          <w:lang w:val="en-US"/>
        </w:rPr>
        <w:t>PROJECT-</w:t>
      </w:r>
      <w:r w:rsidR="00B56407">
        <w:rPr>
          <w:u w:val="single"/>
          <w:lang w:val="en-US"/>
        </w:rPr>
        <w:t>2</w:t>
      </w:r>
      <w:r w:rsidR="00866392">
        <w:rPr>
          <w:u w:val="single"/>
          <w:lang w:val="en-US"/>
        </w:rPr>
        <w:t>b</w:t>
      </w:r>
      <w:r w:rsidRPr="006361F2">
        <w:rPr>
          <w:u w:val="single"/>
          <w:lang w:val="en-US"/>
        </w:rPr>
        <w:t xml:space="preserve">: </w:t>
      </w:r>
      <w:r w:rsidR="002B25EA">
        <w:rPr>
          <w:u w:val="single"/>
          <w:lang w:val="en-US"/>
        </w:rPr>
        <w:t xml:space="preserve">CONTROL OF TWO SERVO MOTORS BY INDEPENDENT RECIPES </w:t>
      </w:r>
      <w:r w:rsidR="005A0162">
        <w:rPr>
          <w:u w:val="single"/>
          <w:lang w:val="en-US"/>
        </w:rPr>
        <w:t>ON</w:t>
      </w:r>
      <w:r w:rsidR="002B25EA">
        <w:rPr>
          <w:u w:val="single"/>
          <w:lang w:val="en-US"/>
        </w:rPr>
        <w:t xml:space="preserve"> </w:t>
      </w:r>
      <w:r w:rsidR="005A0162">
        <w:rPr>
          <w:u w:val="single"/>
          <w:lang w:val="en-US"/>
        </w:rPr>
        <w:t xml:space="preserve">QNX </w:t>
      </w:r>
    </w:p>
    <w:p w14:paraId="7F722BA6" w14:textId="4FEA2D13" w:rsidR="006361F2" w:rsidRDefault="006361F2" w:rsidP="006361F2">
      <w:pPr>
        <w:rPr>
          <w:lang w:val="en-US"/>
        </w:rPr>
      </w:pPr>
    </w:p>
    <w:p w14:paraId="65D01C39" w14:textId="77777777" w:rsidR="00E9754D" w:rsidRPr="006361F2" w:rsidRDefault="00E9754D" w:rsidP="006361F2">
      <w:pPr>
        <w:rPr>
          <w:lang w:val="en-US"/>
        </w:rPr>
      </w:pPr>
    </w:p>
    <w:p w14:paraId="2194715B" w14:textId="77777777" w:rsidR="007D0082" w:rsidRPr="006361F2" w:rsidRDefault="007D0082" w:rsidP="007D0082">
      <w:pPr>
        <w:jc w:val="center"/>
        <w:rPr>
          <w:rFonts w:ascii="Times New Roman" w:hAnsi="Times New Roman" w:cs="Times New Roman"/>
          <w:sz w:val="48"/>
          <w:szCs w:val="48"/>
          <w:lang w:val="en-US"/>
        </w:rPr>
      </w:pPr>
      <w:r w:rsidRPr="006361F2">
        <w:rPr>
          <w:rFonts w:ascii="Times New Roman" w:hAnsi="Times New Roman" w:cs="Times New Roman"/>
          <w:noProof/>
          <w:sz w:val="48"/>
          <w:szCs w:val="48"/>
          <w:lang w:eastAsia="fr-FR"/>
        </w:rPr>
        <w:drawing>
          <wp:inline distT="0" distB="0" distL="0" distR="0" wp14:anchorId="1C343EFC" wp14:editId="1B60FD53">
            <wp:extent cx="2133600" cy="204569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T LOGO.png"/>
                    <pic:cNvPicPr/>
                  </pic:nvPicPr>
                  <pic:blipFill>
                    <a:blip r:embed="rId6">
                      <a:extLst>
                        <a:ext uri="{28A0092B-C50C-407E-A947-70E740481C1C}">
                          <a14:useLocalDpi xmlns:a14="http://schemas.microsoft.com/office/drawing/2010/main" val="0"/>
                        </a:ext>
                      </a:extLst>
                    </a:blip>
                    <a:stretch>
                      <a:fillRect/>
                    </a:stretch>
                  </pic:blipFill>
                  <pic:spPr>
                    <a:xfrm>
                      <a:off x="0" y="0"/>
                      <a:ext cx="2153674" cy="2064946"/>
                    </a:xfrm>
                    <a:prstGeom prst="rect">
                      <a:avLst/>
                    </a:prstGeom>
                  </pic:spPr>
                </pic:pic>
              </a:graphicData>
            </a:graphic>
          </wp:inline>
        </w:drawing>
      </w:r>
    </w:p>
    <w:p w14:paraId="56CD785D" w14:textId="77777777" w:rsidR="007D0082" w:rsidRPr="006361F2" w:rsidRDefault="007D0082" w:rsidP="007D0082">
      <w:pPr>
        <w:jc w:val="center"/>
        <w:rPr>
          <w:rFonts w:ascii="Times New Roman" w:hAnsi="Times New Roman" w:cs="Times New Roman"/>
          <w:sz w:val="36"/>
          <w:szCs w:val="36"/>
          <w:lang w:val="en-US"/>
        </w:rPr>
      </w:pPr>
      <w:r w:rsidRPr="006361F2">
        <w:rPr>
          <w:rFonts w:ascii="Times New Roman" w:hAnsi="Times New Roman" w:cs="Times New Roman"/>
          <w:sz w:val="36"/>
          <w:szCs w:val="36"/>
          <w:lang w:val="en-US"/>
        </w:rPr>
        <w:t>Submitted to: Larry Kiser(</w:t>
      </w:r>
      <w:r w:rsidRPr="006361F2">
        <w:rPr>
          <w:rFonts w:ascii="Times New Roman" w:hAnsi="Times New Roman" w:cs="Times New Roman"/>
          <w:color w:val="000000"/>
          <w:sz w:val="36"/>
          <w:szCs w:val="36"/>
          <w:lang w:val="en-US"/>
        </w:rPr>
        <w:t>llkiee@rit.edu)</w:t>
      </w:r>
    </w:p>
    <w:p w14:paraId="238F6C7E" w14:textId="77777777" w:rsidR="007D0082" w:rsidRPr="006361F2" w:rsidRDefault="007D0082" w:rsidP="007D0082">
      <w:pPr>
        <w:jc w:val="right"/>
        <w:rPr>
          <w:rFonts w:ascii="Times New Roman" w:hAnsi="Times New Roman" w:cs="Times New Roman"/>
          <w:sz w:val="40"/>
          <w:szCs w:val="40"/>
          <w:lang w:val="en-US"/>
        </w:rPr>
      </w:pPr>
    </w:p>
    <w:p w14:paraId="5041D60B" w14:textId="070760BC" w:rsidR="007D0082" w:rsidRDefault="007D0082" w:rsidP="007D0082">
      <w:pPr>
        <w:rPr>
          <w:rFonts w:ascii="Times New Roman" w:hAnsi="Times New Roman" w:cs="Times New Roman"/>
          <w:sz w:val="40"/>
          <w:szCs w:val="40"/>
          <w:lang w:val="en-US"/>
        </w:rPr>
      </w:pPr>
    </w:p>
    <w:p w14:paraId="4116C9E3" w14:textId="77777777" w:rsidR="00233020" w:rsidRPr="006361F2" w:rsidRDefault="00233020" w:rsidP="007D0082">
      <w:pPr>
        <w:rPr>
          <w:rFonts w:ascii="Times New Roman" w:hAnsi="Times New Roman" w:cs="Times New Roman"/>
          <w:sz w:val="40"/>
          <w:szCs w:val="40"/>
          <w:lang w:val="en-US"/>
        </w:rPr>
      </w:pPr>
    </w:p>
    <w:p w14:paraId="08BD4DA6" w14:textId="16440B47" w:rsidR="007D0082" w:rsidRPr="006361F2" w:rsidRDefault="006361F2" w:rsidP="00233020">
      <w:pPr>
        <w:ind w:left="6480"/>
        <w:jc w:val="right"/>
        <w:rPr>
          <w:rFonts w:ascii="Times New Roman" w:hAnsi="Times New Roman" w:cs="Times New Roman"/>
          <w:sz w:val="32"/>
          <w:szCs w:val="32"/>
          <w:lang w:val="en-US"/>
        </w:rPr>
      </w:pPr>
      <w:r w:rsidRPr="006361F2">
        <w:rPr>
          <w:rFonts w:ascii="Times New Roman" w:hAnsi="Times New Roman" w:cs="Times New Roman"/>
          <w:sz w:val="32"/>
          <w:szCs w:val="32"/>
          <w:lang w:val="en-US"/>
        </w:rPr>
        <w:t>Submitted by:</w:t>
      </w:r>
      <w:r w:rsidR="00233020">
        <w:rPr>
          <w:rFonts w:ascii="Times New Roman" w:hAnsi="Times New Roman" w:cs="Times New Roman"/>
          <w:sz w:val="32"/>
          <w:szCs w:val="32"/>
          <w:lang w:val="en-US"/>
        </w:rPr>
        <w:tab/>
      </w:r>
    </w:p>
    <w:p w14:paraId="61589120" w14:textId="76E1F5D6" w:rsidR="007D0082" w:rsidRPr="00233020" w:rsidRDefault="007D0082" w:rsidP="007D0082">
      <w:pPr>
        <w:jc w:val="right"/>
        <w:rPr>
          <w:rFonts w:ascii="Times New Roman" w:hAnsi="Times New Roman" w:cs="Times New Roman"/>
          <w:sz w:val="32"/>
          <w:szCs w:val="32"/>
          <w:lang w:val="en-US"/>
        </w:rPr>
      </w:pPr>
      <w:r w:rsidRPr="00233020">
        <w:rPr>
          <w:rFonts w:ascii="Times New Roman" w:hAnsi="Times New Roman" w:cs="Times New Roman"/>
          <w:sz w:val="32"/>
          <w:szCs w:val="32"/>
          <w:lang w:val="en-US"/>
        </w:rPr>
        <w:t>Nicolas Delanou</w:t>
      </w:r>
      <w:r w:rsidR="00233020">
        <w:rPr>
          <w:rFonts w:ascii="Times New Roman" w:hAnsi="Times New Roman" w:cs="Times New Roman"/>
          <w:sz w:val="32"/>
          <w:szCs w:val="32"/>
          <w:lang w:val="en-US"/>
        </w:rPr>
        <w:t xml:space="preserve"> </w:t>
      </w:r>
      <w:r w:rsidRPr="00233020">
        <w:rPr>
          <w:rFonts w:ascii="Times New Roman" w:hAnsi="Times New Roman" w:cs="Times New Roman"/>
          <w:sz w:val="32"/>
          <w:szCs w:val="32"/>
          <w:lang w:val="en-US"/>
        </w:rPr>
        <w:t>(</w:t>
      </w:r>
      <w:hyperlink r:id="rId7" w:history="1">
        <w:r w:rsidRPr="00233020">
          <w:rPr>
            <w:rStyle w:val="Lienhypertexte"/>
            <w:rFonts w:ascii="Times New Roman" w:hAnsi="Times New Roman" w:cs="Times New Roman"/>
            <w:sz w:val="32"/>
            <w:szCs w:val="32"/>
            <w:u w:val="none"/>
            <w:lang w:val="en-US"/>
          </w:rPr>
          <w:t>nxd7208@rit.edu</w:t>
        </w:r>
      </w:hyperlink>
      <w:r w:rsidRPr="00233020">
        <w:rPr>
          <w:rFonts w:ascii="Times New Roman" w:hAnsi="Times New Roman" w:cs="Times New Roman"/>
          <w:sz w:val="32"/>
          <w:szCs w:val="32"/>
          <w:lang w:val="en-US"/>
        </w:rPr>
        <w:t>)</w:t>
      </w:r>
    </w:p>
    <w:p w14:paraId="1176BB91" w14:textId="7029D173" w:rsidR="007D0082" w:rsidRPr="006361F2" w:rsidRDefault="007D0082" w:rsidP="007D0082">
      <w:pPr>
        <w:jc w:val="right"/>
        <w:rPr>
          <w:rFonts w:ascii="Times New Roman" w:hAnsi="Times New Roman" w:cs="Times New Roman"/>
          <w:i/>
          <w:sz w:val="32"/>
          <w:szCs w:val="32"/>
          <w:lang w:val="en-US"/>
        </w:rPr>
      </w:pPr>
      <w:r w:rsidRPr="006361F2">
        <w:rPr>
          <w:rFonts w:ascii="Times New Roman" w:hAnsi="Times New Roman" w:cs="Times New Roman"/>
          <w:i/>
          <w:sz w:val="32"/>
          <w:szCs w:val="32"/>
          <w:lang w:val="en-US"/>
        </w:rPr>
        <w:t>D.O.S:</w:t>
      </w:r>
      <w:r w:rsidR="006361F2" w:rsidRPr="006361F2">
        <w:rPr>
          <w:rFonts w:ascii="Times New Roman" w:hAnsi="Times New Roman" w:cs="Times New Roman"/>
          <w:i/>
          <w:sz w:val="32"/>
          <w:szCs w:val="32"/>
          <w:lang w:val="en-US"/>
        </w:rPr>
        <w:t xml:space="preserve"> </w:t>
      </w:r>
      <w:r w:rsidR="00AB33B8">
        <w:rPr>
          <w:rFonts w:ascii="Times New Roman" w:hAnsi="Times New Roman" w:cs="Times New Roman"/>
          <w:i/>
          <w:sz w:val="32"/>
          <w:szCs w:val="32"/>
          <w:lang w:val="en-US"/>
        </w:rPr>
        <w:t>1</w:t>
      </w:r>
      <w:r w:rsidR="00E61059">
        <w:rPr>
          <w:rFonts w:ascii="Times New Roman" w:hAnsi="Times New Roman" w:cs="Times New Roman"/>
          <w:i/>
          <w:sz w:val="32"/>
          <w:szCs w:val="32"/>
          <w:lang w:val="en-US"/>
        </w:rPr>
        <w:t>2</w:t>
      </w:r>
      <w:r w:rsidRPr="006361F2">
        <w:rPr>
          <w:rFonts w:ascii="Times New Roman" w:hAnsi="Times New Roman" w:cs="Times New Roman"/>
          <w:i/>
          <w:sz w:val="32"/>
          <w:szCs w:val="32"/>
          <w:lang w:val="en-US"/>
        </w:rPr>
        <w:t>/</w:t>
      </w:r>
      <w:r w:rsidR="00E61059">
        <w:rPr>
          <w:rFonts w:ascii="Times New Roman" w:hAnsi="Times New Roman" w:cs="Times New Roman"/>
          <w:i/>
          <w:sz w:val="32"/>
          <w:szCs w:val="32"/>
          <w:lang w:val="en-US"/>
        </w:rPr>
        <w:t>05</w:t>
      </w:r>
      <w:r w:rsidRPr="006361F2">
        <w:rPr>
          <w:rFonts w:ascii="Times New Roman" w:hAnsi="Times New Roman" w:cs="Times New Roman"/>
          <w:i/>
          <w:sz w:val="32"/>
          <w:szCs w:val="32"/>
          <w:lang w:val="en-US"/>
        </w:rPr>
        <w:t>/2016</w:t>
      </w:r>
    </w:p>
    <w:p w14:paraId="11534DF5" w14:textId="77777777" w:rsidR="006361F2" w:rsidRPr="006361F2" w:rsidRDefault="006361F2">
      <w:pPr>
        <w:jc w:val="left"/>
        <w:rPr>
          <w:rFonts w:ascii="Times New Roman" w:hAnsi="Times New Roman" w:cs="Times New Roman"/>
          <w:b/>
          <w:sz w:val="40"/>
          <w:szCs w:val="40"/>
          <w:u w:val="single"/>
          <w:lang w:val="en-US"/>
        </w:rPr>
      </w:pPr>
      <w:r w:rsidRPr="006361F2">
        <w:rPr>
          <w:rFonts w:ascii="Times New Roman" w:hAnsi="Times New Roman" w:cs="Times New Roman"/>
          <w:b/>
          <w:sz w:val="40"/>
          <w:szCs w:val="40"/>
          <w:u w:val="single"/>
          <w:lang w:val="en-US"/>
        </w:rPr>
        <w:br w:type="page"/>
      </w:r>
    </w:p>
    <w:p w14:paraId="4351DABC" w14:textId="05B58CAB" w:rsidR="00233020" w:rsidRDefault="00233020" w:rsidP="00233020">
      <w:pPr>
        <w:pStyle w:val="Titre1"/>
        <w:rPr>
          <w:lang w:val="en-US"/>
        </w:rPr>
      </w:pPr>
      <w:r>
        <w:rPr>
          <w:lang w:val="en-US"/>
        </w:rPr>
        <w:lastRenderedPageBreak/>
        <w:t>Areas of Focus</w:t>
      </w:r>
    </w:p>
    <w:p w14:paraId="55197754" w14:textId="1AF4D6D3" w:rsidR="00233020" w:rsidRDefault="00233020" w:rsidP="00233020">
      <w:pPr>
        <w:rPr>
          <w:lang w:val="en-US"/>
        </w:rPr>
      </w:pPr>
    </w:p>
    <w:p w14:paraId="65ABA1AB" w14:textId="65702503" w:rsidR="00385DE2" w:rsidRDefault="00385DE2" w:rsidP="00233020">
      <w:pPr>
        <w:rPr>
          <w:lang w:val="en-US"/>
        </w:rPr>
      </w:pPr>
    </w:p>
    <w:p w14:paraId="15789671" w14:textId="3EA73B7E" w:rsidR="00233020" w:rsidRDefault="00233020" w:rsidP="00233020">
      <w:pPr>
        <w:rPr>
          <w:lang w:val="en-US"/>
        </w:rPr>
      </w:pPr>
      <w:r>
        <w:rPr>
          <w:lang w:val="en-US"/>
        </w:rPr>
        <w:t>Writing of the code:</w:t>
      </w:r>
    </w:p>
    <w:p w14:paraId="69222443" w14:textId="1468E5FD" w:rsidR="00385DE2" w:rsidRPr="00905332" w:rsidRDefault="00233020" w:rsidP="00905332">
      <w:pPr>
        <w:pStyle w:val="Paragraphedeliste"/>
        <w:numPr>
          <w:ilvl w:val="0"/>
          <w:numId w:val="7"/>
        </w:numPr>
      </w:pPr>
      <w:r w:rsidRPr="00905332">
        <w:t>Nicolas Delanou: 100%</w:t>
      </w:r>
    </w:p>
    <w:p w14:paraId="4E6409EE" w14:textId="7D522C0D" w:rsidR="00B94F13" w:rsidRDefault="00B94F13" w:rsidP="00703113">
      <w:pPr>
        <w:rPr>
          <w:lang w:val="en-US"/>
        </w:rPr>
      </w:pPr>
    </w:p>
    <w:p w14:paraId="5B4DB99F" w14:textId="79BDB328" w:rsidR="00780650" w:rsidRDefault="00780650" w:rsidP="00703113">
      <w:pPr>
        <w:rPr>
          <w:lang w:val="en-US"/>
        </w:rPr>
      </w:pPr>
    </w:p>
    <w:p w14:paraId="38C8A48F" w14:textId="78F769FE" w:rsidR="007A2AC4" w:rsidRPr="00F2140E" w:rsidRDefault="00B56407" w:rsidP="00703113">
      <w:pPr>
        <w:rPr>
          <w:lang w:val="en-US"/>
        </w:rPr>
      </w:pPr>
      <w:r>
        <w:rPr>
          <w:lang w:val="en-US"/>
        </w:rPr>
        <w:t>This is my personal report</w:t>
      </w:r>
      <w:r w:rsidR="00703113">
        <w:rPr>
          <w:lang w:val="en-US"/>
        </w:rPr>
        <w:t xml:space="preserve">. </w:t>
      </w:r>
      <w:r w:rsidR="00F2140E">
        <w:rPr>
          <w:lang w:val="en-US"/>
        </w:rPr>
        <w:t xml:space="preserve">We agreed with my </w:t>
      </w:r>
      <w:r w:rsidR="00F2140E" w:rsidRPr="00F2140E">
        <w:rPr>
          <w:lang w:val="en-US"/>
        </w:rPr>
        <w:t>teammate, Mokshan Shettigar, that we will</w:t>
      </w:r>
      <w:r w:rsidR="00F2140E">
        <w:rPr>
          <w:lang w:val="en-US"/>
        </w:rPr>
        <w:t xml:space="preserve"> both submit independent reports and code for this project as he never showed up</w:t>
      </w:r>
      <w:r w:rsidR="00FB02B0">
        <w:rPr>
          <w:lang w:val="en-US"/>
        </w:rPr>
        <w:t xml:space="preserve"> in class</w:t>
      </w:r>
      <w:r w:rsidR="00F2140E">
        <w:rPr>
          <w:lang w:val="en-US"/>
        </w:rPr>
        <w:t xml:space="preserve"> for this project.</w:t>
      </w:r>
    </w:p>
    <w:p w14:paraId="55B4D75E" w14:textId="466FC7E7" w:rsidR="005D0D17" w:rsidRDefault="005D0D17" w:rsidP="00703113">
      <w:pPr>
        <w:rPr>
          <w:lang w:val="en-US"/>
        </w:rPr>
      </w:pPr>
    </w:p>
    <w:p w14:paraId="4954D351" w14:textId="3AFD49A1" w:rsidR="005D0D17" w:rsidRDefault="005D0D17" w:rsidP="00703113">
      <w:pPr>
        <w:rPr>
          <w:lang w:val="en-US"/>
        </w:rPr>
      </w:pPr>
    </w:p>
    <w:p w14:paraId="21FE7CEF" w14:textId="0DC928C4" w:rsidR="005D0D17" w:rsidRDefault="005D0D17" w:rsidP="00703113">
      <w:pPr>
        <w:rPr>
          <w:lang w:val="en-US"/>
        </w:rPr>
      </w:pPr>
    </w:p>
    <w:p w14:paraId="792DB281" w14:textId="497CCC14" w:rsidR="005D0D17" w:rsidRDefault="005D0D17" w:rsidP="00703113">
      <w:pPr>
        <w:rPr>
          <w:lang w:val="en-US"/>
        </w:rPr>
      </w:pPr>
    </w:p>
    <w:p w14:paraId="53AE0823" w14:textId="5E38154F" w:rsidR="005D0D17" w:rsidRDefault="005D0D17" w:rsidP="00703113">
      <w:pPr>
        <w:rPr>
          <w:lang w:val="en-US"/>
        </w:rPr>
      </w:pPr>
    </w:p>
    <w:p w14:paraId="28966EFD" w14:textId="3F781315" w:rsidR="005D0D17" w:rsidRDefault="005D0D17" w:rsidP="00703113">
      <w:pPr>
        <w:rPr>
          <w:lang w:val="en-US"/>
        </w:rPr>
      </w:pPr>
    </w:p>
    <w:p w14:paraId="7C80E065" w14:textId="70B900C5" w:rsidR="005D0D17" w:rsidRDefault="005D0D17" w:rsidP="00703113">
      <w:pPr>
        <w:rPr>
          <w:lang w:val="en-US"/>
        </w:rPr>
      </w:pPr>
    </w:p>
    <w:p w14:paraId="045F7C08" w14:textId="43A335C9" w:rsidR="005D0D17" w:rsidRDefault="005D0D17" w:rsidP="00703113">
      <w:pPr>
        <w:rPr>
          <w:lang w:val="en-US"/>
        </w:rPr>
      </w:pPr>
    </w:p>
    <w:p w14:paraId="67534133" w14:textId="78DA1C65" w:rsidR="005D0D17" w:rsidRDefault="005D0D17" w:rsidP="00703113">
      <w:pPr>
        <w:rPr>
          <w:lang w:val="en-US"/>
        </w:rPr>
      </w:pPr>
    </w:p>
    <w:p w14:paraId="62804E11" w14:textId="4CE5FEB0" w:rsidR="005D0D17" w:rsidRDefault="005D0D17" w:rsidP="00703113">
      <w:pPr>
        <w:rPr>
          <w:lang w:val="en-US"/>
        </w:rPr>
      </w:pPr>
    </w:p>
    <w:p w14:paraId="2E689535" w14:textId="42B78D5E" w:rsidR="005D0D17" w:rsidRDefault="005D0D17" w:rsidP="00703113">
      <w:pPr>
        <w:rPr>
          <w:lang w:val="en-US"/>
        </w:rPr>
      </w:pPr>
    </w:p>
    <w:p w14:paraId="16B72F22" w14:textId="30BE218F" w:rsidR="005D0D17" w:rsidRDefault="005D0D17" w:rsidP="00703113">
      <w:pPr>
        <w:rPr>
          <w:lang w:val="en-US"/>
        </w:rPr>
      </w:pPr>
    </w:p>
    <w:p w14:paraId="091A259F" w14:textId="7A5142EE" w:rsidR="005D0D17" w:rsidRDefault="005D0D17" w:rsidP="00703113">
      <w:pPr>
        <w:rPr>
          <w:lang w:val="en-US"/>
        </w:rPr>
      </w:pPr>
    </w:p>
    <w:p w14:paraId="1A819FB8" w14:textId="0E1DD5EF" w:rsidR="005D0D17" w:rsidRDefault="005D0D17" w:rsidP="00703113">
      <w:pPr>
        <w:rPr>
          <w:lang w:val="en-US"/>
        </w:rPr>
      </w:pPr>
    </w:p>
    <w:p w14:paraId="496D7FFD" w14:textId="2FDE296F" w:rsidR="005D0D17" w:rsidRDefault="005D0D17" w:rsidP="005D0D17">
      <w:pPr>
        <w:rPr>
          <w:lang w:val="en-US"/>
        </w:rPr>
      </w:pPr>
    </w:p>
    <w:p w14:paraId="78E8570B" w14:textId="77777777" w:rsidR="005D0D17" w:rsidRDefault="005D0D17" w:rsidP="005D0D17">
      <w:pPr>
        <w:rPr>
          <w:lang w:val="en-US"/>
        </w:rPr>
      </w:pPr>
    </w:p>
    <w:p w14:paraId="24601312" w14:textId="57F48F47" w:rsidR="00233020" w:rsidRDefault="00233020" w:rsidP="00703113">
      <w:pPr>
        <w:rPr>
          <w:rFonts w:asciiTheme="majorHAnsi" w:eastAsiaTheme="majorEastAsia" w:hAnsiTheme="majorHAnsi" w:cstheme="majorBidi"/>
          <w:color w:val="2E74B5" w:themeColor="accent1" w:themeShade="BF"/>
          <w:sz w:val="32"/>
          <w:szCs w:val="32"/>
          <w:lang w:val="en-US"/>
        </w:rPr>
      </w:pPr>
      <w:r>
        <w:rPr>
          <w:lang w:val="en-US"/>
        </w:rPr>
        <w:br w:type="page"/>
      </w:r>
    </w:p>
    <w:p w14:paraId="13066745" w14:textId="67068A10" w:rsidR="007D0082" w:rsidRDefault="007D0082" w:rsidP="006361F2">
      <w:pPr>
        <w:pStyle w:val="Titre1"/>
        <w:rPr>
          <w:lang w:val="en-US"/>
        </w:rPr>
      </w:pPr>
      <w:r w:rsidRPr="006361F2">
        <w:rPr>
          <w:lang w:val="en-US"/>
        </w:rPr>
        <w:lastRenderedPageBreak/>
        <w:t>Analysis</w:t>
      </w:r>
      <w:r w:rsidR="006361F2" w:rsidRPr="006361F2">
        <w:rPr>
          <w:lang w:val="en-US"/>
        </w:rPr>
        <w:t xml:space="preserve"> </w:t>
      </w:r>
      <w:r w:rsidRPr="006361F2">
        <w:rPr>
          <w:lang w:val="en-US"/>
        </w:rPr>
        <w:t>/</w:t>
      </w:r>
      <w:r w:rsidR="006361F2" w:rsidRPr="006361F2">
        <w:rPr>
          <w:lang w:val="en-US"/>
        </w:rPr>
        <w:t xml:space="preserve"> </w:t>
      </w:r>
      <w:r w:rsidRPr="006361F2">
        <w:rPr>
          <w:lang w:val="en-US"/>
        </w:rPr>
        <w:t>Design</w:t>
      </w:r>
    </w:p>
    <w:p w14:paraId="00EB749D" w14:textId="77777777" w:rsidR="00233020" w:rsidRPr="00233020" w:rsidRDefault="00233020" w:rsidP="00233020">
      <w:pPr>
        <w:rPr>
          <w:lang w:val="en-US"/>
        </w:rPr>
      </w:pPr>
    </w:p>
    <w:p w14:paraId="6752AE57" w14:textId="759D2D0C" w:rsidR="00476E68" w:rsidRDefault="00476E68" w:rsidP="006361F2">
      <w:pPr>
        <w:rPr>
          <w:lang w:val="en-US"/>
        </w:rPr>
      </w:pPr>
      <w:r>
        <w:rPr>
          <w:lang w:val="en-US"/>
        </w:rPr>
        <w:t>In this project, we are asked to adapt the Project 2a, developed for STM32 boards, for QNX systems.</w:t>
      </w:r>
    </w:p>
    <w:p w14:paraId="29D61A66" w14:textId="1420BA0F" w:rsidR="00476E68" w:rsidRDefault="00476E68" w:rsidP="006361F2">
      <w:pPr>
        <w:rPr>
          <w:lang w:val="en-US"/>
        </w:rPr>
      </w:pPr>
      <w:r>
        <w:rPr>
          <w:lang w:val="en-US"/>
        </w:rPr>
        <w:t>For that, we will adapt the code (C language) in order to run on the QNX “purple box” from the lab.</w:t>
      </w:r>
      <w:r w:rsidR="00EB6CC2">
        <w:rPr>
          <w:lang w:val="en-US"/>
        </w:rPr>
        <w:t xml:space="preserve"> We will use the QNX Momentics IDE.</w:t>
      </w:r>
    </w:p>
    <w:p w14:paraId="0B802547" w14:textId="66FBBE7C" w:rsidR="00476E68" w:rsidRDefault="004D2974" w:rsidP="006361F2">
      <w:pPr>
        <w:rPr>
          <w:lang w:val="en-US"/>
        </w:rPr>
      </w:pPr>
      <w:r>
        <w:rPr>
          <w:lang w:val="en-US"/>
        </w:rPr>
        <w:t>The goal of this project is to control independently two servo motors S3003 with PWM. The PWM are independently generated by the QNX board on PORT A and PORT B. Both motors have to follow different recipes and can be commanded by a user interface on the QNX system using command line.</w:t>
      </w:r>
    </w:p>
    <w:p w14:paraId="36FF4F45" w14:textId="3AFF0E00" w:rsidR="00051E7F" w:rsidRPr="004D2974" w:rsidRDefault="00051E7F" w:rsidP="006706E7">
      <w:pPr>
        <w:rPr>
          <w:lang w:val="en-US"/>
        </w:rPr>
      </w:pPr>
    </w:p>
    <w:p w14:paraId="0B46C78D" w14:textId="7D784A21" w:rsidR="001F76B3" w:rsidRDefault="001F76B3" w:rsidP="006706E7">
      <w:pPr>
        <w:rPr>
          <w:rFonts w:eastAsia="Times New Roman"/>
          <w:color w:val="222222"/>
          <w:lang w:val="en-US"/>
        </w:rPr>
      </w:pPr>
      <w:r>
        <w:rPr>
          <w:rFonts w:eastAsia="Times New Roman"/>
          <w:color w:val="222222"/>
          <w:lang w:val="en-US"/>
        </w:rPr>
        <w:t>Here is a picture of the servo motors:</w:t>
      </w:r>
      <w:r w:rsidR="00051E7F" w:rsidRPr="00051E7F">
        <w:rPr>
          <w:rFonts w:eastAsia="Times New Roman"/>
          <w:noProof/>
          <w:color w:val="222222"/>
          <w:lang w:val="en-US" w:eastAsia="fr-FR"/>
        </w:rPr>
        <w:t xml:space="preserve"> </w:t>
      </w:r>
    </w:p>
    <w:p w14:paraId="0166204F" w14:textId="1A9F10EF" w:rsidR="00051E7F" w:rsidRDefault="00051E7F" w:rsidP="00051E7F">
      <w:pPr>
        <w:jc w:val="center"/>
        <w:rPr>
          <w:rFonts w:eastAsia="Times New Roman"/>
          <w:color w:val="222222"/>
          <w:lang w:val="en-US"/>
        </w:rPr>
      </w:pPr>
      <w:r>
        <w:rPr>
          <w:rFonts w:eastAsia="Times New Roman"/>
          <w:noProof/>
          <w:color w:val="222222"/>
          <w:lang w:eastAsia="fr-FR"/>
        </w:rPr>
        <w:drawing>
          <wp:inline distT="0" distB="0" distL="0" distR="0" wp14:anchorId="635958A5" wp14:editId="14F5DFA2">
            <wp:extent cx="2893158" cy="4408072"/>
            <wp:effectExtent l="4762" t="0" r="7303" b="7302"/>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o_board.jpg"/>
                    <pic:cNvPicPr/>
                  </pic:nvPicPr>
                  <pic:blipFill rotWithShape="1">
                    <a:blip r:embed="rId8" cstate="print">
                      <a:extLst>
                        <a:ext uri="{28A0092B-C50C-407E-A947-70E740481C1C}">
                          <a14:useLocalDpi xmlns:a14="http://schemas.microsoft.com/office/drawing/2010/main" val="0"/>
                        </a:ext>
                      </a:extLst>
                    </a:blip>
                    <a:srcRect l="1467" t="7207" r="5482" b="9945"/>
                    <a:stretch/>
                  </pic:blipFill>
                  <pic:spPr bwMode="auto">
                    <a:xfrm rot="16200000">
                      <a:off x="0" y="0"/>
                      <a:ext cx="2893470" cy="4408547"/>
                    </a:xfrm>
                    <a:prstGeom prst="rect">
                      <a:avLst/>
                    </a:prstGeom>
                    <a:ln>
                      <a:noFill/>
                    </a:ln>
                    <a:extLst>
                      <a:ext uri="{53640926-AAD7-44D8-BBD7-CCE9431645EC}">
                        <a14:shadowObscured xmlns:a14="http://schemas.microsoft.com/office/drawing/2010/main"/>
                      </a:ext>
                    </a:extLst>
                  </pic:spPr>
                </pic:pic>
              </a:graphicData>
            </a:graphic>
          </wp:inline>
        </w:drawing>
      </w:r>
    </w:p>
    <w:p w14:paraId="70BA36E0" w14:textId="2583853F" w:rsidR="007D0082" w:rsidRPr="006706E7" w:rsidRDefault="007D0082" w:rsidP="006706E7">
      <w:pPr>
        <w:rPr>
          <w:rFonts w:eastAsia="Times New Roman"/>
          <w:color w:val="222222"/>
          <w:lang w:val="en-US"/>
        </w:rPr>
      </w:pPr>
      <w:r w:rsidRPr="006361F2">
        <w:rPr>
          <w:lang w:val="en-US"/>
        </w:rPr>
        <w:br w:type="page"/>
      </w:r>
    </w:p>
    <w:p w14:paraId="696018AB" w14:textId="17D38D2F" w:rsidR="00B946CB" w:rsidRDefault="00A93251" w:rsidP="006361F2">
      <w:pPr>
        <w:pStyle w:val="Titre1"/>
        <w:rPr>
          <w:lang w:val="en-US"/>
        </w:rPr>
      </w:pPr>
      <w:r w:rsidRPr="006361F2">
        <w:rPr>
          <w:lang w:val="en-US"/>
        </w:rPr>
        <w:lastRenderedPageBreak/>
        <w:t>Test Plan</w:t>
      </w:r>
    </w:p>
    <w:p w14:paraId="29DC01D1" w14:textId="24DB030B" w:rsidR="00A15EF9" w:rsidRDefault="00A15EF9" w:rsidP="00A15EF9">
      <w:pPr>
        <w:rPr>
          <w:lang w:val="en-US"/>
        </w:rPr>
      </w:pPr>
    </w:p>
    <w:p w14:paraId="01108F32" w14:textId="5DB6F15A" w:rsidR="00F764B8" w:rsidRDefault="00F764B8" w:rsidP="00F764B8">
      <w:pPr>
        <w:pStyle w:val="Titre2"/>
        <w:rPr>
          <w:lang w:val="en-US"/>
        </w:rPr>
      </w:pPr>
      <w:r>
        <w:rPr>
          <w:lang w:val="en-US"/>
        </w:rPr>
        <w:tab/>
        <w:t>Hardware diagram</w:t>
      </w:r>
    </w:p>
    <w:p w14:paraId="4E55EB07" w14:textId="115DA013" w:rsidR="00F764B8" w:rsidRDefault="00F764B8" w:rsidP="00F764B8">
      <w:pPr>
        <w:rPr>
          <w:lang w:val="en-US"/>
        </w:rPr>
      </w:pPr>
    </w:p>
    <w:p w14:paraId="4FD2AAF4" w14:textId="5B747681" w:rsidR="00F764B8" w:rsidRPr="00F764B8" w:rsidRDefault="00E87851" w:rsidP="00E87851">
      <w:pPr>
        <w:jc w:val="center"/>
        <w:rPr>
          <w:lang w:val="en-US"/>
        </w:rPr>
      </w:pPr>
      <w:r>
        <w:rPr>
          <w:lang w:val="en-US"/>
        </w:rPr>
        <w:pict w14:anchorId="5B4F6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67pt">
            <v:imagedata r:id="rId9" o:title="Sans titre"/>
          </v:shape>
        </w:pict>
      </w:r>
    </w:p>
    <w:p w14:paraId="77F6F428" w14:textId="1DF31758" w:rsidR="00F764B8" w:rsidRPr="00F764B8" w:rsidRDefault="00F764B8" w:rsidP="00F764B8">
      <w:pPr>
        <w:rPr>
          <w:lang w:val="en-US"/>
        </w:rPr>
      </w:pPr>
    </w:p>
    <w:p w14:paraId="696018AC" w14:textId="74BE6D63" w:rsidR="00E456B8" w:rsidRDefault="00A15EF9" w:rsidP="00A15EF9">
      <w:pPr>
        <w:pStyle w:val="Titre2"/>
        <w:ind w:firstLine="708"/>
        <w:rPr>
          <w:lang w:val="en-US"/>
        </w:rPr>
      </w:pPr>
      <w:r>
        <w:rPr>
          <w:lang w:val="en-US"/>
        </w:rPr>
        <w:t>PWM generation</w:t>
      </w:r>
    </w:p>
    <w:p w14:paraId="487762CE" w14:textId="77777777" w:rsidR="00A15EF9" w:rsidRPr="00A15EF9" w:rsidRDefault="00A15EF9" w:rsidP="00A15EF9">
      <w:pPr>
        <w:rPr>
          <w:lang w:val="en-US"/>
        </w:rPr>
      </w:pPr>
    </w:p>
    <w:p w14:paraId="696018B2" w14:textId="66198248" w:rsidR="00E456B8" w:rsidRDefault="00E1616F" w:rsidP="00E456B8">
      <w:pPr>
        <w:rPr>
          <w:lang w:val="en-US"/>
        </w:rPr>
      </w:pPr>
      <w:r>
        <w:rPr>
          <w:lang w:val="en-US"/>
        </w:rPr>
        <w:t>The first part of the project has been the gen</w:t>
      </w:r>
      <w:r w:rsidR="009F0353">
        <w:rPr>
          <w:lang w:val="en-US"/>
        </w:rPr>
        <w:t>eration of a correct PWM signal. For that, we created a thread function, named “</w:t>
      </w:r>
      <w:r w:rsidR="009F0353" w:rsidRPr="00CC04D6">
        <w:rPr>
          <w:i/>
          <w:lang w:val="en-US"/>
        </w:rPr>
        <w:t>Generate_PMW</w:t>
      </w:r>
      <w:r w:rsidR="009F0353">
        <w:rPr>
          <w:lang w:val="en-US"/>
        </w:rPr>
        <w:t>”, taking as parameter an engine structure.</w:t>
      </w:r>
    </w:p>
    <w:p w14:paraId="1205FB9C" w14:textId="77777777" w:rsidR="009F0353" w:rsidRDefault="009F0353" w:rsidP="009F0353">
      <w:pPr>
        <w:jc w:val="left"/>
        <w:rPr>
          <w:lang w:val="en-US"/>
        </w:rPr>
      </w:pPr>
      <w:r>
        <w:rPr>
          <w:lang w:val="en-US"/>
        </w:rPr>
        <w:t>The function launched by the thread creates a timer that will be called every 20ms, in order to have a correct period for the signal. The code called every 20ms is the following:</w:t>
      </w:r>
      <w:r w:rsidRPr="009F0353">
        <w:rPr>
          <w:lang w:val="en-US"/>
        </w:rPr>
        <w:t xml:space="preserve"> </w:t>
      </w:r>
    </w:p>
    <w:p w14:paraId="7BA7FC43" w14:textId="11D354B4" w:rsidR="009F0353" w:rsidRDefault="009F0353" w:rsidP="009F0353">
      <w:pPr>
        <w:ind w:left="708"/>
        <w:jc w:val="left"/>
        <w:rPr>
          <w:rFonts w:ascii="Consolas" w:hAnsi="Consolas"/>
          <w:sz w:val="18"/>
          <w:szCs w:val="18"/>
          <w:lang w:val="en-US"/>
        </w:rPr>
      </w:pPr>
      <w:r w:rsidRPr="009F0353">
        <w:rPr>
          <w:rFonts w:ascii="Consolas" w:hAnsi="Consolas"/>
          <w:sz w:val="18"/>
          <w:szCs w:val="18"/>
          <w:lang w:val="en-US"/>
        </w:rPr>
        <w:t>pthread_mutex_lock(&amp;mutex_writingPWM);</w:t>
      </w:r>
      <w:r>
        <w:rPr>
          <w:rFonts w:ascii="Consolas" w:hAnsi="Consolas"/>
          <w:sz w:val="18"/>
          <w:szCs w:val="18"/>
          <w:lang w:val="en-US"/>
        </w:rPr>
        <w:br/>
      </w:r>
      <w:r w:rsidRPr="009F0353">
        <w:rPr>
          <w:rFonts w:ascii="Consolas" w:hAnsi="Consolas"/>
          <w:sz w:val="18"/>
          <w:szCs w:val="18"/>
          <w:lang w:val="en-US"/>
        </w:rPr>
        <w:t>out8(data_handler, 0xFF);</w:t>
      </w:r>
      <w:r>
        <w:rPr>
          <w:rFonts w:ascii="Consolas" w:hAnsi="Consolas"/>
          <w:sz w:val="18"/>
          <w:szCs w:val="18"/>
          <w:lang w:val="en-US"/>
        </w:rPr>
        <w:br/>
      </w:r>
      <w:r w:rsidRPr="009F0353">
        <w:rPr>
          <w:rFonts w:ascii="Consolas" w:hAnsi="Consolas"/>
          <w:sz w:val="18"/>
          <w:szCs w:val="18"/>
          <w:lang w:val="en-US"/>
        </w:rPr>
        <w:t>nanospin(upTime);</w:t>
      </w:r>
      <w:r>
        <w:rPr>
          <w:rFonts w:ascii="Consolas" w:hAnsi="Consolas"/>
          <w:sz w:val="18"/>
          <w:szCs w:val="18"/>
          <w:lang w:val="en-US"/>
        </w:rPr>
        <w:br/>
      </w:r>
      <w:r w:rsidRPr="009F0353">
        <w:rPr>
          <w:rFonts w:ascii="Consolas" w:hAnsi="Consolas"/>
          <w:sz w:val="18"/>
          <w:szCs w:val="18"/>
          <w:lang w:val="en-US"/>
        </w:rPr>
        <w:t>out8(data_handler, 0);</w:t>
      </w:r>
      <w:r>
        <w:rPr>
          <w:rFonts w:ascii="Consolas" w:hAnsi="Consolas"/>
          <w:sz w:val="18"/>
          <w:szCs w:val="18"/>
          <w:lang w:val="en-US"/>
        </w:rPr>
        <w:br/>
      </w:r>
      <w:r w:rsidRPr="009F0353">
        <w:rPr>
          <w:rFonts w:ascii="Consolas" w:hAnsi="Consolas"/>
          <w:sz w:val="18"/>
          <w:szCs w:val="18"/>
          <w:lang w:val="en-US"/>
        </w:rPr>
        <w:t>pthread_mutex_unlock(&amp;mutex_writingPWM);</w:t>
      </w:r>
    </w:p>
    <w:p w14:paraId="736526AC" w14:textId="77777777" w:rsidR="00E87851" w:rsidRPr="009F0353" w:rsidRDefault="00E87851" w:rsidP="009F0353">
      <w:pPr>
        <w:ind w:left="708"/>
        <w:jc w:val="left"/>
        <w:rPr>
          <w:rFonts w:ascii="Consolas" w:hAnsi="Consolas"/>
          <w:sz w:val="18"/>
          <w:szCs w:val="18"/>
          <w:lang w:val="en-US"/>
        </w:rPr>
      </w:pPr>
    </w:p>
    <w:p w14:paraId="7CDADF9A" w14:textId="0B53B9FA" w:rsidR="009F0353" w:rsidRDefault="009F0353" w:rsidP="009F0353">
      <w:pPr>
        <w:rPr>
          <w:lang w:val="en-US"/>
        </w:rPr>
      </w:pPr>
      <w:r>
        <w:rPr>
          <w:lang w:val="en-US"/>
        </w:rPr>
        <w:t>In this code, we are using a mutex to protect the signal writing. We decided to use this trick in order to have a more stable signal and this was very effective. After the mutex has been lock, we set the signal to the high level on the right port. The port used is defined by the “</w:t>
      </w:r>
      <w:r w:rsidRPr="00CC04D6">
        <w:rPr>
          <w:i/>
          <w:lang w:val="en-US"/>
        </w:rPr>
        <w:t>data_handler</w:t>
      </w:r>
      <w:r>
        <w:rPr>
          <w:lang w:val="en-US"/>
        </w:rPr>
        <w:t>”, which is an attribute of the engine passed as parameter. Then, the program waits for “</w:t>
      </w:r>
      <w:r w:rsidRPr="00294601">
        <w:rPr>
          <w:i/>
          <w:lang w:val="en-US"/>
        </w:rPr>
        <w:t>up</w:t>
      </w:r>
      <w:r w:rsidR="00294601" w:rsidRPr="00294601">
        <w:rPr>
          <w:i/>
          <w:lang w:val="en-US"/>
        </w:rPr>
        <w:t>T</w:t>
      </w:r>
      <w:r w:rsidRPr="00294601">
        <w:rPr>
          <w:i/>
          <w:lang w:val="en-US"/>
        </w:rPr>
        <w:t>ime</w:t>
      </w:r>
      <w:r>
        <w:rPr>
          <w:lang w:val="en-US"/>
        </w:rPr>
        <w:t xml:space="preserve">”, which is </w:t>
      </w:r>
      <w:r w:rsidR="00CC04D6">
        <w:rPr>
          <w:lang w:val="en-US"/>
        </w:rPr>
        <w:t>a “</w:t>
      </w:r>
      <w:r w:rsidRPr="00CC04D6">
        <w:rPr>
          <w:i/>
          <w:lang w:val="en-US"/>
        </w:rPr>
        <w:t>timespec</w:t>
      </w:r>
      <w:r>
        <w:rPr>
          <w:lang w:val="en-US"/>
        </w:rPr>
        <w:t>” structure and also a pa</w:t>
      </w:r>
      <w:r w:rsidR="00CC04D6">
        <w:rPr>
          <w:lang w:val="en-US"/>
        </w:rPr>
        <w:t>rameter of the engine.</w:t>
      </w:r>
      <w:r w:rsidR="00294601">
        <w:rPr>
          <w:lang w:val="en-US"/>
        </w:rPr>
        <w:t xml:space="preserve"> </w:t>
      </w:r>
      <w:r w:rsidR="00294601" w:rsidRPr="00294601">
        <w:rPr>
          <w:lang w:val="en-US"/>
        </w:rPr>
        <w:t>This value determine</w:t>
      </w:r>
      <w:r w:rsidR="00294601">
        <w:rPr>
          <w:lang w:val="en-US"/>
        </w:rPr>
        <w:t>s</w:t>
      </w:r>
      <w:r w:rsidR="00294601" w:rsidRPr="00294601">
        <w:rPr>
          <w:lang w:val="en-US"/>
        </w:rPr>
        <w:t xml:space="preserve"> the time spent on high level by the signal, and therefore the position of the motor.</w:t>
      </w:r>
      <w:r w:rsidR="00294601">
        <w:rPr>
          <w:lang w:val="en-US"/>
        </w:rPr>
        <w:t xml:space="preserve"> After setting the signal back to low level, we release the mutex.</w:t>
      </w:r>
    </w:p>
    <w:tbl>
      <w:tblPr>
        <w:tblStyle w:val="Grilledutableau"/>
        <w:tblW w:w="0" w:type="auto"/>
        <w:jc w:val="center"/>
        <w:tblLook w:val="04A0" w:firstRow="1" w:lastRow="0" w:firstColumn="1" w:lastColumn="0" w:noHBand="0" w:noVBand="1"/>
      </w:tblPr>
      <w:tblGrid>
        <w:gridCol w:w="1873"/>
        <w:gridCol w:w="1652"/>
        <w:gridCol w:w="1851"/>
        <w:gridCol w:w="1801"/>
      </w:tblGrid>
      <w:tr w:rsidR="00294601" w14:paraId="218E850D" w14:textId="77777777" w:rsidTr="00294601">
        <w:trPr>
          <w:jc w:val="center"/>
        </w:trPr>
        <w:tc>
          <w:tcPr>
            <w:tcW w:w="1873" w:type="dxa"/>
          </w:tcPr>
          <w:p w14:paraId="2B6C8FC4" w14:textId="77777777" w:rsidR="00294601" w:rsidRPr="00556841" w:rsidRDefault="00294601" w:rsidP="00294601">
            <w:pPr>
              <w:jc w:val="center"/>
              <w:rPr>
                <w:b/>
                <w:lang w:val="en-US"/>
              </w:rPr>
            </w:pPr>
            <w:r w:rsidRPr="00556841">
              <w:rPr>
                <w:b/>
                <w:lang w:val="en-US"/>
              </w:rPr>
              <w:lastRenderedPageBreak/>
              <w:t>Position</w:t>
            </w:r>
          </w:p>
        </w:tc>
        <w:tc>
          <w:tcPr>
            <w:tcW w:w="1652" w:type="dxa"/>
          </w:tcPr>
          <w:p w14:paraId="7ED40A8C" w14:textId="77777777" w:rsidR="00294601" w:rsidRPr="00556841" w:rsidRDefault="00294601" w:rsidP="00294601">
            <w:pPr>
              <w:jc w:val="center"/>
              <w:rPr>
                <w:b/>
                <w:lang w:val="en-US"/>
              </w:rPr>
            </w:pPr>
            <w:r>
              <w:rPr>
                <w:b/>
                <w:lang w:val="en-US"/>
              </w:rPr>
              <w:t>Angle (°)</w:t>
            </w:r>
          </w:p>
        </w:tc>
        <w:tc>
          <w:tcPr>
            <w:tcW w:w="1851" w:type="dxa"/>
          </w:tcPr>
          <w:p w14:paraId="27A58D7A" w14:textId="77777777" w:rsidR="00294601" w:rsidRPr="00556841" w:rsidRDefault="00294601" w:rsidP="00294601">
            <w:pPr>
              <w:jc w:val="center"/>
              <w:rPr>
                <w:b/>
                <w:lang w:val="en-US"/>
              </w:rPr>
            </w:pPr>
            <w:r>
              <w:rPr>
                <w:b/>
                <w:lang w:val="en-US"/>
              </w:rPr>
              <w:t>Up Time (ns)</w:t>
            </w:r>
          </w:p>
        </w:tc>
        <w:tc>
          <w:tcPr>
            <w:tcW w:w="1801" w:type="dxa"/>
          </w:tcPr>
          <w:p w14:paraId="15315B76" w14:textId="77777777" w:rsidR="00294601" w:rsidRPr="00556841" w:rsidRDefault="00294601" w:rsidP="00294601">
            <w:pPr>
              <w:jc w:val="center"/>
              <w:rPr>
                <w:b/>
                <w:lang w:val="en-US"/>
              </w:rPr>
            </w:pPr>
            <w:r>
              <w:rPr>
                <w:b/>
                <w:lang w:val="en-US"/>
              </w:rPr>
              <w:t>PWM high level (</w:t>
            </w:r>
            <w:r w:rsidRPr="00556841">
              <w:rPr>
                <w:b/>
                <w:lang w:val="en-US"/>
              </w:rPr>
              <w:t>%</w:t>
            </w:r>
            <w:r>
              <w:rPr>
                <w:b/>
                <w:lang w:val="en-US"/>
              </w:rPr>
              <w:t>)</w:t>
            </w:r>
          </w:p>
        </w:tc>
      </w:tr>
      <w:tr w:rsidR="00294601" w14:paraId="4C591FBD" w14:textId="77777777" w:rsidTr="00294601">
        <w:trPr>
          <w:jc w:val="center"/>
        </w:trPr>
        <w:tc>
          <w:tcPr>
            <w:tcW w:w="1873" w:type="dxa"/>
          </w:tcPr>
          <w:p w14:paraId="73930CA0" w14:textId="77777777" w:rsidR="00294601" w:rsidRDefault="00294601" w:rsidP="00294601">
            <w:pPr>
              <w:rPr>
                <w:lang w:val="en-US"/>
              </w:rPr>
            </w:pPr>
            <w:r>
              <w:rPr>
                <w:lang w:val="en-US"/>
              </w:rPr>
              <w:t>Position 0</w:t>
            </w:r>
          </w:p>
        </w:tc>
        <w:tc>
          <w:tcPr>
            <w:tcW w:w="1652" w:type="dxa"/>
          </w:tcPr>
          <w:p w14:paraId="6B584C36" w14:textId="77777777" w:rsidR="00294601" w:rsidRPr="00556841" w:rsidRDefault="00294601" w:rsidP="00294601">
            <w:pPr>
              <w:jc w:val="center"/>
              <w:rPr>
                <w:lang w:val="en-US"/>
              </w:rPr>
            </w:pPr>
            <w:r>
              <w:rPr>
                <w:lang w:val="en-US"/>
              </w:rPr>
              <w:t>0</w:t>
            </w:r>
          </w:p>
        </w:tc>
        <w:tc>
          <w:tcPr>
            <w:tcW w:w="1851" w:type="dxa"/>
          </w:tcPr>
          <w:p w14:paraId="357097A6" w14:textId="77777777" w:rsidR="00294601" w:rsidRDefault="00294601" w:rsidP="00294601">
            <w:pPr>
              <w:jc w:val="center"/>
              <w:rPr>
                <w:lang w:val="en-US"/>
              </w:rPr>
            </w:pPr>
            <w:r w:rsidRPr="00AF17F9">
              <w:rPr>
                <w:lang w:val="en-US"/>
              </w:rPr>
              <w:t>600000</w:t>
            </w:r>
          </w:p>
        </w:tc>
        <w:tc>
          <w:tcPr>
            <w:tcW w:w="1801" w:type="dxa"/>
          </w:tcPr>
          <w:p w14:paraId="3B7681AA" w14:textId="77777777" w:rsidR="00294601" w:rsidRDefault="00294601" w:rsidP="00294601">
            <w:pPr>
              <w:jc w:val="center"/>
              <w:rPr>
                <w:lang w:val="en-US"/>
              </w:rPr>
            </w:pPr>
            <w:r>
              <w:rPr>
                <w:lang w:val="en-US"/>
              </w:rPr>
              <w:t>3</w:t>
            </w:r>
          </w:p>
        </w:tc>
      </w:tr>
      <w:tr w:rsidR="00294601" w14:paraId="4ABE6092" w14:textId="77777777" w:rsidTr="00294601">
        <w:trPr>
          <w:jc w:val="center"/>
        </w:trPr>
        <w:tc>
          <w:tcPr>
            <w:tcW w:w="1873" w:type="dxa"/>
          </w:tcPr>
          <w:p w14:paraId="12236C5B" w14:textId="77777777" w:rsidR="00294601" w:rsidRDefault="00294601" w:rsidP="00294601">
            <w:pPr>
              <w:rPr>
                <w:lang w:val="en-US"/>
              </w:rPr>
            </w:pPr>
            <w:r>
              <w:rPr>
                <w:lang w:val="en-US"/>
              </w:rPr>
              <w:t>Position 1</w:t>
            </w:r>
          </w:p>
        </w:tc>
        <w:tc>
          <w:tcPr>
            <w:tcW w:w="1652" w:type="dxa"/>
          </w:tcPr>
          <w:p w14:paraId="7400989A" w14:textId="77777777" w:rsidR="00294601" w:rsidRPr="00556841" w:rsidRDefault="00294601" w:rsidP="00294601">
            <w:pPr>
              <w:jc w:val="center"/>
              <w:rPr>
                <w:lang w:val="en-US"/>
              </w:rPr>
            </w:pPr>
            <w:r>
              <w:rPr>
                <w:lang w:val="en-US"/>
              </w:rPr>
              <w:t>36</w:t>
            </w:r>
          </w:p>
        </w:tc>
        <w:tc>
          <w:tcPr>
            <w:tcW w:w="1851" w:type="dxa"/>
          </w:tcPr>
          <w:p w14:paraId="55EB38F7" w14:textId="77777777" w:rsidR="00294601" w:rsidRDefault="00294601" w:rsidP="00294601">
            <w:pPr>
              <w:jc w:val="center"/>
              <w:rPr>
                <w:lang w:val="en-US"/>
              </w:rPr>
            </w:pPr>
            <w:r w:rsidRPr="00AF17F9">
              <w:rPr>
                <w:lang w:val="en-US"/>
              </w:rPr>
              <w:t>900000</w:t>
            </w:r>
          </w:p>
        </w:tc>
        <w:tc>
          <w:tcPr>
            <w:tcW w:w="1801" w:type="dxa"/>
          </w:tcPr>
          <w:p w14:paraId="3BF540A9" w14:textId="77777777" w:rsidR="00294601" w:rsidRDefault="00294601" w:rsidP="00294601">
            <w:pPr>
              <w:jc w:val="center"/>
              <w:rPr>
                <w:lang w:val="en-US"/>
              </w:rPr>
            </w:pPr>
            <w:r>
              <w:rPr>
                <w:lang w:val="en-US"/>
              </w:rPr>
              <w:t>4.5</w:t>
            </w:r>
          </w:p>
        </w:tc>
      </w:tr>
      <w:tr w:rsidR="00294601" w14:paraId="1727DA3D" w14:textId="77777777" w:rsidTr="00294601">
        <w:trPr>
          <w:jc w:val="center"/>
        </w:trPr>
        <w:tc>
          <w:tcPr>
            <w:tcW w:w="1873" w:type="dxa"/>
          </w:tcPr>
          <w:p w14:paraId="048B9E54" w14:textId="77777777" w:rsidR="00294601" w:rsidRDefault="00294601" w:rsidP="00294601">
            <w:pPr>
              <w:rPr>
                <w:lang w:val="en-US"/>
              </w:rPr>
            </w:pPr>
            <w:r>
              <w:rPr>
                <w:lang w:val="en-US"/>
              </w:rPr>
              <w:t>Position 2</w:t>
            </w:r>
          </w:p>
        </w:tc>
        <w:tc>
          <w:tcPr>
            <w:tcW w:w="1652" w:type="dxa"/>
          </w:tcPr>
          <w:p w14:paraId="7B45B575" w14:textId="77777777" w:rsidR="00294601" w:rsidRDefault="00294601" w:rsidP="00294601">
            <w:pPr>
              <w:jc w:val="center"/>
              <w:rPr>
                <w:lang w:val="en-US"/>
              </w:rPr>
            </w:pPr>
            <w:r>
              <w:rPr>
                <w:lang w:val="en-US"/>
              </w:rPr>
              <w:t>72</w:t>
            </w:r>
          </w:p>
        </w:tc>
        <w:tc>
          <w:tcPr>
            <w:tcW w:w="1851" w:type="dxa"/>
          </w:tcPr>
          <w:p w14:paraId="3C4F4B81" w14:textId="77777777" w:rsidR="00294601" w:rsidRDefault="00294601" w:rsidP="00294601">
            <w:pPr>
              <w:jc w:val="center"/>
              <w:rPr>
                <w:lang w:val="en-US"/>
              </w:rPr>
            </w:pPr>
            <w:r w:rsidRPr="00AF17F9">
              <w:rPr>
                <w:lang w:val="en-US"/>
              </w:rPr>
              <w:t>1</w:t>
            </w:r>
            <w:r>
              <w:rPr>
                <w:lang w:val="en-US"/>
              </w:rPr>
              <w:t>20</w:t>
            </w:r>
            <w:r w:rsidRPr="00AF17F9">
              <w:rPr>
                <w:lang w:val="en-US"/>
              </w:rPr>
              <w:t>0000</w:t>
            </w:r>
          </w:p>
        </w:tc>
        <w:tc>
          <w:tcPr>
            <w:tcW w:w="1801" w:type="dxa"/>
          </w:tcPr>
          <w:p w14:paraId="49107366" w14:textId="77777777" w:rsidR="00294601" w:rsidRDefault="00294601" w:rsidP="00294601">
            <w:pPr>
              <w:jc w:val="center"/>
              <w:rPr>
                <w:lang w:val="en-US"/>
              </w:rPr>
            </w:pPr>
            <w:r>
              <w:rPr>
                <w:lang w:val="en-US"/>
              </w:rPr>
              <w:t>6</w:t>
            </w:r>
          </w:p>
        </w:tc>
      </w:tr>
      <w:tr w:rsidR="00294601" w14:paraId="203FEA6F" w14:textId="77777777" w:rsidTr="00294601">
        <w:trPr>
          <w:jc w:val="center"/>
        </w:trPr>
        <w:tc>
          <w:tcPr>
            <w:tcW w:w="1873" w:type="dxa"/>
          </w:tcPr>
          <w:p w14:paraId="6EEC02E4" w14:textId="77777777" w:rsidR="00294601" w:rsidRDefault="00294601" w:rsidP="00294601">
            <w:pPr>
              <w:rPr>
                <w:lang w:val="en-US"/>
              </w:rPr>
            </w:pPr>
            <w:r>
              <w:rPr>
                <w:lang w:val="en-US"/>
              </w:rPr>
              <w:t>Position 3</w:t>
            </w:r>
          </w:p>
        </w:tc>
        <w:tc>
          <w:tcPr>
            <w:tcW w:w="1652" w:type="dxa"/>
          </w:tcPr>
          <w:p w14:paraId="6F37CF86" w14:textId="77777777" w:rsidR="00294601" w:rsidRDefault="00294601" w:rsidP="00294601">
            <w:pPr>
              <w:jc w:val="center"/>
              <w:rPr>
                <w:lang w:val="en-US"/>
              </w:rPr>
            </w:pPr>
            <w:r>
              <w:rPr>
                <w:lang w:val="en-US"/>
              </w:rPr>
              <w:t>108</w:t>
            </w:r>
          </w:p>
        </w:tc>
        <w:tc>
          <w:tcPr>
            <w:tcW w:w="1851" w:type="dxa"/>
          </w:tcPr>
          <w:p w14:paraId="4B213AB2" w14:textId="77777777" w:rsidR="00294601" w:rsidRDefault="00294601" w:rsidP="00294601">
            <w:pPr>
              <w:jc w:val="center"/>
              <w:rPr>
                <w:lang w:val="en-US"/>
              </w:rPr>
            </w:pPr>
            <w:r w:rsidRPr="00AF17F9">
              <w:rPr>
                <w:lang w:val="en-US"/>
              </w:rPr>
              <w:t>1500000</w:t>
            </w:r>
          </w:p>
        </w:tc>
        <w:tc>
          <w:tcPr>
            <w:tcW w:w="1801" w:type="dxa"/>
          </w:tcPr>
          <w:p w14:paraId="54D5919C" w14:textId="77777777" w:rsidR="00294601" w:rsidRDefault="00294601" w:rsidP="00294601">
            <w:pPr>
              <w:jc w:val="center"/>
              <w:rPr>
                <w:lang w:val="en-US"/>
              </w:rPr>
            </w:pPr>
            <w:r>
              <w:rPr>
                <w:lang w:val="en-US"/>
              </w:rPr>
              <w:t>7.5</w:t>
            </w:r>
          </w:p>
        </w:tc>
      </w:tr>
      <w:tr w:rsidR="00294601" w14:paraId="4C2A8E81" w14:textId="77777777" w:rsidTr="00294601">
        <w:trPr>
          <w:jc w:val="center"/>
        </w:trPr>
        <w:tc>
          <w:tcPr>
            <w:tcW w:w="1873" w:type="dxa"/>
          </w:tcPr>
          <w:p w14:paraId="4F117938" w14:textId="77777777" w:rsidR="00294601" w:rsidRDefault="00294601" w:rsidP="00294601">
            <w:pPr>
              <w:rPr>
                <w:lang w:val="en-US"/>
              </w:rPr>
            </w:pPr>
            <w:r>
              <w:rPr>
                <w:lang w:val="en-US"/>
              </w:rPr>
              <w:t>Position 4</w:t>
            </w:r>
          </w:p>
        </w:tc>
        <w:tc>
          <w:tcPr>
            <w:tcW w:w="1652" w:type="dxa"/>
          </w:tcPr>
          <w:p w14:paraId="6C642B76" w14:textId="77777777" w:rsidR="00294601" w:rsidRDefault="00294601" w:rsidP="00294601">
            <w:pPr>
              <w:jc w:val="center"/>
              <w:rPr>
                <w:lang w:val="en-US"/>
              </w:rPr>
            </w:pPr>
            <w:r>
              <w:rPr>
                <w:lang w:val="en-US"/>
              </w:rPr>
              <w:t>144</w:t>
            </w:r>
          </w:p>
        </w:tc>
        <w:tc>
          <w:tcPr>
            <w:tcW w:w="1851" w:type="dxa"/>
          </w:tcPr>
          <w:p w14:paraId="59E45111" w14:textId="77777777" w:rsidR="00294601" w:rsidRDefault="00294601" w:rsidP="00294601">
            <w:pPr>
              <w:jc w:val="center"/>
              <w:rPr>
                <w:lang w:val="en-US"/>
              </w:rPr>
            </w:pPr>
            <w:r w:rsidRPr="00AF17F9">
              <w:rPr>
                <w:lang w:val="en-US"/>
              </w:rPr>
              <w:t>1800000</w:t>
            </w:r>
          </w:p>
        </w:tc>
        <w:tc>
          <w:tcPr>
            <w:tcW w:w="1801" w:type="dxa"/>
          </w:tcPr>
          <w:p w14:paraId="2706D51D" w14:textId="77777777" w:rsidR="00294601" w:rsidRDefault="00294601" w:rsidP="00294601">
            <w:pPr>
              <w:jc w:val="center"/>
              <w:rPr>
                <w:lang w:val="en-US"/>
              </w:rPr>
            </w:pPr>
            <w:r>
              <w:rPr>
                <w:lang w:val="en-US"/>
              </w:rPr>
              <w:t>9</w:t>
            </w:r>
          </w:p>
        </w:tc>
      </w:tr>
      <w:tr w:rsidR="00294601" w14:paraId="4E49E7F6" w14:textId="77777777" w:rsidTr="00294601">
        <w:trPr>
          <w:jc w:val="center"/>
        </w:trPr>
        <w:tc>
          <w:tcPr>
            <w:tcW w:w="1873" w:type="dxa"/>
          </w:tcPr>
          <w:p w14:paraId="17A9C3F5" w14:textId="77777777" w:rsidR="00294601" w:rsidRDefault="00294601" w:rsidP="00294601">
            <w:pPr>
              <w:rPr>
                <w:lang w:val="en-US"/>
              </w:rPr>
            </w:pPr>
            <w:r>
              <w:rPr>
                <w:lang w:val="en-US"/>
              </w:rPr>
              <w:t>Position 5</w:t>
            </w:r>
          </w:p>
        </w:tc>
        <w:tc>
          <w:tcPr>
            <w:tcW w:w="1652" w:type="dxa"/>
          </w:tcPr>
          <w:p w14:paraId="66CF405B" w14:textId="77777777" w:rsidR="00294601" w:rsidRPr="00556841" w:rsidRDefault="00294601" w:rsidP="00294601">
            <w:pPr>
              <w:jc w:val="center"/>
              <w:rPr>
                <w:lang w:val="en-US"/>
              </w:rPr>
            </w:pPr>
            <w:r>
              <w:rPr>
                <w:lang w:val="en-US"/>
              </w:rPr>
              <w:t>180</w:t>
            </w:r>
          </w:p>
        </w:tc>
        <w:tc>
          <w:tcPr>
            <w:tcW w:w="1851" w:type="dxa"/>
          </w:tcPr>
          <w:p w14:paraId="37E4BF4C" w14:textId="77777777" w:rsidR="00294601" w:rsidRDefault="00294601" w:rsidP="00294601">
            <w:pPr>
              <w:jc w:val="center"/>
              <w:rPr>
                <w:lang w:val="en-US"/>
              </w:rPr>
            </w:pPr>
            <w:r w:rsidRPr="00AF17F9">
              <w:rPr>
                <w:lang w:val="en-US"/>
              </w:rPr>
              <w:t>24</w:t>
            </w:r>
            <w:r>
              <w:rPr>
                <w:lang w:val="en-US"/>
              </w:rPr>
              <w:t>0</w:t>
            </w:r>
            <w:r w:rsidRPr="00AF17F9">
              <w:rPr>
                <w:lang w:val="en-US"/>
              </w:rPr>
              <w:t>0000</w:t>
            </w:r>
          </w:p>
        </w:tc>
        <w:tc>
          <w:tcPr>
            <w:tcW w:w="1801" w:type="dxa"/>
          </w:tcPr>
          <w:p w14:paraId="5D8B9116" w14:textId="77777777" w:rsidR="00294601" w:rsidRDefault="00294601" w:rsidP="00294601">
            <w:pPr>
              <w:jc w:val="center"/>
              <w:rPr>
                <w:lang w:val="en-US"/>
              </w:rPr>
            </w:pPr>
            <w:r>
              <w:rPr>
                <w:lang w:val="en-US"/>
              </w:rPr>
              <w:t>12</w:t>
            </w:r>
          </w:p>
        </w:tc>
      </w:tr>
    </w:tbl>
    <w:p w14:paraId="696018B7" w14:textId="2AA24979" w:rsidR="00E456B8" w:rsidRDefault="00294601" w:rsidP="00E1616F">
      <w:pPr>
        <w:keepNext/>
        <w:rPr>
          <w:lang w:val="en-US"/>
        </w:rPr>
      </w:pPr>
      <w:r>
        <w:rPr>
          <w:lang w:val="en-US"/>
        </w:rPr>
        <w:br/>
        <w:t>In order to generate two PWMs, we create two threads as shown in the code below:</w:t>
      </w:r>
    </w:p>
    <w:p w14:paraId="24FF8398" w14:textId="57B0AA55" w:rsidR="00294601" w:rsidRPr="00294601" w:rsidRDefault="00294601" w:rsidP="00294601">
      <w:pPr>
        <w:keepNext/>
        <w:ind w:left="708"/>
        <w:jc w:val="left"/>
        <w:rPr>
          <w:rFonts w:ascii="Consolas" w:hAnsi="Consolas"/>
          <w:sz w:val="18"/>
          <w:szCs w:val="18"/>
          <w:lang w:val="en-US"/>
        </w:rPr>
      </w:pPr>
      <w:r w:rsidRPr="00294601">
        <w:rPr>
          <w:rFonts w:ascii="Consolas" w:hAnsi="Consolas"/>
          <w:sz w:val="18"/>
          <w:szCs w:val="18"/>
          <w:lang w:val="en-US"/>
        </w:rPr>
        <w:t>int ret = 0;</w:t>
      </w:r>
      <w:r w:rsidRPr="00294601">
        <w:rPr>
          <w:rFonts w:ascii="Consolas" w:hAnsi="Consolas"/>
          <w:sz w:val="18"/>
          <w:szCs w:val="18"/>
          <w:lang w:val="en-US"/>
        </w:rPr>
        <w:br/>
      </w:r>
      <w:r w:rsidRPr="00294601">
        <w:rPr>
          <w:rFonts w:ascii="Consolas" w:hAnsi="Consolas"/>
          <w:sz w:val="18"/>
          <w:szCs w:val="18"/>
          <w:lang w:val="en-US"/>
        </w:rPr>
        <w:t>ret += pthread_create( &amp;thread_engine</w:t>
      </w:r>
      <w:r w:rsidRPr="00294601">
        <w:rPr>
          <w:rFonts w:ascii="Consolas" w:hAnsi="Consolas"/>
          <w:sz w:val="18"/>
          <w:szCs w:val="18"/>
          <w:lang w:val="en-US"/>
        </w:rPr>
        <w:t>_1, NULL, Generate_PWM, &amp;eng1);</w:t>
      </w:r>
      <w:r w:rsidRPr="00294601">
        <w:rPr>
          <w:rFonts w:ascii="Consolas" w:hAnsi="Consolas"/>
          <w:sz w:val="18"/>
          <w:szCs w:val="18"/>
          <w:lang w:val="en-US"/>
        </w:rPr>
        <w:br/>
      </w:r>
      <w:r w:rsidRPr="00294601">
        <w:rPr>
          <w:rFonts w:ascii="Consolas" w:hAnsi="Consolas"/>
          <w:sz w:val="18"/>
          <w:szCs w:val="18"/>
          <w:lang w:val="en-US"/>
        </w:rPr>
        <w:t>ret += pthread_create( &amp;thread_engine_2, NULL, Generate_PWM, &amp;eng2);</w:t>
      </w:r>
    </w:p>
    <w:p w14:paraId="1AFBFEAF" w14:textId="69104EF4" w:rsidR="00294601" w:rsidRDefault="00294601" w:rsidP="00E1616F">
      <w:pPr>
        <w:keepNext/>
        <w:rPr>
          <w:lang w:val="en-US"/>
        </w:rPr>
      </w:pPr>
      <w:r>
        <w:rPr>
          <w:lang w:val="en-US"/>
        </w:rPr>
        <w:t>We see that the last parameter passed to this function is the address of the engine structure.</w:t>
      </w:r>
    </w:p>
    <w:p w14:paraId="5A2E5010" w14:textId="76AC63CA" w:rsidR="00294601" w:rsidRDefault="00294601" w:rsidP="00E1616F">
      <w:pPr>
        <w:keepNext/>
        <w:rPr>
          <w:lang w:val="en-US"/>
        </w:rPr>
      </w:pPr>
      <w:r>
        <w:rPr>
          <w:lang w:val="en-US"/>
        </w:rPr>
        <w:br/>
      </w:r>
    </w:p>
    <w:p w14:paraId="3D4032DC" w14:textId="7D49559A" w:rsidR="003547EA" w:rsidRDefault="003547EA" w:rsidP="003547EA">
      <w:pPr>
        <w:pStyle w:val="Titre2"/>
        <w:rPr>
          <w:lang w:val="en-US"/>
        </w:rPr>
      </w:pPr>
      <w:r>
        <w:rPr>
          <w:lang w:val="en-US"/>
        </w:rPr>
        <w:tab/>
        <w:t>Command management</w:t>
      </w:r>
    </w:p>
    <w:p w14:paraId="0165F647" w14:textId="3FA5A2B0" w:rsidR="003547EA" w:rsidRDefault="003547EA" w:rsidP="003547EA">
      <w:pPr>
        <w:rPr>
          <w:lang w:val="en-US"/>
        </w:rPr>
      </w:pPr>
    </w:p>
    <w:p w14:paraId="505F09D0" w14:textId="0C39D526" w:rsidR="003547EA" w:rsidRDefault="003547EA" w:rsidP="003547EA">
      <w:pPr>
        <w:rPr>
          <w:lang w:val="en-US"/>
        </w:rPr>
      </w:pPr>
      <w:r>
        <w:rPr>
          <w:lang w:val="en-US"/>
        </w:rPr>
        <w:t>Servos are supposed to follow recipes given by the user. Those recipes are implemented as an array of consecutive instructions. Every instruction is a byte (8 bits). We are using the variable type “</w:t>
      </w:r>
      <w:r w:rsidRPr="003547EA">
        <w:rPr>
          <w:lang w:val="en-US"/>
        </w:rPr>
        <w:t>uint8_t</w:t>
      </w:r>
      <w:r>
        <w:rPr>
          <w:lang w:val="en-US"/>
        </w:rPr>
        <w:t>” to store the value of an instruction.</w:t>
      </w:r>
    </w:p>
    <w:p w14:paraId="21B2D199" w14:textId="29C54AD2" w:rsidR="003547EA" w:rsidRDefault="003547EA" w:rsidP="003547EA">
      <w:pPr>
        <w:rPr>
          <w:lang w:val="en-US"/>
        </w:rPr>
      </w:pPr>
      <w:r>
        <w:rPr>
          <w:lang w:val="en-US"/>
        </w:rPr>
        <w:t>The 3 most significant bits of an instruction represent the opcode of the instruction. The 5 other bits are used to as parameters. Here is a list of all the instruction implemented in this project:</w:t>
      </w:r>
    </w:p>
    <w:tbl>
      <w:tblPr>
        <w:tblStyle w:val="Grilledutableau"/>
        <w:tblW w:w="9520" w:type="dxa"/>
        <w:tblLook w:val="04A0" w:firstRow="1" w:lastRow="0" w:firstColumn="1" w:lastColumn="0" w:noHBand="0" w:noVBand="1"/>
      </w:tblPr>
      <w:tblGrid>
        <w:gridCol w:w="1696"/>
        <w:gridCol w:w="1134"/>
        <w:gridCol w:w="4811"/>
        <w:gridCol w:w="1879"/>
      </w:tblGrid>
      <w:tr w:rsidR="00EE0BB5" w14:paraId="01403EE6" w14:textId="77777777" w:rsidTr="00EE0BB5">
        <w:trPr>
          <w:trHeight w:val="451"/>
        </w:trPr>
        <w:tc>
          <w:tcPr>
            <w:tcW w:w="1696" w:type="dxa"/>
          </w:tcPr>
          <w:p w14:paraId="07FE7E88" w14:textId="54DF7471" w:rsidR="00EE0BB5" w:rsidRPr="002D56EF" w:rsidRDefault="00EE0BB5" w:rsidP="003547EA">
            <w:pPr>
              <w:jc w:val="center"/>
              <w:rPr>
                <w:b/>
                <w:lang w:val="en-US"/>
              </w:rPr>
            </w:pPr>
            <w:r w:rsidRPr="002D56EF">
              <w:rPr>
                <w:b/>
                <w:lang w:val="en-US"/>
              </w:rPr>
              <w:t>Instruction name</w:t>
            </w:r>
          </w:p>
        </w:tc>
        <w:tc>
          <w:tcPr>
            <w:tcW w:w="1134" w:type="dxa"/>
          </w:tcPr>
          <w:p w14:paraId="4948D650" w14:textId="20216BD0" w:rsidR="00EE0BB5" w:rsidRPr="003547EA" w:rsidRDefault="00EE0BB5" w:rsidP="00755CDE">
            <w:pPr>
              <w:jc w:val="center"/>
              <w:rPr>
                <w:b/>
                <w:lang w:val="en-US"/>
              </w:rPr>
            </w:pPr>
            <w:r w:rsidRPr="003547EA">
              <w:rPr>
                <w:b/>
                <w:lang w:val="en-US"/>
              </w:rPr>
              <w:t>Opcode</w:t>
            </w:r>
          </w:p>
        </w:tc>
        <w:tc>
          <w:tcPr>
            <w:tcW w:w="4811" w:type="dxa"/>
          </w:tcPr>
          <w:p w14:paraId="0A5289AA" w14:textId="185ACA6E" w:rsidR="00EE0BB5" w:rsidRPr="003547EA" w:rsidRDefault="00EE0BB5" w:rsidP="003547EA">
            <w:pPr>
              <w:jc w:val="center"/>
              <w:rPr>
                <w:b/>
                <w:lang w:val="en-US"/>
              </w:rPr>
            </w:pPr>
            <w:r w:rsidRPr="003547EA">
              <w:rPr>
                <w:b/>
                <w:lang w:val="en-US"/>
              </w:rPr>
              <w:t>Purpose</w:t>
            </w:r>
          </w:p>
        </w:tc>
        <w:tc>
          <w:tcPr>
            <w:tcW w:w="1879" w:type="dxa"/>
          </w:tcPr>
          <w:p w14:paraId="1B7806FE" w14:textId="0154B622" w:rsidR="00EE0BB5" w:rsidRPr="003547EA" w:rsidRDefault="00EE0BB5" w:rsidP="003547EA">
            <w:pPr>
              <w:jc w:val="center"/>
              <w:rPr>
                <w:b/>
                <w:lang w:val="en-US"/>
              </w:rPr>
            </w:pPr>
            <w:r w:rsidRPr="003547EA">
              <w:rPr>
                <w:b/>
                <w:lang w:val="en-US"/>
              </w:rPr>
              <w:t xml:space="preserve">Range of the </w:t>
            </w:r>
            <w:r w:rsidR="00A51886">
              <w:rPr>
                <w:b/>
                <w:lang w:val="en-US"/>
              </w:rPr>
              <w:t>argument</w:t>
            </w:r>
          </w:p>
        </w:tc>
      </w:tr>
      <w:tr w:rsidR="00EE0BB5" w14:paraId="7ED8DBAE" w14:textId="77777777" w:rsidTr="00EE0BB5">
        <w:trPr>
          <w:trHeight w:val="196"/>
        </w:trPr>
        <w:tc>
          <w:tcPr>
            <w:tcW w:w="1696" w:type="dxa"/>
          </w:tcPr>
          <w:p w14:paraId="18B9ABA3" w14:textId="11279381" w:rsidR="00EE0BB5" w:rsidRPr="002D56EF" w:rsidRDefault="00EE0BB5" w:rsidP="003547EA">
            <w:pPr>
              <w:rPr>
                <w:b/>
                <w:lang w:val="en-US"/>
              </w:rPr>
            </w:pPr>
            <w:r w:rsidRPr="002D56EF">
              <w:rPr>
                <w:b/>
                <w:lang w:val="en-US"/>
              </w:rPr>
              <w:t>MOV</w:t>
            </w:r>
          </w:p>
        </w:tc>
        <w:tc>
          <w:tcPr>
            <w:tcW w:w="1134" w:type="dxa"/>
          </w:tcPr>
          <w:p w14:paraId="25FA5AE5" w14:textId="48776849" w:rsidR="00EE0BB5" w:rsidRDefault="00EE0BB5" w:rsidP="00755CDE">
            <w:pPr>
              <w:jc w:val="center"/>
              <w:rPr>
                <w:lang w:val="en-US"/>
              </w:rPr>
            </w:pPr>
            <w:r>
              <w:rPr>
                <w:lang w:val="en-US"/>
              </w:rPr>
              <w:t>001</w:t>
            </w:r>
          </w:p>
        </w:tc>
        <w:tc>
          <w:tcPr>
            <w:tcW w:w="4811" w:type="dxa"/>
          </w:tcPr>
          <w:p w14:paraId="107DB788" w14:textId="70964ED7" w:rsidR="00EE0BB5" w:rsidRDefault="00EE0BB5" w:rsidP="00755CDE">
            <w:pPr>
              <w:jc w:val="left"/>
              <w:rPr>
                <w:lang w:val="en-US"/>
              </w:rPr>
            </w:pPr>
            <w:r>
              <w:rPr>
                <w:lang w:val="en-US"/>
              </w:rPr>
              <w:t>Mov</w:t>
            </w:r>
            <w:r w:rsidR="002D56EF">
              <w:rPr>
                <w:lang w:val="en-US"/>
              </w:rPr>
              <w:t>e the servo</w:t>
            </w:r>
            <w:r>
              <w:rPr>
                <w:lang w:val="en-US"/>
              </w:rPr>
              <w:t xml:space="preserve"> to position</w:t>
            </w:r>
            <w:r w:rsidR="002D56EF">
              <w:rPr>
                <w:lang w:val="en-US"/>
              </w:rPr>
              <w:t xml:space="preserve"> X</w:t>
            </w:r>
          </w:p>
        </w:tc>
        <w:tc>
          <w:tcPr>
            <w:tcW w:w="1879" w:type="dxa"/>
          </w:tcPr>
          <w:p w14:paraId="41F69E4E" w14:textId="4422524F" w:rsidR="00EE0BB5" w:rsidRDefault="00EE0BB5" w:rsidP="00EE0BB5">
            <w:pPr>
              <w:jc w:val="center"/>
              <w:rPr>
                <w:lang w:val="en-US"/>
              </w:rPr>
            </w:pPr>
            <w:r>
              <w:rPr>
                <w:lang w:val="en-US"/>
              </w:rPr>
              <w:t>0..5</w:t>
            </w:r>
          </w:p>
        </w:tc>
      </w:tr>
      <w:tr w:rsidR="00EE0BB5" w14:paraId="278A8040" w14:textId="77777777" w:rsidTr="00EE0BB5">
        <w:trPr>
          <w:trHeight w:val="231"/>
        </w:trPr>
        <w:tc>
          <w:tcPr>
            <w:tcW w:w="1696" w:type="dxa"/>
          </w:tcPr>
          <w:p w14:paraId="607098D2" w14:textId="79A3A46D" w:rsidR="00EE0BB5" w:rsidRPr="002D56EF" w:rsidRDefault="00EE0BB5" w:rsidP="003547EA">
            <w:pPr>
              <w:rPr>
                <w:b/>
                <w:lang w:val="en-US"/>
              </w:rPr>
            </w:pPr>
            <w:r w:rsidRPr="002D56EF">
              <w:rPr>
                <w:b/>
                <w:lang w:val="en-US"/>
              </w:rPr>
              <w:t>WAIT</w:t>
            </w:r>
          </w:p>
        </w:tc>
        <w:tc>
          <w:tcPr>
            <w:tcW w:w="1134" w:type="dxa"/>
          </w:tcPr>
          <w:p w14:paraId="5AA39ECF" w14:textId="3257F7FE" w:rsidR="00EE0BB5" w:rsidRDefault="00EE0BB5" w:rsidP="00755CDE">
            <w:pPr>
              <w:jc w:val="center"/>
              <w:rPr>
                <w:lang w:val="en-US"/>
              </w:rPr>
            </w:pPr>
            <w:r>
              <w:rPr>
                <w:lang w:val="en-US"/>
              </w:rPr>
              <w:t>010</w:t>
            </w:r>
          </w:p>
        </w:tc>
        <w:tc>
          <w:tcPr>
            <w:tcW w:w="4811" w:type="dxa"/>
          </w:tcPr>
          <w:p w14:paraId="521041F7" w14:textId="763B8A7C" w:rsidR="00EE0BB5" w:rsidRDefault="00EE0BB5" w:rsidP="00755CDE">
            <w:pPr>
              <w:jc w:val="left"/>
              <w:rPr>
                <w:lang w:val="en-US"/>
              </w:rPr>
            </w:pPr>
            <w:r>
              <w:rPr>
                <w:lang w:val="en-US"/>
              </w:rPr>
              <w:t>Wait for X*100ms</w:t>
            </w:r>
          </w:p>
        </w:tc>
        <w:tc>
          <w:tcPr>
            <w:tcW w:w="1879" w:type="dxa"/>
          </w:tcPr>
          <w:p w14:paraId="54BF879B" w14:textId="54AC0FB9" w:rsidR="00EE0BB5" w:rsidRDefault="00EE0BB5" w:rsidP="00EE0BB5">
            <w:pPr>
              <w:jc w:val="center"/>
              <w:rPr>
                <w:lang w:val="en-US"/>
              </w:rPr>
            </w:pPr>
            <w:r>
              <w:rPr>
                <w:lang w:val="en-US"/>
              </w:rPr>
              <w:t>0..31</w:t>
            </w:r>
          </w:p>
        </w:tc>
      </w:tr>
      <w:tr w:rsidR="00EE0BB5" w14:paraId="2303AA36" w14:textId="77777777" w:rsidTr="00EE0BB5">
        <w:trPr>
          <w:trHeight w:val="277"/>
        </w:trPr>
        <w:tc>
          <w:tcPr>
            <w:tcW w:w="1696" w:type="dxa"/>
          </w:tcPr>
          <w:p w14:paraId="0766DFA2" w14:textId="0B8B3869" w:rsidR="00EE0BB5" w:rsidRPr="002D56EF" w:rsidRDefault="00EE0BB5" w:rsidP="003547EA">
            <w:pPr>
              <w:rPr>
                <w:b/>
                <w:lang w:val="en-US"/>
              </w:rPr>
            </w:pPr>
            <w:r w:rsidRPr="002D56EF">
              <w:rPr>
                <w:b/>
                <w:lang w:val="en-US"/>
              </w:rPr>
              <w:t>LOOP_START</w:t>
            </w:r>
          </w:p>
        </w:tc>
        <w:tc>
          <w:tcPr>
            <w:tcW w:w="1134" w:type="dxa"/>
          </w:tcPr>
          <w:p w14:paraId="109E0F2A" w14:textId="14BFD50D" w:rsidR="00EE0BB5" w:rsidRDefault="00EE0BB5" w:rsidP="00755CDE">
            <w:pPr>
              <w:jc w:val="center"/>
              <w:rPr>
                <w:lang w:val="en-US"/>
              </w:rPr>
            </w:pPr>
            <w:r>
              <w:rPr>
                <w:lang w:val="en-US"/>
              </w:rPr>
              <w:t>100</w:t>
            </w:r>
          </w:p>
        </w:tc>
        <w:tc>
          <w:tcPr>
            <w:tcW w:w="4811" w:type="dxa"/>
          </w:tcPr>
          <w:p w14:paraId="1AB87269" w14:textId="61DDFBC1" w:rsidR="00EE0BB5" w:rsidRDefault="00EE0BB5" w:rsidP="00755CDE">
            <w:pPr>
              <w:jc w:val="left"/>
              <w:rPr>
                <w:lang w:val="en-US"/>
              </w:rPr>
            </w:pPr>
            <w:r>
              <w:rPr>
                <w:lang w:val="en-US"/>
              </w:rPr>
              <w:t xml:space="preserve">Start of the loop. </w:t>
            </w:r>
            <w:r w:rsidR="002D56EF">
              <w:rPr>
                <w:lang w:val="en-US"/>
              </w:rPr>
              <w:t>X repetition</w:t>
            </w:r>
          </w:p>
        </w:tc>
        <w:tc>
          <w:tcPr>
            <w:tcW w:w="1879" w:type="dxa"/>
          </w:tcPr>
          <w:p w14:paraId="3109E9CE" w14:textId="3C6378F0" w:rsidR="00EE0BB5" w:rsidRDefault="00EE0BB5" w:rsidP="00EE0BB5">
            <w:pPr>
              <w:jc w:val="center"/>
              <w:rPr>
                <w:lang w:val="en-US"/>
              </w:rPr>
            </w:pPr>
            <w:r>
              <w:rPr>
                <w:lang w:val="en-US"/>
              </w:rPr>
              <w:t>0..31</w:t>
            </w:r>
          </w:p>
        </w:tc>
      </w:tr>
      <w:tr w:rsidR="00EE0BB5" w14:paraId="2097A2D9" w14:textId="77777777" w:rsidTr="00EE0BB5">
        <w:trPr>
          <w:trHeight w:val="218"/>
        </w:trPr>
        <w:tc>
          <w:tcPr>
            <w:tcW w:w="1696" w:type="dxa"/>
          </w:tcPr>
          <w:p w14:paraId="5EA5A4FE" w14:textId="649FB36A" w:rsidR="00EE0BB5" w:rsidRPr="002D56EF" w:rsidRDefault="00EE0BB5" w:rsidP="003547EA">
            <w:pPr>
              <w:rPr>
                <w:b/>
                <w:lang w:val="en-US"/>
              </w:rPr>
            </w:pPr>
            <w:r w:rsidRPr="002D56EF">
              <w:rPr>
                <w:b/>
                <w:lang w:val="en-US"/>
              </w:rPr>
              <w:t>LOOP_END</w:t>
            </w:r>
          </w:p>
        </w:tc>
        <w:tc>
          <w:tcPr>
            <w:tcW w:w="1134" w:type="dxa"/>
          </w:tcPr>
          <w:p w14:paraId="13B79A23" w14:textId="66135E59" w:rsidR="00EE0BB5" w:rsidRDefault="00EE0BB5" w:rsidP="00755CDE">
            <w:pPr>
              <w:jc w:val="center"/>
              <w:rPr>
                <w:lang w:val="en-US"/>
              </w:rPr>
            </w:pPr>
            <w:r>
              <w:rPr>
                <w:lang w:val="en-US"/>
              </w:rPr>
              <w:t>101</w:t>
            </w:r>
          </w:p>
        </w:tc>
        <w:tc>
          <w:tcPr>
            <w:tcW w:w="4811" w:type="dxa"/>
          </w:tcPr>
          <w:p w14:paraId="05A0FFD8" w14:textId="39E5A995" w:rsidR="00EE0BB5" w:rsidRDefault="00EE0BB5" w:rsidP="00755CDE">
            <w:pPr>
              <w:jc w:val="left"/>
              <w:rPr>
                <w:lang w:val="en-US"/>
              </w:rPr>
            </w:pPr>
            <w:r>
              <w:rPr>
                <w:lang w:val="en-US"/>
              </w:rPr>
              <w:t>End of the loop</w:t>
            </w:r>
          </w:p>
        </w:tc>
        <w:tc>
          <w:tcPr>
            <w:tcW w:w="1879" w:type="dxa"/>
          </w:tcPr>
          <w:p w14:paraId="0C83ADC1" w14:textId="77777777" w:rsidR="00EE0BB5" w:rsidRDefault="00EE0BB5" w:rsidP="00EE0BB5">
            <w:pPr>
              <w:jc w:val="center"/>
              <w:rPr>
                <w:lang w:val="en-US"/>
              </w:rPr>
            </w:pPr>
          </w:p>
        </w:tc>
      </w:tr>
      <w:tr w:rsidR="00EE0BB5" w14:paraId="16FFB117" w14:textId="77777777" w:rsidTr="00EE0BB5">
        <w:trPr>
          <w:trHeight w:val="231"/>
        </w:trPr>
        <w:tc>
          <w:tcPr>
            <w:tcW w:w="1696" w:type="dxa"/>
          </w:tcPr>
          <w:p w14:paraId="744F1A06" w14:textId="397401F0" w:rsidR="00EE0BB5" w:rsidRPr="002D56EF" w:rsidRDefault="00EE0BB5" w:rsidP="003547EA">
            <w:pPr>
              <w:rPr>
                <w:b/>
                <w:lang w:val="en-US"/>
              </w:rPr>
            </w:pPr>
            <w:r w:rsidRPr="002D56EF">
              <w:rPr>
                <w:b/>
                <w:lang w:val="en-US"/>
              </w:rPr>
              <w:t>RECIPE_END</w:t>
            </w:r>
          </w:p>
        </w:tc>
        <w:tc>
          <w:tcPr>
            <w:tcW w:w="1134" w:type="dxa"/>
          </w:tcPr>
          <w:p w14:paraId="19A6450E" w14:textId="5B80957C" w:rsidR="00EE0BB5" w:rsidRDefault="00EE0BB5" w:rsidP="00755CDE">
            <w:pPr>
              <w:jc w:val="center"/>
              <w:rPr>
                <w:lang w:val="en-US"/>
              </w:rPr>
            </w:pPr>
            <w:r>
              <w:rPr>
                <w:lang w:val="en-US"/>
              </w:rPr>
              <w:t>000</w:t>
            </w:r>
          </w:p>
        </w:tc>
        <w:tc>
          <w:tcPr>
            <w:tcW w:w="4811" w:type="dxa"/>
          </w:tcPr>
          <w:p w14:paraId="1AB3DAB8" w14:textId="537EDAD0" w:rsidR="00EE0BB5" w:rsidRDefault="00EE0BB5" w:rsidP="00755CDE">
            <w:pPr>
              <w:jc w:val="left"/>
              <w:rPr>
                <w:lang w:val="en-US"/>
              </w:rPr>
            </w:pPr>
            <w:r>
              <w:rPr>
                <w:lang w:val="en-US"/>
              </w:rPr>
              <w:t>End of the recipe</w:t>
            </w:r>
          </w:p>
        </w:tc>
        <w:tc>
          <w:tcPr>
            <w:tcW w:w="1879" w:type="dxa"/>
          </w:tcPr>
          <w:p w14:paraId="00DA73E7" w14:textId="77777777" w:rsidR="00EE0BB5" w:rsidRDefault="00EE0BB5" w:rsidP="00EE0BB5">
            <w:pPr>
              <w:jc w:val="center"/>
              <w:rPr>
                <w:lang w:val="en-US"/>
              </w:rPr>
            </w:pPr>
          </w:p>
        </w:tc>
      </w:tr>
      <w:tr w:rsidR="00755CDE" w14:paraId="510927DD" w14:textId="77777777" w:rsidTr="00EE0BB5">
        <w:trPr>
          <w:trHeight w:val="231"/>
        </w:trPr>
        <w:tc>
          <w:tcPr>
            <w:tcW w:w="9520" w:type="dxa"/>
            <w:gridSpan w:val="4"/>
          </w:tcPr>
          <w:p w14:paraId="4698051E" w14:textId="4FF123BC" w:rsidR="00755CDE" w:rsidRPr="002D56EF" w:rsidRDefault="00755CDE" w:rsidP="00EE0BB5">
            <w:pPr>
              <w:jc w:val="center"/>
              <w:rPr>
                <w:b/>
                <w:lang w:val="en-US"/>
              </w:rPr>
            </w:pPr>
            <w:r w:rsidRPr="002D56EF">
              <w:rPr>
                <w:b/>
                <w:lang w:val="en-US"/>
              </w:rPr>
              <w:t>Additional instructions (graduated student)</w:t>
            </w:r>
          </w:p>
        </w:tc>
      </w:tr>
      <w:tr w:rsidR="00EE0BB5" w14:paraId="210B0AD6" w14:textId="77777777" w:rsidTr="00EE0BB5">
        <w:trPr>
          <w:trHeight w:val="218"/>
        </w:trPr>
        <w:tc>
          <w:tcPr>
            <w:tcW w:w="1696" w:type="dxa"/>
          </w:tcPr>
          <w:p w14:paraId="48789577" w14:textId="6EC81F91" w:rsidR="00EE0BB5" w:rsidRPr="002D56EF" w:rsidRDefault="00EE0BB5" w:rsidP="003547EA">
            <w:pPr>
              <w:rPr>
                <w:b/>
                <w:lang w:val="en-US"/>
              </w:rPr>
            </w:pPr>
            <w:r w:rsidRPr="002D56EF">
              <w:rPr>
                <w:b/>
                <w:lang w:val="en-US"/>
              </w:rPr>
              <w:t>JUMP</w:t>
            </w:r>
          </w:p>
        </w:tc>
        <w:tc>
          <w:tcPr>
            <w:tcW w:w="1134" w:type="dxa"/>
          </w:tcPr>
          <w:p w14:paraId="550AD829" w14:textId="52887472" w:rsidR="00EE0BB5" w:rsidRDefault="00EE0BB5" w:rsidP="00755CDE">
            <w:pPr>
              <w:jc w:val="center"/>
              <w:rPr>
                <w:lang w:val="en-US"/>
              </w:rPr>
            </w:pPr>
            <w:r>
              <w:rPr>
                <w:lang w:val="en-US"/>
              </w:rPr>
              <w:t>110</w:t>
            </w:r>
          </w:p>
        </w:tc>
        <w:tc>
          <w:tcPr>
            <w:tcW w:w="4811" w:type="dxa"/>
          </w:tcPr>
          <w:p w14:paraId="1C13863F" w14:textId="0DBE806F" w:rsidR="00EE0BB5" w:rsidRDefault="00EE0BB5" w:rsidP="00755CDE">
            <w:pPr>
              <w:jc w:val="left"/>
              <w:rPr>
                <w:lang w:val="en-US"/>
              </w:rPr>
            </w:pPr>
            <w:r>
              <w:rPr>
                <w:lang w:val="en-US"/>
              </w:rPr>
              <w:t>Jump to the instruction number X</w:t>
            </w:r>
          </w:p>
        </w:tc>
        <w:tc>
          <w:tcPr>
            <w:tcW w:w="1879" w:type="dxa"/>
          </w:tcPr>
          <w:p w14:paraId="3411E133" w14:textId="38DBA03B" w:rsidR="00EE0BB5" w:rsidRDefault="00EE0BB5" w:rsidP="00EE0BB5">
            <w:pPr>
              <w:jc w:val="center"/>
              <w:rPr>
                <w:lang w:val="en-US"/>
              </w:rPr>
            </w:pPr>
            <w:r>
              <w:rPr>
                <w:lang w:val="en-US"/>
              </w:rPr>
              <w:t>0..31</w:t>
            </w:r>
          </w:p>
        </w:tc>
      </w:tr>
      <w:tr w:rsidR="00EE0BB5" w:rsidRPr="00294601" w14:paraId="7A5449F3" w14:textId="77777777" w:rsidTr="00EE0BB5">
        <w:trPr>
          <w:trHeight w:val="218"/>
        </w:trPr>
        <w:tc>
          <w:tcPr>
            <w:tcW w:w="1696" w:type="dxa"/>
          </w:tcPr>
          <w:p w14:paraId="6DD8CA07" w14:textId="059AC5BA" w:rsidR="00EE0BB5" w:rsidRPr="002D56EF" w:rsidRDefault="00EE0BB5" w:rsidP="003547EA">
            <w:pPr>
              <w:rPr>
                <w:b/>
                <w:lang w:val="en-US"/>
              </w:rPr>
            </w:pPr>
            <w:r w:rsidRPr="002D56EF">
              <w:rPr>
                <w:b/>
                <w:lang w:val="en-US"/>
              </w:rPr>
              <w:t>SYNC</w:t>
            </w:r>
          </w:p>
        </w:tc>
        <w:tc>
          <w:tcPr>
            <w:tcW w:w="1134" w:type="dxa"/>
          </w:tcPr>
          <w:p w14:paraId="30CB6DD9" w14:textId="7715B705" w:rsidR="00EE0BB5" w:rsidRDefault="00EE0BB5" w:rsidP="00755CDE">
            <w:pPr>
              <w:jc w:val="center"/>
              <w:rPr>
                <w:lang w:val="en-US"/>
              </w:rPr>
            </w:pPr>
            <w:r>
              <w:rPr>
                <w:lang w:val="en-US"/>
              </w:rPr>
              <w:t>101</w:t>
            </w:r>
          </w:p>
        </w:tc>
        <w:tc>
          <w:tcPr>
            <w:tcW w:w="4811" w:type="dxa"/>
          </w:tcPr>
          <w:p w14:paraId="0741E8B0" w14:textId="74F8F43B" w:rsidR="00EE0BB5" w:rsidRDefault="00EE0BB5" w:rsidP="00755CDE">
            <w:pPr>
              <w:jc w:val="left"/>
              <w:rPr>
                <w:lang w:val="en-US"/>
              </w:rPr>
            </w:pPr>
            <w:r>
              <w:rPr>
                <w:lang w:val="en-US"/>
              </w:rPr>
              <w:t>Wait for both recipes to be in Synching st</w:t>
            </w:r>
            <w:r w:rsidR="00294601">
              <w:rPr>
                <w:lang w:val="en-US"/>
              </w:rPr>
              <w:t>ate to start both recipe again.</w:t>
            </w:r>
          </w:p>
        </w:tc>
        <w:tc>
          <w:tcPr>
            <w:tcW w:w="1879" w:type="dxa"/>
          </w:tcPr>
          <w:p w14:paraId="06886D06" w14:textId="77777777" w:rsidR="00EE0BB5" w:rsidRDefault="00EE0BB5" w:rsidP="00EE0BB5">
            <w:pPr>
              <w:jc w:val="center"/>
              <w:rPr>
                <w:lang w:val="en-US"/>
              </w:rPr>
            </w:pPr>
          </w:p>
        </w:tc>
      </w:tr>
    </w:tbl>
    <w:p w14:paraId="0CC16176" w14:textId="36719954" w:rsidR="00BB52A7" w:rsidRDefault="00761A77">
      <w:pPr>
        <w:jc w:val="left"/>
        <w:rPr>
          <w:lang w:val="en-US"/>
        </w:rPr>
      </w:pPr>
      <w:r>
        <w:rPr>
          <w:noProof/>
          <w:lang w:eastAsia="fr-FR"/>
        </w:rPr>
        <w:lastRenderedPageBreak/>
        <w:drawing>
          <wp:anchor distT="0" distB="0" distL="114300" distR="114300" simplePos="0" relativeHeight="251658240" behindDoc="0" locked="0" layoutInCell="1" allowOverlap="1" wp14:anchorId="6D7EFC01" wp14:editId="52C986F5">
            <wp:simplePos x="0" y="0"/>
            <wp:positionH relativeFrom="column">
              <wp:posOffset>3472180</wp:posOffset>
            </wp:positionH>
            <wp:positionV relativeFrom="paragraph">
              <wp:posOffset>238760</wp:posOffset>
            </wp:positionV>
            <wp:extent cx="2324100" cy="2447925"/>
            <wp:effectExtent l="190500" t="190500" r="190500" b="2000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15"/>
                    <a:stretch/>
                  </pic:blipFill>
                  <pic:spPr bwMode="auto">
                    <a:xfrm>
                      <a:off x="0" y="0"/>
                      <a:ext cx="2324100" cy="24479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2E37CDEE" w14:textId="514A9CE3" w:rsidR="00215F85" w:rsidRDefault="00BB52A7" w:rsidP="00215F85">
      <w:pPr>
        <w:rPr>
          <w:lang w:val="en-US"/>
        </w:rPr>
      </w:pPr>
      <w:r>
        <w:rPr>
          <w:lang w:val="en-US"/>
        </w:rPr>
        <w:t xml:space="preserve">We then </w:t>
      </w:r>
      <w:r w:rsidR="00761A77">
        <w:rPr>
          <w:lang w:val="en-US"/>
        </w:rPr>
        <w:t>create a new function that will be called in a thread called “</w:t>
      </w:r>
      <w:r w:rsidR="00761A77" w:rsidRPr="00761A77">
        <w:rPr>
          <w:lang w:val="en-US"/>
        </w:rPr>
        <w:t>Update_Recipe</w:t>
      </w:r>
      <w:r w:rsidR="00761A77">
        <w:rPr>
          <w:lang w:val="en-US"/>
        </w:rPr>
        <w:t xml:space="preserve">”. The main purpose of this thread is to follow the recipes independently for each motor. This thread creates a timer that will call the correct functions every 100ms in order to update the state of the recipe. </w:t>
      </w:r>
    </w:p>
    <w:p w14:paraId="1CA4F970" w14:textId="77777777" w:rsidR="00CD158B" w:rsidRDefault="00CD158B" w:rsidP="00215F85">
      <w:pPr>
        <w:rPr>
          <w:lang w:val="en-US"/>
        </w:rPr>
      </w:pPr>
    </w:p>
    <w:p w14:paraId="0E4113BB" w14:textId="0BD1B351" w:rsidR="0029698D" w:rsidRDefault="00215F85" w:rsidP="00215F85">
      <w:pPr>
        <w:rPr>
          <w:lang w:val="en-US"/>
        </w:rPr>
      </w:pPr>
      <w:r>
        <w:rPr>
          <w:lang w:val="en-US"/>
        </w:rPr>
        <w:t xml:space="preserve">We </w:t>
      </w:r>
      <w:r w:rsidR="00761A77">
        <w:rPr>
          <w:lang w:val="en-US"/>
        </w:rPr>
        <w:t xml:space="preserve">change the </w:t>
      </w:r>
      <w:r>
        <w:rPr>
          <w:lang w:val="en-US"/>
        </w:rPr>
        <w:t>structure</w:t>
      </w:r>
      <w:r w:rsidR="00761A77">
        <w:rPr>
          <w:lang w:val="en-US"/>
        </w:rPr>
        <w:t xml:space="preserve"> from the Project 2a in order to store more information like the </w:t>
      </w:r>
      <w:r w:rsidR="00761A77" w:rsidRPr="00761A77">
        <w:rPr>
          <w:i/>
          <w:lang w:val="en-US"/>
        </w:rPr>
        <w:t>data_handler</w:t>
      </w:r>
      <w:r w:rsidR="00761A77">
        <w:rPr>
          <w:lang w:val="en-US"/>
        </w:rPr>
        <w:t xml:space="preserve"> or the </w:t>
      </w:r>
      <w:r w:rsidR="00761A77" w:rsidRPr="00761A77">
        <w:rPr>
          <w:i/>
          <w:lang w:val="en-US"/>
        </w:rPr>
        <w:t>upTime</w:t>
      </w:r>
      <w:r>
        <w:rPr>
          <w:lang w:val="en-US"/>
        </w:rPr>
        <w:t>.</w:t>
      </w:r>
    </w:p>
    <w:p w14:paraId="5C348297" w14:textId="7BD5631C" w:rsidR="00215F85" w:rsidRDefault="00215F85" w:rsidP="00215F85">
      <w:pPr>
        <w:rPr>
          <w:lang w:val="en-US"/>
        </w:rPr>
      </w:pPr>
    </w:p>
    <w:p w14:paraId="62F35537" w14:textId="32306F41" w:rsidR="00215F85" w:rsidRDefault="00215F85" w:rsidP="00215F85">
      <w:pPr>
        <w:rPr>
          <w:lang w:val="en-US"/>
        </w:rPr>
      </w:pPr>
    </w:p>
    <w:p w14:paraId="6ED8B806" w14:textId="62FDF670" w:rsidR="00D60886" w:rsidRDefault="00D60886" w:rsidP="00215F85">
      <w:pPr>
        <w:rPr>
          <w:lang w:val="en-US"/>
        </w:rPr>
      </w:pPr>
    </w:p>
    <w:p w14:paraId="7F17FF2B" w14:textId="77777777" w:rsidR="00D60886" w:rsidRDefault="00D60886" w:rsidP="00215F85">
      <w:pPr>
        <w:rPr>
          <w:lang w:val="en-US"/>
        </w:rPr>
      </w:pPr>
    </w:p>
    <w:p w14:paraId="54ADC77C" w14:textId="4337F766" w:rsidR="00215F85" w:rsidRDefault="00215F85" w:rsidP="00215F85">
      <w:pPr>
        <w:pStyle w:val="Titre2"/>
        <w:rPr>
          <w:lang w:val="en-US"/>
        </w:rPr>
      </w:pPr>
      <w:r>
        <w:rPr>
          <w:lang w:val="en-US"/>
        </w:rPr>
        <w:tab/>
        <w:t>User Terminal</w:t>
      </w:r>
    </w:p>
    <w:p w14:paraId="551AE66F" w14:textId="04071D20" w:rsidR="00215F85" w:rsidRDefault="00215F85" w:rsidP="00215F85">
      <w:pPr>
        <w:rPr>
          <w:lang w:val="en-US"/>
        </w:rPr>
      </w:pPr>
    </w:p>
    <w:p w14:paraId="1FF4FE36" w14:textId="79F4D8C1" w:rsidR="00215F85" w:rsidRDefault="00D60886" w:rsidP="00215F85">
      <w:pPr>
        <w:rPr>
          <w:lang w:val="en-US"/>
        </w:rPr>
      </w:pPr>
      <w:r>
        <w:rPr>
          <w:lang w:val="en-US"/>
        </w:rPr>
        <w:t>We use</w:t>
      </w:r>
      <w:r w:rsidR="00215F85">
        <w:rPr>
          <w:lang w:val="en-US"/>
        </w:rPr>
        <w:t xml:space="preserve"> </w:t>
      </w:r>
      <w:r>
        <w:rPr>
          <w:lang w:val="en-US"/>
        </w:rPr>
        <w:t>the QNX Momentic IDE Console in order</w:t>
      </w:r>
      <w:r w:rsidR="00215F85">
        <w:rPr>
          <w:lang w:val="en-US"/>
        </w:rPr>
        <w:t xml:space="preserve"> </w:t>
      </w:r>
      <w:r w:rsidR="00CD158B">
        <w:rPr>
          <w:lang w:val="en-US"/>
        </w:rPr>
        <w:t>to co</w:t>
      </w:r>
      <w:bookmarkStart w:id="0" w:name="_GoBack"/>
      <w:bookmarkEnd w:id="0"/>
      <w:r w:rsidR="00CD158B">
        <w:rPr>
          <w:lang w:val="en-US"/>
        </w:rPr>
        <w:t>mmunicate with the user.</w:t>
      </w:r>
      <w:r>
        <w:rPr>
          <w:lang w:val="en-US"/>
        </w:rPr>
        <w:t xml:space="preserve"> T</w:t>
      </w:r>
      <w:r w:rsidR="00CD158B">
        <w:rPr>
          <w:lang w:val="en-US"/>
        </w:rPr>
        <w:t>he</w:t>
      </w:r>
      <w:r w:rsidR="006E0E31">
        <w:rPr>
          <w:lang w:val="en-US"/>
        </w:rPr>
        <w:t xml:space="preserve"> user can enter a two-character</w:t>
      </w:r>
      <w:r w:rsidR="00CD158B">
        <w:rPr>
          <w:lang w:val="en-US"/>
        </w:rPr>
        <w:t xml:space="preserve"> command that allow him to control the engines independently.</w:t>
      </w:r>
      <w:r>
        <w:rPr>
          <w:lang w:val="en-US"/>
        </w:rPr>
        <w:t xml:space="preserve"> This feature is handled in the main function of the program.</w:t>
      </w:r>
    </w:p>
    <w:p w14:paraId="19D49489" w14:textId="404F67C2" w:rsidR="00D60886" w:rsidRDefault="00D60886" w:rsidP="00215F85">
      <w:pPr>
        <w:rPr>
          <w:lang w:val="en-US"/>
        </w:rPr>
      </w:pPr>
    </w:p>
    <w:p w14:paraId="73316191" w14:textId="77777777" w:rsidR="00CD158B" w:rsidRDefault="00CD158B" w:rsidP="00215F85">
      <w:pPr>
        <w:rPr>
          <w:lang w:val="en-US"/>
        </w:rPr>
      </w:pPr>
      <w:r>
        <w:rPr>
          <w:lang w:val="en-US"/>
        </w:rPr>
        <w:t>Here is all the available command:</w:t>
      </w:r>
    </w:p>
    <w:tbl>
      <w:tblPr>
        <w:tblStyle w:val="Grilledutableau"/>
        <w:tblW w:w="0" w:type="auto"/>
        <w:jc w:val="center"/>
        <w:tblLook w:val="04A0" w:firstRow="1" w:lastRow="0" w:firstColumn="1" w:lastColumn="0" w:noHBand="0" w:noVBand="1"/>
      </w:tblPr>
      <w:tblGrid>
        <w:gridCol w:w="1104"/>
        <w:gridCol w:w="6525"/>
      </w:tblGrid>
      <w:tr w:rsidR="00CD158B" w14:paraId="47A1AEE9" w14:textId="77777777" w:rsidTr="00CD158B">
        <w:trPr>
          <w:jc w:val="center"/>
        </w:trPr>
        <w:tc>
          <w:tcPr>
            <w:tcW w:w="846" w:type="dxa"/>
          </w:tcPr>
          <w:p w14:paraId="0B061D60" w14:textId="3D5E1018" w:rsidR="00CD158B" w:rsidRPr="00CD158B" w:rsidRDefault="00CD158B" w:rsidP="00CD158B">
            <w:pPr>
              <w:jc w:val="center"/>
              <w:rPr>
                <w:b/>
                <w:lang w:val="en-US"/>
              </w:rPr>
            </w:pPr>
            <w:r w:rsidRPr="00CD158B">
              <w:rPr>
                <w:b/>
                <w:lang w:val="en-US"/>
              </w:rPr>
              <w:t>Character</w:t>
            </w:r>
          </w:p>
        </w:tc>
        <w:tc>
          <w:tcPr>
            <w:tcW w:w="6525" w:type="dxa"/>
          </w:tcPr>
          <w:p w14:paraId="04A1A0C7" w14:textId="6B9D879B" w:rsidR="00CD158B" w:rsidRPr="00CD158B" w:rsidRDefault="00CD158B" w:rsidP="00CD158B">
            <w:pPr>
              <w:jc w:val="center"/>
              <w:rPr>
                <w:b/>
                <w:lang w:val="en-US"/>
              </w:rPr>
            </w:pPr>
            <w:r w:rsidRPr="00CD158B">
              <w:rPr>
                <w:b/>
                <w:lang w:val="en-US"/>
              </w:rPr>
              <w:t>Command</w:t>
            </w:r>
          </w:p>
        </w:tc>
      </w:tr>
      <w:tr w:rsidR="00CD158B" w14:paraId="7594992F" w14:textId="77777777" w:rsidTr="00CD158B">
        <w:trPr>
          <w:jc w:val="center"/>
        </w:trPr>
        <w:tc>
          <w:tcPr>
            <w:tcW w:w="846" w:type="dxa"/>
          </w:tcPr>
          <w:p w14:paraId="20BFF876" w14:textId="4B7E08CA" w:rsidR="00CD158B" w:rsidRDefault="00CD158B" w:rsidP="00CD158B">
            <w:pPr>
              <w:jc w:val="center"/>
              <w:rPr>
                <w:lang w:val="en-US"/>
              </w:rPr>
            </w:pPr>
            <w:r>
              <w:rPr>
                <w:lang w:val="en-US"/>
              </w:rPr>
              <w:t>P or p</w:t>
            </w:r>
          </w:p>
        </w:tc>
        <w:tc>
          <w:tcPr>
            <w:tcW w:w="6525" w:type="dxa"/>
          </w:tcPr>
          <w:p w14:paraId="7FAB9C35" w14:textId="49B645D8" w:rsidR="00CD158B" w:rsidRDefault="00CD158B" w:rsidP="00215F85">
            <w:pPr>
              <w:rPr>
                <w:lang w:val="en-US"/>
              </w:rPr>
            </w:pPr>
            <w:r>
              <w:rPr>
                <w:lang w:val="en-US"/>
              </w:rPr>
              <w:t>Pause the running recipe</w:t>
            </w:r>
          </w:p>
        </w:tc>
      </w:tr>
      <w:tr w:rsidR="00CD158B" w14:paraId="21188EFB" w14:textId="77777777" w:rsidTr="00CD158B">
        <w:trPr>
          <w:jc w:val="center"/>
        </w:trPr>
        <w:tc>
          <w:tcPr>
            <w:tcW w:w="846" w:type="dxa"/>
          </w:tcPr>
          <w:p w14:paraId="60C58AB2" w14:textId="01281238" w:rsidR="00CD158B" w:rsidRDefault="00CD158B" w:rsidP="00CD158B">
            <w:pPr>
              <w:jc w:val="center"/>
              <w:rPr>
                <w:lang w:val="en-US"/>
              </w:rPr>
            </w:pPr>
            <w:r>
              <w:rPr>
                <w:lang w:val="en-US"/>
              </w:rPr>
              <w:t>C or c</w:t>
            </w:r>
          </w:p>
        </w:tc>
        <w:tc>
          <w:tcPr>
            <w:tcW w:w="6525" w:type="dxa"/>
          </w:tcPr>
          <w:p w14:paraId="1566BACA" w14:textId="4CC4D055" w:rsidR="00CD158B" w:rsidRDefault="00CD158B" w:rsidP="00215F85">
            <w:pPr>
              <w:rPr>
                <w:lang w:val="en-US"/>
              </w:rPr>
            </w:pPr>
            <w:r>
              <w:rPr>
                <w:lang w:val="en-US"/>
              </w:rPr>
              <w:t>Continue the recipe</w:t>
            </w:r>
          </w:p>
        </w:tc>
      </w:tr>
      <w:tr w:rsidR="00CD158B" w:rsidRPr="00866392" w14:paraId="20DD0D0D" w14:textId="77777777" w:rsidTr="00CD158B">
        <w:trPr>
          <w:jc w:val="center"/>
        </w:trPr>
        <w:tc>
          <w:tcPr>
            <w:tcW w:w="846" w:type="dxa"/>
          </w:tcPr>
          <w:p w14:paraId="4632047B" w14:textId="14C79A9D" w:rsidR="00CD158B" w:rsidRDefault="00CD158B" w:rsidP="00CD158B">
            <w:pPr>
              <w:jc w:val="center"/>
              <w:rPr>
                <w:lang w:val="en-US"/>
              </w:rPr>
            </w:pPr>
            <w:r>
              <w:rPr>
                <w:lang w:val="en-US"/>
              </w:rPr>
              <w:t>R or r</w:t>
            </w:r>
          </w:p>
        </w:tc>
        <w:tc>
          <w:tcPr>
            <w:tcW w:w="6525" w:type="dxa"/>
          </w:tcPr>
          <w:p w14:paraId="07E2BF99" w14:textId="05DDD664" w:rsidR="00CD158B" w:rsidRDefault="00CD158B" w:rsidP="00215F85">
            <w:pPr>
              <w:rPr>
                <w:lang w:val="en-US"/>
              </w:rPr>
            </w:pPr>
            <w:r>
              <w:rPr>
                <w:lang w:val="en-US"/>
              </w:rPr>
              <w:t>If recipe stopped, move the engine one position to the left</w:t>
            </w:r>
          </w:p>
        </w:tc>
      </w:tr>
      <w:tr w:rsidR="00CD158B" w:rsidRPr="00866392" w14:paraId="3DCCA03A" w14:textId="77777777" w:rsidTr="00CD158B">
        <w:trPr>
          <w:jc w:val="center"/>
        </w:trPr>
        <w:tc>
          <w:tcPr>
            <w:tcW w:w="846" w:type="dxa"/>
          </w:tcPr>
          <w:p w14:paraId="5B4A759A" w14:textId="6FB4A398" w:rsidR="00CD158B" w:rsidRDefault="00CD158B" w:rsidP="00CD158B">
            <w:pPr>
              <w:jc w:val="center"/>
              <w:rPr>
                <w:lang w:val="en-US"/>
              </w:rPr>
            </w:pPr>
            <w:r>
              <w:rPr>
                <w:lang w:val="en-US"/>
              </w:rPr>
              <w:t>L or l</w:t>
            </w:r>
          </w:p>
        </w:tc>
        <w:tc>
          <w:tcPr>
            <w:tcW w:w="6525" w:type="dxa"/>
          </w:tcPr>
          <w:p w14:paraId="528E7288" w14:textId="673D14F9" w:rsidR="00CD158B" w:rsidRDefault="00CD158B" w:rsidP="00215F85">
            <w:pPr>
              <w:rPr>
                <w:lang w:val="en-US"/>
              </w:rPr>
            </w:pPr>
            <w:r>
              <w:rPr>
                <w:lang w:val="en-US"/>
              </w:rPr>
              <w:t>If recipe stopped, move the engine one position to the left</w:t>
            </w:r>
          </w:p>
        </w:tc>
      </w:tr>
      <w:tr w:rsidR="00CD158B" w:rsidRPr="00866392" w14:paraId="3639B065" w14:textId="77777777" w:rsidTr="00CD158B">
        <w:trPr>
          <w:jc w:val="center"/>
        </w:trPr>
        <w:tc>
          <w:tcPr>
            <w:tcW w:w="846" w:type="dxa"/>
          </w:tcPr>
          <w:p w14:paraId="6E2B9C39" w14:textId="0442AF2A" w:rsidR="00CD158B" w:rsidRDefault="00CD158B" w:rsidP="00CD158B">
            <w:pPr>
              <w:jc w:val="center"/>
              <w:rPr>
                <w:lang w:val="en-US"/>
              </w:rPr>
            </w:pPr>
            <w:r>
              <w:rPr>
                <w:lang w:val="en-US"/>
              </w:rPr>
              <w:t>N or n</w:t>
            </w:r>
          </w:p>
        </w:tc>
        <w:tc>
          <w:tcPr>
            <w:tcW w:w="6525" w:type="dxa"/>
          </w:tcPr>
          <w:p w14:paraId="1A1517AB" w14:textId="6F533C0F" w:rsidR="00CD158B" w:rsidRDefault="00CD158B" w:rsidP="00215F85">
            <w:pPr>
              <w:rPr>
                <w:lang w:val="en-US"/>
              </w:rPr>
            </w:pPr>
            <w:r>
              <w:rPr>
                <w:lang w:val="en-US"/>
              </w:rPr>
              <w:t xml:space="preserve">Nothing </w:t>
            </w:r>
            <w:r w:rsidR="00403EE3">
              <w:rPr>
                <w:lang w:val="en-US"/>
              </w:rPr>
              <w:t>changes for this engine</w:t>
            </w:r>
          </w:p>
        </w:tc>
      </w:tr>
      <w:tr w:rsidR="00CD158B" w14:paraId="58F7B174" w14:textId="77777777" w:rsidTr="00CD158B">
        <w:trPr>
          <w:jc w:val="center"/>
        </w:trPr>
        <w:tc>
          <w:tcPr>
            <w:tcW w:w="846" w:type="dxa"/>
          </w:tcPr>
          <w:p w14:paraId="5E30F226" w14:textId="2AA351E8" w:rsidR="00CD158B" w:rsidRDefault="00CD158B" w:rsidP="00CD158B">
            <w:pPr>
              <w:jc w:val="center"/>
              <w:rPr>
                <w:lang w:val="en-US"/>
              </w:rPr>
            </w:pPr>
            <w:r>
              <w:rPr>
                <w:lang w:val="en-US"/>
              </w:rPr>
              <w:t>B or b</w:t>
            </w:r>
          </w:p>
        </w:tc>
        <w:tc>
          <w:tcPr>
            <w:tcW w:w="6525" w:type="dxa"/>
          </w:tcPr>
          <w:p w14:paraId="16C68562" w14:textId="1561FCF9" w:rsidR="00CD158B" w:rsidRDefault="00CD158B" w:rsidP="00215F85">
            <w:pPr>
              <w:rPr>
                <w:lang w:val="en-US"/>
              </w:rPr>
            </w:pPr>
            <w:r>
              <w:rPr>
                <w:lang w:val="en-US"/>
              </w:rPr>
              <w:t>Restart the recipe</w:t>
            </w:r>
          </w:p>
        </w:tc>
      </w:tr>
    </w:tbl>
    <w:p w14:paraId="110D1D1F" w14:textId="77777777" w:rsidR="00CD158B" w:rsidRDefault="00CD158B" w:rsidP="00215F85">
      <w:pPr>
        <w:rPr>
          <w:lang w:val="en-US"/>
        </w:rPr>
      </w:pPr>
    </w:p>
    <w:p w14:paraId="696018B8" w14:textId="23233D0F" w:rsidR="00E456B8" w:rsidRPr="00D037A8" w:rsidRDefault="00CD158B" w:rsidP="00215F85">
      <w:pPr>
        <w:rPr>
          <w:lang w:val="en-US"/>
        </w:rPr>
      </w:pPr>
      <w:r w:rsidRPr="0085416C">
        <w:rPr>
          <w:lang w:val="en-US"/>
        </w:rPr>
        <w:t>Here are some command examples:</w:t>
      </w:r>
      <w:r w:rsidRPr="0085416C">
        <w:rPr>
          <w:lang w:val="en-US"/>
        </w:rPr>
        <w:tab/>
      </w:r>
      <w:r w:rsidRPr="0085416C">
        <w:rPr>
          <w:lang w:val="en-US"/>
        </w:rPr>
        <w:br/>
      </w:r>
      <w:r w:rsidRPr="0085416C">
        <w:rPr>
          <w:lang w:val="en-US"/>
        </w:rPr>
        <w:tab/>
      </w:r>
      <w:r w:rsidR="0085416C" w:rsidRPr="0085416C">
        <w:rPr>
          <w:lang w:val="en-US"/>
        </w:rPr>
        <w:t xml:space="preserve">- </w:t>
      </w:r>
      <w:r w:rsidRPr="0085416C">
        <w:rPr>
          <w:i/>
          <w:lang w:val="en-US"/>
        </w:rPr>
        <w:t>pc</w:t>
      </w:r>
      <w:r w:rsidRPr="0085416C">
        <w:rPr>
          <w:lang w:val="en-US"/>
        </w:rPr>
        <w:t xml:space="preserve"> : pause engine’s 1 recipe and continue engine’s 2 recipe</w:t>
      </w:r>
      <w:r w:rsidRPr="0085416C">
        <w:rPr>
          <w:lang w:val="en-US"/>
        </w:rPr>
        <w:tab/>
      </w:r>
      <w:r w:rsidRPr="0085416C">
        <w:rPr>
          <w:lang w:val="en-US"/>
        </w:rPr>
        <w:br/>
      </w:r>
      <w:r w:rsidRPr="0085416C">
        <w:rPr>
          <w:lang w:val="en-US"/>
        </w:rPr>
        <w:tab/>
      </w:r>
      <w:r w:rsidR="0085416C">
        <w:rPr>
          <w:lang w:val="en-US"/>
        </w:rPr>
        <w:t xml:space="preserve">- </w:t>
      </w:r>
      <w:r w:rsidRPr="0085416C">
        <w:rPr>
          <w:i/>
          <w:lang w:val="en-US"/>
        </w:rPr>
        <w:t>Rb</w:t>
      </w:r>
      <w:r w:rsidRPr="0085416C">
        <w:rPr>
          <w:lang w:val="en-US"/>
        </w:rPr>
        <w:t xml:space="preserve"> : Move engine 1 one </w:t>
      </w:r>
      <w:r w:rsidR="0085416C" w:rsidRPr="0085416C">
        <w:rPr>
          <w:lang w:val="en-US"/>
        </w:rPr>
        <w:t>position</w:t>
      </w:r>
      <w:r w:rsidRPr="0085416C">
        <w:rPr>
          <w:lang w:val="en-US"/>
        </w:rPr>
        <w:t xml:space="preserve"> to the right if his recipe is stopped and restart engine</w:t>
      </w:r>
      <w:r w:rsidR="0085416C">
        <w:rPr>
          <w:lang w:val="en-US"/>
        </w:rPr>
        <w:t xml:space="preserve"> 2 </w:t>
      </w:r>
      <w:r w:rsidRPr="0085416C">
        <w:rPr>
          <w:lang w:val="en-US"/>
        </w:rPr>
        <w:t>recipe</w:t>
      </w:r>
      <w:r w:rsidRPr="0085416C">
        <w:rPr>
          <w:lang w:val="en-US"/>
        </w:rPr>
        <w:br/>
      </w:r>
      <w:r w:rsidRPr="0085416C">
        <w:rPr>
          <w:lang w:val="en-US"/>
        </w:rPr>
        <w:tab/>
      </w:r>
      <w:r w:rsidR="0085416C">
        <w:rPr>
          <w:lang w:val="en-US"/>
        </w:rPr>
        <w:t xml:space="preserve">- </w:t>
      </w:r>
      <w:r w:rsidRPr="0085416C">
        <w:rPr>
          <w:i/>
          <w:lang w:val="en-US"/>
        </w:rPr>
        <w:t>nB</w:t>
      </w:r>
      <w:r w:rsidRPr="0085416C">
        <w:rPr>
          <w:lang w:val="en-US"/>
        </w:rPr>
        <w:t xml:space="preserve"> : </w:t>
      </w:r>
      <w:r w:rsidR="0085416C" w:rsidRPr="0085416C">
        <w:rPr>
          <w:lang w:val="en-US"/>
        </w:rPr>
        <w:t>Nothing happened for engine 1 and r</w:t>
      </w:r>
      <w:r w:rsidRPr="0085416C">
        <w:rPr>
          <w:lang w:val="en-US"/>
        </w:rPr>
        <w:t>estart engine’</w:t>
      </w:r>
      <w:r w:rsidR="0085416C" w:rsidRPr="0085416C">
        <w:rPr>
          <w:lang w:val="en-US"/>
        </w:rPr>
        <w:t>s 2</w:t>
      </w:r>
      <w:r w:rsidRPr="0085416C">
        <w:rPr>
          <w:lang w:val="en-US"/>
        </w:rPr>
        <w:t xml:space="preserve"> recipe </w:t>
      </w:r>
      <w:r w:rsidR="00E456B8" w:rsidRPr="006361F2">
        <w:rPr>
          <w:lang w:val="en-US"/>
        </w:rPr>
        <w:br w:type="page"/>
      </w:r>
    </w:p>
    <w:p w14:paraId="696018B9" w14:textId="77777777" w:rsidR="00A93251" w:rsidRPr="006361F2" w:rsidRDefault="00A93251" w:rsidP="006361F2">
      <w:pPr>
        <w:pStyle w:val="Titre1"/>
        <w:rPr>
          <w:lang w:val="en-US"/>
        </w:rPr>
      </w:pPr>
      <w:r w:rsidRPr="006361F2">
        <w:rPr>
          <w:lang w:val="en-US"/>
        </w:rPr>
        <w:lastRenderedPageBreak/>
        <w:t>Project Results</w:t>
      </w:r>
    </w:p>
    <w:p w14:paraId="696018BA" w14:textId="37911409" w:rsidR="0042717A" w:rsidRDefault="0042717A" w:rsidP="0042717A">
      <w:pPr>
        <w:rPr>
          <w:lang w:val="en-US"/>
        </w:rPr>
      </w:pPr>
    </w:p>
    <w:p w14:paraId="011DBDC3" w14:textId="52FCEA2D" w:rsidR="002002F7" w:rsidRDefault="002002F7" w:rsidP="0042717A">
      <w:pPr>
        <w:rPr>
          <w:lang w:val="en-US"/>
        </w:rPr>
      </w:pPr>
      <w:r>
        <w:rPr>
          <w:lang w:val="en-US"/>
        </w:rPr>
        <w:t xml:space="preserve">After verifying with the professor that the PWMs generated were correct, we plugged the </w:t>
      </w:r>
      <w:r w:rsidR="00CD78B0">
        <w:rPr>
          <w:lang w:val="en-US"/>
        </w:rPr>
        <w:t>PORT A</w:t>
      </w:r>
      <w:r>
        <w:rPr>
          <w:lang w:val="en-US"/>
        </w:rPr>
        <w:t xml:space="preserve"> and </w:t>
      </w:r>
      <w:r w:rsidR="00CD78B0">
        <w:rPr>
          <w:lang w:val="en-US"/>
        </w:rPr>
        <w:t xml:space="preserve">PORT B </w:t>
      </w:r>
      <w:r>
        <w:rPr>
          <w:lang w:val="en-US"/>
        </w:rPr>
        <w:t>to the servos.</w:t>
      </w:r>
    </w:p>
    <w:p w14:paraId="4BB0A114" w14:textId="42DC8459" w:rsidR="00D037A8" w:rsidRDefault="00D037A8" w:rsidP="0042717A">
      <w:pPr>
        <w:rPr>
          <w:lang w:val="en-US"/>
        </w:rPr>
      </w:pPr>
      <w:r>
        <w:rPr>
          <w:lang w:val="en-US"/>
        </w:rPr>
        <w:t xml:space="preserve">At first, motor was following the recipe but the PWM generated was not really stable. We then decided to had a mutex to protect the PWM writing and this solved our problem. The writing of the two PWMs was shifted </w:t>
      </w:r>
      <w:r w:rsidR="00242E2D">
        <w:rPr>
          <w:lang w:val="en-US"/>
        </w:rPr>
        <w:t>for the second one, but we kept the 20ms period on both signals so this was not a problem.</w:t>
      </w:r>
    </w:p>
    <w:p w14:paraId="1488910F" w14:textId="4BE3909E" w:rsidR="00C7486E" w:rsidRDefault="00242E2D" w:rsidP="0042717A">
      <w:pPr>
        <w:rPr>
          <w:lang w:val="en-US"/>
        </w:rPr>
      </w:pPr>
      <w:r>
        <w:rPr>
          <w:lang w:val="en-US"/>
        </w:rPr>
        <w:t>All the features from project 2a are working correctly, even the two additional opcodes.</w:t>
      </w:r>
    </w:p>
    <w:p w14:paraId="2D81E4F0" w14:textId="2F360B7A" w:rsidR="00C7486E" w:rsidRDefault="00242E2D" w:rsidP="0042717A">
      <w:pPr>
        <w:rPr>
          <w:lang w:val="en-US"/>
        </w:rPr>
      </w:pPr>
      <w:r>
        <w:rPr>
          <w:lang w:val="en-US"/>
        </w:rPr>
        <w:t>The servo motors can be commanded independently.</w:t>
      </w:r>
    </w:p>
    <w:p w14:paraId="08B1C300" w14:textId="05D064B8" w:rsidR="00403EE3" w:rsidRDefault="00403EE3" w:rsidP="0042717A">
      <w:pPr>
        <w:rPr>
          <w:lang w:val="en-US"/>
        </w:rPr>
      </w:pPr>
    </w:p>
    <w:p w14:paraId="4BBBF222" w14:textId="32AF738D" w:rsidR="00C836EA" w:rsidRDefault="00C836EA" w:rsidP="0042717A">
      <w:pPr>
        <w:rPr>
          <w:lang w:val="en-US"/>
        </w:rPr>
      </w:pPr>
    </w:p>
    <w:p w14:paraId="2CC1DE67" w14:textId="148B7D31" w:rsidR="005C343D" w:rsidRDefault="005C343D" w:rsidP="005C343D">
      <w:pPr>
        <w:pStyle w:val="Default"/>
        <w:rPr>
          <w:lang w:val="en-US"/>
        </w:rPr>
      </w:pPr>
    </w:p>
    <w:p w14:paraId="464E8450" w14:textId="2834942E" w:rsidR="005C343D" w:rsidRDefault="005C343D" w:rsidP="005C343D">
      <w:pPr>
        <w:pStyle w:val="Default"/>
        <w:rPr>
          <w:lang w:val="en-US"/>
        </w:rPr>
      </w:pPr>
    </w:p>
    <w:p w14:paraId="0FF0B195" w14:textId="3612F24B" w:rsidR="005C343D" w:rsidRDefault="005C343D" w:rsidP="005C343D">
      <w:pPr>
        <w:pStyle w:val="Titre1"/>
      </w:pPr>
      <w:r w:rsidRPr="005C343D">
        <w:rPr>
          <w:lang w:val="en-US"/>
        </w:rPr>
        <w:t>C</w:t>
      </w:r>
      <w:r w:rsidRPr="005C343D">
        <w:rPr>
          <w:lang w:val="en-US"/>
        </w:rPr>
        <w:t>omparing</w:t>
      </w:r>
      <w:r>
        <w:t xml:space="preserve"> </w:t>
      </w:r>
      <w:r w:rsidRPr="005C343D">
        <w:rPr>
          <w:lang w:val="en-US"/>
        </w:rPr>
        <w:t>and</w:t>
      </w:r>
      <w:r>
        <w:t xml:space="preserve"> </w:t>
      </w:r>
      <w:r w:rsidRPr="005C343D">
        <w:rPr>
          <w:lang w:val="en-US"/>
        </w:rPr>
        <w:t>contrasting</w:t>
      </w:r>
    </w:p>
    <w:p w14:paraId="635A26B3" w14:textId="77777777" w:rsidR="005C343D" w:rsidRPr="005C343D" w:rsidRDefault="005C343D" w:rsidP="005C343D"/>
    <w:p w14:paraId="0EA632C5" w14:textId="06FF95EC" w:rsidR="00C836EA" w:rsidRDefault="00E87851" w:rsidP="0042717A">
      <w:pPr>
        <w:rPr>
          <w:lang w:val="en-US"/>
        </w:rPr>
      </w:pPr>
      <w:r>
        <w:rPr>
          <w:lang w:val="en-US"/>
        </w:rPr>
        <w:t>The main difference between the two project is the fact that this one is using a real-time operating system. This can be a good point because it is easier to give a specific schedule or a specific priority to a task.</w:t>
      </w:r>
      <w:r w:rsidR="00F579BE">
        <w:rPr>
          <w:lang w:val="en-US"/>
        </w:rPr>
        <w:t xml:space="preserve"> However, it is less predictable because of the operating system running in background that can preempt the code execution at some points.</w:t>
      </w:r>
    </w:p>
    <w:p w14:paraId="16273549" w14:textId="7D63030E" w:rsidR="00F579BE" w:rsidRDefault="00F579BE" w:rsidP="0042717A">
      <w:pPr>
        <w:rPr>
          <w:lang w:val="en-US"/>
        </w:rPr>
      </w:pPr>
      <w:r>
        <w:rPr>
          <w:lang w:val="en-US"/>
        </w:rPr>
        <w:t xml:space="preserve">The way PWM </w:t>
      </w:r>
      <w:r w:rsidR="00214E21">
        <w:rPr>
          <w:lang w:val="en-US"/>
        </w:rPr>
        <w:t xml:space="preserve">are generated </w:t>
      </w:r>
      <w:r>
        <w:rPr>
          <w:lang w:val="en-US"/>
        </w:rPr>
        <w:t>on bare</w:t>
      </w:r>
      <w:r w:rsidR="00214E21">
        <w:rPr>
          <w:lang w:val="en-US"/>
        </w:rPr>
        <w:t xml:space="preserve">-metal programming, </w:t>
      </w:r>
      <w:r>
        <w:rPr>
          <w:lang w:val="en-US"/>
        </w:rPr>
        <w:t>with timers</w:t>
      </w:r>
      <w:r w:rsidR="00214E21">
        <w:rPr>
          <w:lang w:val="en-US"/>
        </w:rPr>
        <w:t>,</w:t>
      </w:r>
      <w:r>
        <w:rPr>
          <w:lang w:val="en-US"/>
        </w:rPr>
        <w:t xml:space="preserve"> is a big plus because you don’t use CPU for the signal generation once it’s launch</w:t>
      </w:r>
      <w:r w:rsidR="00851F70">
        <w:rPr>
          <w:lang w:val="en-US"/>
        </w:rPr>
        <w:t>ed</w:t>
      </w:r>
      <w:r>
        <w:rPr>
          <w:lang w:val="en-US"/>
        </w:rPr>
        <w:t>. You only consume CPU when you want to change the signal period.</w:t>
      </w:r>
    </w:p>
    <w:p w14:paraId="4D174DAD" w14:textId="5B5B9BBA" w:rsidR="005C343D" w:rsidRPr="006361F2" w:rsidRDefault="005C343D" w:rsidP="0042717A">
      <w:pPr>
        <w:rPr>
          <w:lang w:val="en-US"/>
        </w:rPr>
      </w:pPr>
      <w:r>
        <w:rPr>
          <w:lang w:val="en-US"/>
        </w:rPr>
        <w:t>In QNX, we had to create two different thread</w:t>
      </w:r>
      <w:r w:rsidR="007E7BB3">
        <w:rPr>
          <w:lang w:val="en-US"/>
        </w:rPr>
        <w:t>s</w:t>
      </w:r>
      <w:r>
        <w:rPr>
          <w:lang w:val="en-US"/>
        </w:rPr>
        <w:t xml:space="preserve"> for that. This is not a problem because the QNX board we are using is running at 80Mhz, but it will have been even more effective </w:t>
      </w:r>
      <w:r w:rsidR="009E3363">
        <w:rPr>
          <w:lang w:val="en-US"/>
        </w:rPr>
        <w:t xml:space="preserve">if </w:t>
      </w:r>
      <w:r>
        <w:rPr>
          <w:lang w:val="en-US"/>
        </w:rPr>
        <w:t>we were using a multi-core system.</w:t>
      </w:r>
    </w:p>
    <w:p w14:paraId="696018C3" w14:textId="157EF10B" w:rsidR="0042717A" w:rsidRPr="006361F2" w:rsidRDefault="0042717A" w:rsidP="006361F2">
      <w:pPr>
        <w:pStyle w:val="Lgende"/>
        <w:jc w:val="center"/>
        <w:rPr>
          <w:lang w:val="en-US"/>
        </w:rPr>
      </w:pPr>
      <w:r w:rsidRPr="006361F2">
        <w:rPr>
          <w:lang w:val="en-US"/>
        </w:rPr>
        <w:br w:type="page"/>
      </w:r>
    </w:p>
    <w:p w14:paraId="696018C4" w14:textId="77777777" w:rsidR="0042717A" w:rsidRPr="006361F2" w:rsidRDefault="0042717A" w:rsidP="006361F2">
      <w:pPr>
        <w:pStyle w:val="Titre1"/>
        <w:rPr>
          <w:lang w:val="en-US"/>
        </w:rPr>
      </w:pPr>
      <w:r w:rsidRPr="006361F2">
        <w:rPr>
          <w:lang w:val="en-US"/>
        </w:rPr>
        <w:lastRenderedPageBreak/>
        <w:t>Lessons learned</w:t>
      </w:r>
    </w:p>
    <w:p w14:paraId="696018C5" w14:textId="77777777" w:rsidR="0042717A" w:rsidRPr="006361F2" w:rsidRDefault="0042717A" w:rsidP="0042717A">
      <w:pPr>
        <w:rPr>
          <w:lang w:val="en-US"/>
        </w:rPr>
      </w:pPr>
    </w:p>
    <w:p w14:paraId="79C824E6" w14:textId="6F0FB357" w:rsidR="005F4470" w:rsidRDefault="0042717A" w:rsidP="0042717A">
      <w:pPr>
        <w:rPr>
          <w:lang w:val="en-US"/>
        </w:rPr>
      </w:pPr>
      <w:r w:rsidRPr="006361F2">
        <w:rPr>
          <w:lang w:val="en-US"/>
        </w:rPr>
        <w:t xml:space="preserve">During this project, </w:t>
      </w:r>
      <w:r w:rsidR="00427BBE">
        <w:rPr>
          <w:lang w:val="en-US"/>
        </w:rPr>
        <w:t>we learned to adapt code from a system to another. This is not an easy thing, especially when you convert a bare-metal project into a program running on a real-time operating system.</w:t>
      </w:r>
    </w:p>
    <w:p w14:paraId="3FCB7C3B" w14:textId="7995D6FF" w:rsidR="00B124C6" w:rsidRDefault="00427BBE" w:rsidP="0042717A">
      <w:pPr>
        <w:rPr>
          <w:lang w:val="en-US"/>
        </w:rPr>
      </w:pPr>
      <w:r>
        <w:rPr>
          <w:lang w:val="en-US"/>
        </w:rPr>
        <w:t>In my opinion, the hardest thing on real-time system is to generate a stable output because of the operating system running in background.</w:t>
      </w:r>
    </w:p>
    <w:p w14:paraId="1B3DFA1A" w14:textId="0FF114B5" w:rsidR="00B124C6" w:rsidRPr="006361F2" w:rsidRDefault="00F71B86" w:rsidP="0042717A">
      <w:pPr>
        <w:rPr>
          <w:lang w:val="en-US"/>
        </w:rPr>
      </w:pPr>
      <w:r>
        <w:rPr>
          <w:lang w:val="en-US"/>
        </w:rPr>
        <w:t>This is the first time I have to adapt a project like that and I learned to be extremely methodic during this process in order to don’t forget anything.</w:t>
      </w:r>
      <w:r w:rsidR="005C343D">
        <w:rPr>
          <w:lang w:val="en-US"/>
        </w:rPr>
        <w:t xml:space="preserve"> </w:t>
      </w:r>
    </w:p>
    <w:sectPr w:rsidR="00B124C6" w:rsidRPr="0063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5F3"/>
    <w:multiLevelType w:val="hybridMultilevel"/>
    <w:tmpl w:val="D69CAD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219B3"/>
    <w:multiLevelType w:val="hybridMultilevel"/>
    <w:tmpl w:val="3FB68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5E89"/>
    <w:multiLevelType w:val="hybridMultilevel"/>
    <w:tmpl w:val="0B122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E17878"/>
    <w:multiLevelType w:val="hybridMultilevel"/>
    <w:tmpl w:val="BB16F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AF75A1"/>
    <w:multiLevelType w:val="hybridMultilevel"/>
    <w:tmpl w:val="4BF8E5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E1BF0"/>
    <w:multiLevelType w:val="multilevel"/>
    <w:tmpl w:val="D65E4C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3019C"/>
    <w:multiLevelType w:val="hybridMultilevel"/>
    <w:tmpl w:val="BC4E8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21314B"/>
    <w:multiLevelType w:val="hybridMultilevel"/>
    <w:tmpl w:val="B45CA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9585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15:restartNumberingAfterBreak="0">
    <w:nsid w:val="69E42513"/>
    <w:multiLevelType w:val="multilevel"/>
    <w:tmpl w:val="E77C381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upperLetter"/>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7DA037DA"/>
    <w:multiLevelType w:val="multilevel"/>
    <w:tmpl w:val="A79228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7"/>
  </w:num>
  <w:num w:numId="3">
    <w:abstractNumId w:val="4"/>
  </w:num>
  <w:num w:numId="4">
    <w:abstractNumId w:val="10"/>
  </w:num>
  <w:num w:numId="5">
    <w:abstractNumId w:val="9"/>
  </w:num>
  <w:num w:numId="6">
    <w:abstractNumId w:val="8"/>
  </w:num>
  <w:num w:numId="7">
    <w:abstractNumId w:val="1"/>
  </w:num>
  <w:num w:numId="8">
    <w:abstractNumId w:val="6"/>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08"/>
    <w:rsid w:val="0001385C"/>
    <w:rsid w:val="00051E7F"/>
    <w:rsid w:val="00055579"/>
    <w:rsid w:val="000729AD"/>
    <w:rsid w:val="000806C8"/>
    <w:rsid w:val="00083B08"/>
    <w:rsid w:val="000C49C4"/>
    <w:rsid w:val="000E138B"/>
    <w:rsid w:val="00106149"/>
    <w:rsid w:val="001437CD"/>
    <w:rsid w:val="00146672"/>
    <w:rsid w:val="001C2857"/>
    <w:rsid w:val="001F0340"/>
    <w:rsid w:val="001F76B3"/>
    <w:rsid w:val="002002F7"/>
    <w:rsid w:val="00214E21"/>
    <w:rsid w:val="00215F85"/>
    <w:rsid w:val="00220824"/>
    <w:rsid w:val="00223678"/>
    <w:rsid w:val="00233020"/>
    <w:rsid w:val="00242E2D"/>
    <w:rsid w:val="00294601"/>
    <w:rsid w:val="0029698D"/>
    <w:rsid w:val="002B25EA"/>
    <w:rsid w:val="002D56EF"/>
    <w:rsid w:val="002F5B8A"/>
    <w:rsid w:val="003045B5"/>
    <w:rsid w:val="003547EA"/>
    <w:rsid w:val="0036494A"/>
    <w:rsid w:val="00385DE2"/>
    <w:rsid w:val="003F3106"/>
    <w:rsid w:val="00403EE3"/>
    <w:rsid w:val="0042717A"/>
    <w:rsid w:val="00427BBE"/>
    <w:rsid w:val="00472221"/>
    <w:rsid w:val="00476E68"/>
    <w:rsid w:val="004D2974"/>
    <w:rsid w:val="004E6B4D"/>
    <w:rsid w:val="00502E5A"/>
    <w:rsid w:val="00556841"/>
    <w:rsid w:val="00564B90"/>
    <w:rsid w:val="005A0162"/>
    <w:rsid w:val="005C343D"/>
    <w:rsid w:val="005D0D17"/>
    <w:rsid w:val="005F4470"/>
    <w:rsid w:val="00633BFB"/>
    <w:rsid w:val="006361F2"/>
    <w:rsid w:val="0066321E"/>
    <w:rsid w:val="006706E7"/>
    <w:rsid w:val="006745EC"/>
    <w:rsid w:val="00690269"/>
    <w:rsid w:val="00690E88"/>
    <w:rsid w:val="006E0E31"/>
    <w:rsid w:val="006E61E5"/>
    <w:rsid w:val="006F4757"/>
    <w:rsid w:val="00703113"/>
    <w:rsid w:val="007035BE"/>
    <w:rsid w:val="007052E8"/>
    <w:rsid w:val="00712D16"/>
    <w:rsid w:val="00722ECD"/>
    <w:rsid w:val="00727589"/>
    <w:rsid w:val="00755CDE"/>
    <w:rsid w:val="0076151E"/>
    <w:rsid w:val="00761A77"/>
    <w:rsid w:val="00766728"/>
    <w:rsid w:val="00776636"/>
    <w:rsid w:val="00780650"/>
    <w:rsid w:val="007A2AC4"/>
    <w:rsid w:val="007A59C1"/>
    <w:rsid w:val="007C5E63"/>
    <w:rsid w:val="007C78E3"/>
    <w:rsid w:val="007D0082"/>
    <w:rsid w:val="007E3698"/>
    <w:rsid w:val="007E5FD4"/>
    <w:rsid w:val="007E7BB3"/>
    <w:rsid w:val="0083761F"/>
    <w:rsid w:val="008376E4"/>
    <w:rsid w:val="00851F70"/>
    <w:rsid w:val="0085416C"/>
    <w:rsid w:val="00854728"/>
    <w:rsid w:val="00866392"/>
    <w:rsid w:val="008811CA"/>
    <w:rsid w:val="008C1356"/>
    <w:rsid w:val="008E4065"/>
    <w:rsid w:val="00905332"/>
    <w:rsid w:val="00913E80"/>
    <w:rsid w:val="00915711"/>
    <w:rsid w:val="00923396"/>
    <w:rsid w:val="0097422A"/>
    <w:rsid w:val="009E3363"/>
    <w:rsid w:val="009F0353"/>
    <w:rsid w:val="00A0414A"/>
    <w:rsid w:val="00A15EF9"/>
    <w:rsid w:val="00A21EC0"/>
    <w:rsid w:val="00A42880"/>
    <w:rsid w:val="00A4575D"/>
    <w:rsid w:val="00A51886"/>
    <w:rsid w:val="00A83053"/>
    <w:rsid w:val="00A93251"/>
    <w:rsid w:val="00A9583F"/>
    <w:rsid w:val="00AB33B8"/>
    <w:rsid w:val="00AC0545"/>
    <w:rsid w:val="00AC32E4"/>
    <w:rsid w:val="00AE69F5"/>
    <w:rsid w:val="00AF17F9"/>
    <w:rsid w:val="00AF42E5"/>
    <w:rsid w:val="00AF61A2"/>
    <w:rsid w:val="00B124C6"/>
    <w:rsid w:val="00B212DD"/>
    <w:rsid w:val="00B344BF"/>
    <w:rsid w:val="00B36E71"/>
    <w:rsid w:val="00B56407"/>
    <w:rsid w:val="00B73780"/>
    <w:rsid w:val="00B946CB"/>
    <w:rsid w:val="00B94F13"/>
    <w:rsid w:val="00BA0E7A"/>
    <w:rsid w:val="00BB52A7"/>
    <w:rsid w:val="00BC73AD"/>
    <w:rsid w:val="00BD35A2"/>
    <w:rsid w:val="00BF6A94"/>
    <w:rsid w:val="00C52649"/>
    <w:rsid w:val="00C7486E"/>
    <w:rsid w:val="00C836EA"/>
    <w:rsid w:val="00CA58AC"/>
    <w:rsid w:val="00CC04D6"/>
    <w:rsid w:val="00CD158B"/>
    <w:rsid w:val="00CD78B0"/>
    <w:rsid w:val="00CE44B2"/>
    <w:rsid w:val="00D01E92"/>
    <w:rsid w:val="00D037A8"/>
    <w:rsid w:val="00D539DC"/>
    <w:rsid w:val="00D60886"/>
    <w:rsid w:val="00D61455"/>
    <w:rsid w:val="00D722AC"/>
    <w:rsid w:val="00DF407F"/>
    <w:rsid w:val="00E12098"/>
    <w:rsid w:val="00E1616F"/>
    <w:rsid w:val="00E42055"/>
    <w:rsid w:val="00E456B8"/>
    <w:rsid w:val="00E61059"/>
    <w:rsid w:val="00E87851"/>
    <w:rsid w:val="00E912C2"/>
    <w:rsid w:val="00E96B51"/>
    <w:rsid w:val="00E9754D"/>
    <w:rsid w:val="00EB5A7C"/>
    <w:rsid w:val="00EB6CC2"/>
    <w:rsid w:val="00EE0BB5"/>
    <w:rsid w:val="00F2140E"/>
    <w:rsid w:val="00F579BE"/>
    <w:rsid w:val="00F62B88"/>
    <w:rsid w:val="00F71B86"/>
    <w:rsid w:val="00F764B8"/>
    <w:rsid w:val="00FB02B0"/>
    <w:rsid w:val="00FE0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18AB"/>
  <w15:chartTrackingRefBased/>
  <w15:docId w15:val="{C2CE942A-3920-4791-894D-16825BE5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3113"/>
    <w:pPr>
      <w:jc w:val="both"/>
    </w:pPr>
  </w:style>
  <w:style w:type="paragraph" w:styleId="Titre1">
    <w:name w:val="heading 1"/>
    <w:basedOn w:val="Normal"/>
    <w:next w:val="Normal"/>
    <w:link w:val="Titre1Car"/>
    <w:uiPriority w:val="9"/>
    <w:qFormat/>
    <w:rsid w:val="007D00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13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C3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13E80"/>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A93251"/>
    <w:pPr>
      <w:spacing w:after="200" w:line="240" w:lineRule="auto"/>
    </w:pPr>
    <w:rPr>
      <w:i/>
      <w:iCs/>
      <w:color w:val="44546A" w:themeColor="text2"/>
      <w:sz w:val="18"/>
      <w:szCs w:val="18"/>
    </w:rPr>
  </w:style>
  <w:style w:type="character" w:styleId="Lienhypertexte">
    <w:name w:val="Hyperlink"/>
    <w:basedOn w:val="Policepardfaut"/>
    <w:uiPriority w:val="99"/>
    <w:unhideWhenUsed/>
    <w:rsid w:val="007D0082"/>
    <w:rPr>
      <w:color w:val="0563C1" w:themeColor="hyperlink"/>
      <w:u w:val="single"/>
    </w:rPr>
  </w:style>
  <w:style w:type="paragraph" w:styleId="Paragraphedeliste">
    <w:name w:val="List Paragraph"/>
    <w:basedOn w:val="Normal"/>
    <w:uiPriority w:val="34"/>
    <w:qFormat/>
    <w:rsid w:val="007D0082"/>
    <w:pPr>
      <w:ind w:left="720"/>
      <w:contextualSpacing/>
      <w:jc w:val="left"/>
    </w:pPr>
    <w:rPr>
      <w:lang w:val="en-US"/>
    </w:rPr>
  </w:style>
  <w:style w:type="character" w:customStyle="1" w:styleId="Titre1Car">
    <w:name w:val="Titre 1 Car"/>
    <w:basedOn w:val="Policepardfaut"/>
    <w:link w:val="Titre1"/>
    <w:uiPriority w:val="9"/>
    <w:rsid w:val="007D008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0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0082"/>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556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C343D"/>
    <w:pPr>
      <w:autoSpaceDE w:val="0"/>
      <w:autoSpaceDN w:val="0"/>
      <w:adjustRightInd w:val="0"/>
      <w:spacing w:after="0" w:line="240" w:lineRule="auto"/>
    </w:pPr>
    <w:rPr>
      <w:rFonts w:ascii="Arial" w:hAnsi="Arial" w:cs="Arial"/>
      <w:color w:val="000000"/>
      <w:sz w:val="24"/>
      <w:szCs w:val="24"/>
    </w:rPr>
  </w:style>
  <w:style w:type="character" w:customStyle="1" w:styleId="Titre3Car">
    <w:name w:val="Titre 3 Car"/>
    <w:basedOn w:val="Policepardfaut"/>
    <w:link w:val="Titre3"/>
    <w:uiPriority w:val="9"/>
    <w:rsid w:val="005C343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mailto:nxd7208@rit.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CFBF-209E-4C6C-95A1-E870A83ED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8</Pages>
  <Words>1071</Words>
  <Characters>5896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Delanou</dc:creator>
  <cp:keywords/>
  <dc:description/>
  <cp:lastModifiedBy>Nicolas Delanou</cp:lastModifiedBy>
  <cp:revision>138</cp:revision>
  <cp:lastPrinted>2016-10-13T21:31:00Z</cp:lastPrinted>
  <dcterms:created xsi:type="dcterms:W3CDTF">2016-09-14T02:02:00Z</dcterms:created>
  <dcterms:modified xsi:type="dcterms:W3CDTF">2016-12-06T06:30:00Z</dcterms:modified>
</cp:coreProperties>
</file>