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Red Hat Display" w:cs="Red Hat Display" w:eastAsia="Red Hat Display" w:hAnsi="Red Hat Display"/>
          <w:b/>
          <w:bCs/>
          <w:color w:val="EB7F3D"/>
          <w:sz w:val="48"/>
          <w:szCs w:val="48"/>
        </w:rPr>
        <w:t xml:space="preserve">Listes de chantiers</w:t>
      </w:r>
    </w:p>
    <w:p>
      <w:pPr>
        <w:spacing w:after="60"/>
      </w:pPr>
      <w:r>
        <w:rPr>
          <w:rFonts w:ascii="Red Hat Display" w:cs="Red Hat Display" w:eastAsia="Red Hat Display" w:hAnsi="Red Hat Display"/>
          <w:color w:val="888888"/>
          <w:sz w:val="24"/>
          <w:szCs w:val="24"/>
        </w:rPr>
        <w:t xml:space="preserve">Corvee d'ouverture printaniere  --  Camp Bruchesi  --  Samedi 9 mai 2026</w:t>
      </w:r>
    </w:p>
    <w:p>
      <w:pPr>
        <w:pBdr>
          <w:bottom w:val="single" w:color="EB7F3D" w:sz="6" w:space="1"/>
        </w:pBdr>
        <w:spacing w:after="240"/>
      </w:pPr>
    </w:p>
    <w:p>
      <w:pPr>
        <w:keepNext/>
        <w:spacing w:after="100"/>
      </w:pPr>
      <w:r>
        <w:rPr>
          <w:rFonts w:ascii="Red Hat Display" w:cs="Red Hat Display" w:eastAsia="Red Hat Display" w:hAnsi="Red Hat Display"/>
          <w:b/>
          <w:bCs/>
          <w:color w:val="2C2C2C"/>
          <w:sz w:val="20"/>
          <w:szCs w:val="20"/>
        </w:rPr>
        <w:t xml:space="preserve">Legende des priorites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7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18"/>
                <w:szCs w:val="18"/>
              </w:rPr>
              <w:t xml:space="preserve">A1 -- Entree du site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D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18"/>
                <w:szCs w:val="18"/>
              </w:rPr>
              <w:t xml:space="preserve">A2 -- Visible clients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18"/>
                <w:szCs w:val="18"/>
              </w:rPr>
              <w:t xml:space="preserve">B -- Operationnel</w:t>
            </w:r>
          </w:p>
        </w:tc>
      </w:tr>
    </w:tbl>
    <w:p>
      <w:r>
        <w:br w:type="page"/>
      </w:r>
    </w:p>
    <w:p>
      <w:pPr>
        <w:keepNext/>
        <w:shd w:fill="EB7F3D" w:val="clear"/>
        <w:spacing w:after="140" w:before="200"/>
      </w:pPr>
      <w:r>
        <w:rPr>
          <w:rFonts w:ascii="Red Hat Display" w:cs="Red Hat Display" w:eastAsia="Red Hat Display" w:hAnsi="Red Hat Display"/>
          <w:b/>
          <w:bCs/>
          <w:color w:val="FFFFFF"/>
          <w:sz w:val="24"/>
          <w:szCs w:val="24"/>
        </w:rPr>
        <w:t xml:space="preserve">  PRIORITE A1  --  Entree du site (commencer par ici)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EB7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Cabane d'accueil / Camp de jour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Grattage murs ext. (bois nu)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Appret bois exterieur (obligatoire)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BLANCHE -- murs exterieurs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ROUGE METAL -- toiture de tole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20"/>
                <w:szCs w:val="20"/>
              </w:rPr>
              <w:t xml:space="preserve">3-4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Effort physique + hauteur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Grattoirs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Appret bois exterieur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blanche ext.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rouge a metal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 / rouleaux / bacs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Echelle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Ruban a masquer</w:t>
            </w:r>
          </w:p>
          <w:p>
            <w:pPr>
              <w:spacing w:before="80"/>
            </w:pPr>
          </w:p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6"/>
                <w:szCs w:val="16"/>
              </w:rPr>
              <w:t xml:space="preserve">** Priorite absolue -- 1ere impression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EB7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Toilettes publiques (Bayou)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Grattage intensif (beaucoup d'ecaille)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Pressure washer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BLANCHE exterieure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20"/>
                <w:szCs w:val="20"/>
              </w:rPr>
              <w:t xml:space="preserve">2-3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Effort physique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Grattoirs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Pressure washer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blanche ext.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 / rouleaux / bacs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EB7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Terrain entree -- Ratelage et plates-bandes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Ratelage feuilles autour de l'accueil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Nettoyage plates-bandes stationnement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Ratelage sentier du ruisseau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Mise en sacs compostables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20"/>
                <w:szCs w:val="20"/>
              </w:rPr>
              <w:t xml:space="preserve">4-6 personnes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Familles et enfants bienvenus!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Rateaux a feuilles (5.99$ @ Rona)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Gants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Grands sacs compostables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Brouette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EB7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Balayage asphalte -- Abrasifs d'hiver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Balayage mecanique surfaces asphaltees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Ramassage sable et abrasifs d'hiver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Stationnement + chemins + zones d'acces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20"/>
                <w:szCs w:val="20"/>
              </w:rPr>
              <w:t xml:space="preserve">2-4 personnes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Familles et enfants bienvenus!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Balai mecanique (au camp)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Balais larges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Pelles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Grands sacs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EB7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Cloture de bois -- Ruisseau et Maison du lac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Installation poteaux 4x4 cedre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Pose planches 2x4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BLANCHE de la cloture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20"/>
                <w:szCs w:val="20"/>
              </w:rPr>
              <w:t xml:space="preserve">3-4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Construction / outils requis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4x4 cedre x13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2x4 x36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Vis exterieures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Visseuse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Niveau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Scie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blanche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keepNext/>
        <w:shd w:fill="4A8DB5" w:val="clear"/>
        <w:spacing w:after="140" w:before="200"/>
      </w:pPr>
      <w:r>
        <w:rPr>
          <w:rFonts w:ascii="Red Hat Display" w:cs="Red Hat Display" w:eastAsia="Red Hat Display" w:hAnsi="Red Hat Display"/>
          <w:b/>
          <w:bCs/>
          <w:color w:val="FFFFFF"/>
          <w:sz w:val="24"/>
          <w:szCs w:val="24"/>
        </w:rPr>
        <w:t xml:space="preserve">  PRIORITE A2  --  Visible par les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4A8D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Amiraute -- Murs exterieurs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Grattage intensif (beaucoup d'ecaille)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Pressure washer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BLANCHE exterieure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Travail en hauteur (sections sup.)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20"/>
                <w:szCs w:val="20"/>
              </w:rPr>
              <w:t xml:space="preserve">5-6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GROS PROJET -- hauteur + effort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Grattoirs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Pressure washer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Echafaud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blanche ext.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Rouleaux longs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Ruban a masquer</w:t>
            </w:r>
          </w:p>
          <w:p>
            <w:pPr>
              <w:spacing w:before="80"/>
            </w:pPr>
          </w:p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6"/>
                <w:szCs w:val="16"/>
              </w:rPr>
              <w:t xml:space="preserve">** Minimum demi-journee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4A8D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Petit Bob -- Toiture de tole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ROUGE METAL -- toiture de tole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20"/>
                <w:szCs w:val="20"/>
              </w:rPr>
              <w:t xml:space="preserve">2-3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Travail en hauteur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rouge a metal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 / rouleaux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Echelle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4A8D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Balcons Wigwam et Kibbutz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Proteger surfaces adjacentes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GRISE des deux balcons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20"/>
                <w:szCs w:val="20"/>
              </w:rPr>
              <w:t xml:space="preserve">3-4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Peinture exterieure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grise ext.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 / rouleaux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Ruban a masquer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4A8D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Fourmilliere -- Portes et cadrage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Poncage leger portes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ROUGE BOIS -- portes exterieures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BLANC -- cadrage et portes interieures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20"/>
                <w:szCs w:val="20"/>
              </w:rPr>
              <w:t xml:space="preserve">2-3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Peinture ext. et int.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rouge pour bois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blanche int.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Papier sable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Ruban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4A8D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Cafeteria -- Portes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exterieure des portes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interieure des portes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20"/>
                <w:szCs w:val="20"/>
              </w:rPr>
              <w:t xml:space="preserve">1-2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Peinture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4A8DB5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(couleur a confirmer)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Ruban a masquer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keepNext/>
        <w:shd w:fill="6B8E9F" w:val="clear"/>
        <w:spacing w:after="140" w:before="200"/>
      </w:pPr>
      <w:r>
        <w:rPr>
          <w:rFonts w:ascii="Red Hat Display" w:cs="Red Hat Display" w:eastAsia="Red Hat Display" w:hAnsi="Red Hat Display"/>
          <w:b/>
          <w:bCs/>
          <w:color w:val="FFFFFF"/>
          <w:sz w:val="24"/>
          <w:szCs w:val="24"/>
        </w:rPr>
        <w:t xml:space="preserve">  PRIORITE B  --  Operationnel (si le temps le permet)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Mise a l'eau des quais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Installation et mise en place des quais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4-6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Effort physique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Equipement standard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Cafeteria -- Recurage du plancher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Recurage complet a la recureuse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1-2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Recureuse (louee)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Produit nettoyage</w:t>
            </w:r>
          </w:p>
          <w:p>
            <w:pPr>
              <w:spacing w:before="80"/>
            </w:pPr>
          </w:p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6"/>
                <w:szCs w:val="16"/>
              </w:rPr>
              <w:t xml:space="preserve">** Louer vendredi matin!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Dortoirs -- Montage des nouveaux lits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Assembler et visser cadres selon instructions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Monter tous les lits des dortoirs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Verifier solidite de chaque lit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2-4 personnes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A l'aise avec une drill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Drill / visseuse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Instructions d'assemblage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Cles allen fournies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Jardins -- Ouverture de saison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Retirer toiles d'occultation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Amendements de 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Rotoculteur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Drips lines + geotextiles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Planches tomates (serre)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2-3 personnes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Experience jardinage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Rotoculteur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Drips lines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Geotextiles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Amendements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Outils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Tentes prospecteurs -- Campement scout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Monter structures ext. tentes prospecteurs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2-4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Structures (sur place)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Conteneur 40 verges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Vider contenu du trailer dans le conteneur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3-4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Effort physique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Conteneur (confirmer livraison)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Erabliere -- Fin du desentillage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Terminer le desentillage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Desinfection equipement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2 personnes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Specialise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Equipement desentillage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Alcool 70%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Sentiers -- Paillis (Kubota)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Epandre paillis sentiers endommages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1-2 personnes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Operateur Kubota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Kubota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Paillis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Cabane a sucre -- Trim de fenetres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Peinture ROUGE BOIS -- cadres fenetres ext.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1-2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>Si le temps le permet</w:t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Peinture rouge bois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Pinceaux fins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Ruban</w:t>
            </w:r>
          </w:p>
          <w:p>
            <w:pPr>
              <w:spacing w:before="80"/>
            </w:pPr>
          </w:p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6"/>
                <w:szCs w:val="16"/>
              </w:rPr>
              <w:t xml:space="preserve">** Apres les priorites A seulement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6B8E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FFFFFF"/>
                <w:sz w:val="22"/>
                <w:szCs w:val="22"/>
              </w:rPr>
              <w:t xml:space="preserve">Filet de tir a l'arc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Taches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7"/>
                <w:szCs w:val="17"/>
              </w:rPr>
              <w:t xml:space="preserve">Reparer / reinstaller le filet</w:t>
            </w:r>
          </w:p>
        </w:tc>
        <w:tc>
          <w:tcPr>
            <w:tcW w:type="dxa" w:w="39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Equipe</w:t>
            </w:r>
          </w:p>
          <w:p>
            <w:pPr>
              <w:spacing w:after="1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20"/>
                <w:szCs w:val="20"/>
              </w:rPr>
              <w:t xml:space="preserve">1-2 adultes</w:t>
            </w:r>
          </w:p>
          <w:p>
            <w:pPr>
              <w:spacing w:after="80"/>
            </w:pPr>
            <w:r>
              <w:rPr>
                <w:rFonts w:ascii="Red Hat Display" w:cs="Red Hat Display" w:eastAsia="Red Hat Display" w:hAnsi="Red Hat Display"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Red Hat Display" w:cs="Red Hat Display" w:eastAsia="Red Hat Display" w:hAnsi="Red Hat Display"/>
                <w:b/>
                <w:bCs/>
                <w:color w:val="6B8E9F"/>
                <w:sz w:val="18"/>
                <w:szCs w:val="18"/>
              </w:rPr>
              <w:t xml:space="preserve">Materiel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Red Hat Display" w:cs="Red Hat Display" w:eastAsia="Red Hat Display" w:hAnsi="Red Hat Display"/>
                <w:color w:val="2C2C2C"/>
                <w:sz w:val="16"/>
                <w:szCs w:val="16"/>
              </w:rPr>
              <w:t xml:space="preserve">Materiel de reparation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60" w:before="80"/>
      </w:pPr>
      <w:r>
        <w:rPr>
          <w:rFonts w:ascii="Red Hat Display" w:cs="Red Hat Display" w:eastAsia="Red Hat Display" w:hAnsi="Red Hat Display"/>
          <w:b/>
          <w:bCs/>
          <w:color w:val="EB7F3D"/>
          <w:sz w:val="32"/>
          <w:szCs w:val="32"/>
        </w:rPr>
        <w:t xml:space="preserve">Liste d'achats  --  Vendredi 8 mai</w:t>
      </w:r>
    </w:p>
    <w:p>
      <w:pPr>
        <w:spacing w:after="180"/>
      </w:pPr>
      <w:r>
        <w:rPr>
          <w:rFonts w:ascii="Red Hat Display" w:cs="Red Hat Display" w:eastAsia="Red Hat Display" w:hAnsi="Red Hat Display"/>
          <w:color w:val="888888"/>
          <w:sz w:val="18"/>
          <w:szCs w:val="18"/>
        </w:rPr>
        <w:t xml:space="preserve">Verifier le stock existant au camp avant d'acheter</w:t>
      </w:r>
    </w:p>
    <w:p>
      <w:pPr>
        <w:shd w:fill="EB7F3D" w:val="clear"/>
        <w:spacing w:after="0" w:before="200"/>
        <w:ind w:left="0" w:right="0"/>
      </w:pPr>
      <w:r>
        <w:rPr>
          <w:rFonts w:ascii="Red Hat Display" w:cs="Red Hat Display" w:eastAsia="Red Hat Display" w:hAnsi="Red Hat Display"/>
          <w:b/>
          <w:bCs/>
          <w:color w:val="FFFFFF"/>
          <w:sz w:val="22"/>
          <w:szCs w:val="22"/>
        </w:rPr>
        <w:t xml:space="preserve">  Peinture -- BETONEL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Article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Qte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Pour quel chantier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Appret bois exterieur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3 gal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Cabane accueil -- bois nu, OBLIGATOIRE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Peinture blanche exterieure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18 gal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Cabane (3), Bayou (3), Amiraute (8), Cloture (2), Fourmilliere (2)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Peinture rouge A METAL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4 gal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Toitures tole : cabane + Ptit Bob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Peinture rouge POUR BOIS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2 gal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Portes Fourmilliere + trim cabane a sucre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Peinture grise exterieure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4 gal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Balcons Wigwam + Kibbutz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Peinture portes cafeteria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2 gal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Confirmer couleur avec Nicolas avant d'acheter</w:t>
            </w:r>
          </w:p>
        </w:tc>
      </w:tr>
    </w:tbl>
    <w:p>
      <w:pPr>
        <w:spacing w:after="160"/>
      </w:pPr>
    </w:p>
    <w:p>
      <w:pPr>
        <w:shd w:fill="4A8DB5" w:val="clear"/>
        <w:spacing w:after="0" w:before="200"/>
        <w:ind w:left="0" w:right="0"/>
      </w:pPr>
      <w:r>
        <w:rPr>
          <w:rFonts w:ascii="Red Hat Display" w:cs="Red Hat Display" w:eastAsia="Red Hat Display" w:hAnsi="Red Hat Display"/>
          <w:b/>
          <w:bCs/>
          <w:color w:val="FFFFFF"/>
          <w:sz w:val="22"/>
          <w:szCs w:val="22"/>
        </w:rPr>
        <w:t xml:space="preserve">  Materiel de peinture -- RONA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Article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Qte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Pour quel chantier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Rouleaux 9" manchons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15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Grandes surfaces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Rouleaux 4" manchons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8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Details et balcons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Pinceaux 2" et 3"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14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Coupes et boiseries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Bacs a peinture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14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Ruban a masquer bleu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20 rouleaux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Tous les chantiers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Feuilles de protection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15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Grattoirs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10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Bayou + Amiraute (beaucoup d'ecaille)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Papier sable grain 80 et 120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18 feuilles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Portes bois</w:t>
            </w:r>
          </w:p>
        </w:tc>
      </w:tr>
    </w:tbl>
    <w:p>
      <w:pPr>
        <w:spacing w:after="160"/>
      </w:pPr>
    </w:p>
    <w:p>
      <w:pPr>
        <w:shd w:fill="6B8E9F" w:val="clear"/>
        <w:spacing w:after="0" w:before="200"/>
        <w:ind w:left="0" w:right="0"/>
      </w:pPr>
      <w:r>
        <w:rPr>
          <w:rFonts w:ascii="Red Hat Display" w:cs="Red Hat Display" w:eastAsia="Red Hat Display" w:hAnsi="Red Hat Display"/>
          <w:b/>
          <w:bCs/>
          <w:color w:val="FFFFFF"/>
          <w:sz w:val="22"/>
          <w:szCs w:val="22"/>
        </w:rPr>
        <w:t xml:space="preserve">  Terrain et construction -- RONA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Article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Qte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Pour quel chantier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Rateaux a feuilles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10 (5.99$/ch)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Entree, plates-bandes, sentier ruisseau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Grands sacs compostables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2 paquets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Feuilles et abrasifs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Pelles plates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3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Abrasifs sur asphalte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Poteaux 4x4 cedre (8 pi)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13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Cloture -- confirmer selon photo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Planches 2x4 (8 pi)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36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Rails cloture (3 rails x 90 pi)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Vis a bois ext. 3.5" et 2.5"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5 boites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Cloture</w:t>
            </w:r>
          </w:p>
        </w:tc>
      </w:tr>
    </w:tbl>
    <w:p>
      <w:pPr>
        <w:spacing w:after="160"/>
      </w:pPr>
    </w:p>
    <w:p>
      <w:pPr>
        <w:shd w:fill="EB7F3D" w:val="clear"/>
        <w:spacing w:after="0" w:before="200"/>
        <w:ind w:left="0" w:right="0"/>
      </w:pPr>
      <w:r>
        <w:rPr>
          <w:rFonts w:ascii="Red Hat Display" w:cs="Red Hat Display" w:eastAsia="Red Hat Display" w:hAnsi="Red Hat Display"/>
          <w:b/>
          <w:bCs/>
          <w:color w:val="FFFFFF"/>
          <w:sz w:val="22"/>
          <w:szCs w:val="22"/>
        </w:rPr>
        <w:t xml:space="preserve">  Locations urgentes -- appeler MAINTENANT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Article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Qte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4D3A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Pour quel chantier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Pressure washer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Bayou + Amiraute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Recureuse a plancher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Cafeteria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EB7F3D"/>
                <w:sz w:val="17"/>
                <w:szCs w:val="17"/>
              </w:rPr>
              <w:t xml:space="preserve">Echafaud (12-16 pi)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Amiraute -- travail en hauteur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Rotoculteur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DEFE3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Ouverture des jardins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 w:val="false"/>
                <w:bCs w:val="false"/>
                <w:color w:val="2C2C2C"/>
                <w:sz w:val="17"/>
                <w:szCs w:val="17"/>
              </w:rPr>
              <w:t xml:space="preserve">Balai mecanique</w:t>
            </w:r>
          </w:p>
        </w:tc>
        <w:tc>
          <w:tcPr>
            <w:tcW w:type="dxa" w:w="120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b/>
                <w:bCs/>
                <w:color w:val="2C2C2C"/>
                <w:sz w:val="17"/>
                <w:szCs w:val="17"/>
              </w:rPr>
              <w:t xml:space="preserve">--</w:t>
            </w:r>
          </w:p>
        </w:tc>
        <w:tc>
          <w:tcPr>
            <w:tcW w:type="dxa" w:w="4360"/>
            <w:tcBorders>
              <w:top w:val="single" w:color="E5C9B0" w:sz="1"/>
              <w:left w:val="single" w:color="E5C9B0" w:sz="1"/>
              <w:bottom w:val="single" w:color="E5C9B0" w:sz="1"/>
              <w:right w:val="single" w:color="E5C9B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Red Hat Display" w:cs="Red Hat Display" w:eastAsia="Red Hat Display" w:hAnsi="Red Hat Display"/>
                <w:color w:val="666666"/>
                <w:sz w:val="16"/>
                <w:szCs w:val="16"/>
              </w:rPr>
              <w:t xml:space="preserve">Deja au camp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2C2C" w:sz="3" w:space="1"/>
      </w:pBdr>
      <w:jc w:val="right"/>
    </w:pPr>
    <w:r>
      <w:rPr>
        <w:rFonts w:ascii="Red Hat Display" w:cs="Red Hat Display" w:eastAsia="Red Hat Display" w:hAnsi="Red Hat Display"/>
        <w:color w:val="AAAAAA"/>
        <w:sz w:val="16"/>
        <w:szCs w:val="16"/>
      </w:rPr>
      <w:t xml:space="preserve">Camp Bruchesi  --  </w:t>
    </w:r>
    <w:r>
      <w:rPr>
        <w:rFonts w:ascii="Red Hat Display" w:cs="Red Hat Display" w:eastAsia="Red Hat Display" w:hAnsi="Red Hat Display"/>
        <w:color w:val="AAAAAA"/>
        <w:sz w:val="16"/>
        <w:szCs w:val="16"/>
      </w:rPr>
      <w:t xml:space="preserve">Page </w:t>
    </w:r>
    <w:r>
      <w:rPr>
        <w:rFonts w:ascii="Red Hat Display" w:cs="Red Hat Display" w:eastAsia="Red Hat Display" w:hAnsi="Red Hat Display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ed Hat Display" w:cs="Red Hat Display" w:eastAsia="Red Hat Display" w:hAnsi="Red Hat Display"/>
        <w:color w:val="AAAAAA"/>
        <w:sz w:val="16"/>
        <w:szCs w:val="16"/>
      </w:rPr>
      <w:t xml:space="preserve"> sur </w:t>
    </w:r>
    <w:r>
      <w:rPr>
        <w:rFonts w:ascii="Red Hat Display" w:cs="Red Hat Display" w:eastAsia="Red Hat Display" w:hAnsi="Red Hat Display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C2C2C" w:val="clear"/>
      <w:spacing w:after="80" w:before="80"/>
      <w:ind w:left="-900" w:right="-900"/>
    </w:pPr>
    <w:r>
      <w:drawing>
        <wp:inline distT="0" distB="0" distL="0" distR="0">
          <wp:extent cx="542925" cy="762000"/>
          <wp:effectExtent t="0" r="0" b="0" l="0"/>
          <wp:docPr id="1" name="logo" descr="Logo" title="Logo Camp Bruches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ed Hat Display" w:cs="Red Hat Display" w:eastAsia="Red Hat Display" w:hAnsi="Red Hat Display"/>
      </w:rPr>
      <w:t xml:space="preserve">   </w:t>
    </w:r>
    <w:r>
      <w:rPr>
        <w:rFonts w:ascii="Red Hat Display" w:cs="Red Hat Display" w:eastAsia="Red Hat Display" w:hAnsi="Red Hat Display"/>
        <w:b/>
        <w:bCs/>
        <w:color w:val="FFFFFF"/>
        <w:sz w:val="19"/>
        <w:szCs w:val="19"/>
      </w:rPr>
      <w:t xml:space="preserve">Camp Bruchesi  --  Corvee d'ouverture 2026  --  Samedi 9 mai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spacing w:after="0"/>
        <w:ind w:left="3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0"/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74d6b3c6c16c27d4135c4f3b922171f864f56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2026-05-07T14:39:45.921Z</dcterms:created>
  <dcterms:modified xsi:type="dcterms:W3CDTF">2026-05-07T14:39:45.923Z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