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Analyse WireframeWeb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HP permettant de s’inscrire via un menu mais aussi via un bouton d’appel placer sur un slider présentant l’application et se connecter,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Menu d’inscription de de connexion et d’inscription s’affiche du côté droit, en arrière un page avec transparence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