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1080"/>
        <w:gridCol w:w="900"/>
        <w:gridCol w:w="358"/>
        <w:gridCol w:w="632"/>
        <w:gridCol w:w="990"/>
        <w:gridCol w:w="990"/>
        <w:gridCol w:w="990"/>
        <w:gridCol w:w="1075"/>
      </w:tblGrid>
      <w:tr w:rsidR="008D2845" w14:paraId="3A30F683" w14:textId="77777777" w:rsidTr="00C44249">
        <w:tc>
          <w:tcPr>
            <w:tcW w:w="10790" w:type="dxa"/>
            <w:gridSpan w:val="9"/>
          </w:tcPr>
          <w:p w14:paraId="0BF7BD97" w14:textId="40F2DD4C" w:rsidR="008D2845" w:rsidRDefault="008D2845" w:rsidP="008D2845">
            <w:r>
              <w:t>Project Name:</w:t>
            </w:r>
            <w:r w:rsidR="005F2F65">
              <w:t xml:space="preserve"> Calm Lights</w:t>
            </w:r>
          </w:p>
        </w:tc>
      </w:tr>
      <w:tr w:rsidR="008D2845" w14:paraId="219434B0" w14:textId="77777777" w:rsidTr="009C5E96">
        <w:tc>
          <w:tcPr>
            <w:tcW w:w="6113" w:type="dxa"/>
            <w:gridSpan w:val="4"/>
          </w:tcPr>
          <w:p w14:paraId="3982AB0A" w14:textId="278D0626" w:rsidR="008D2845" w:rsidRDefault="008D2845" w:rsidP="008D2845">
            <w:r>
              <w:t>Student Name:</w:t>
            </w:r>
            <w:r w:rsidR="005F2F65">
              <w:t xml:space="preserve"> Nicole DeVoe Rogers</w:t>
            </w:r>
          </w:p>
        </w:tc>
        <w:tc>
          <w:tcPr>
            <w:tcW w:w="4677" w:type="dxa"/>
            <w:gridSpan w:val="5"/>
          </w:tcPr>
          <w:p w14:paraId="309364F1" w14:textId="6831A5EF" w:rsidR="008D2845" w:rsidRDefault="008D2845" w:rsidP="008D2845">
            <w:r>
              <w:t>Capstone Date:</w:t>
            </w:r>
            <w:r w:rsidR="005F2F65">
              <w:t xml:space="preserve"> 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9"/>
          </w:tcPr>
          <w:p w14:paraId="65F86CF6" w14:textId="77777777" w:rsidR="00126F0B" w:rsidRPr="00126F0B" w:rsidRDefault="008D2845" w:rsidP="008D2845">
            <w:pPr>
              <w:rPr>
                <w:b/>
                <w:bCs/>
                <w:u w:val="single"/>
              </w:rPr>
            </w:pPr>
            <w:r w:rsidRPr="00126F0B">
              <w:rPr>
                <w:b/>
                <w:bCs/>
                <w:u w:val="single"/>
              </w:rPr>
              <w:t>Project Motivation and Overview:</w:t>
            </w:r>
            <w:r w:rsidR="00126F0B" w:rsidRPr="00126F0B">
              <w:rPr>
                <w:b/>
                <w:bCs/>
                <w:u w:val="single"/>
              </w:rPr>
              <w:t xml:space="preserve"> </w:t>
            </w:r>
          </w:p>
          <w:p w14:paraId="152E82B4" w14:textId="720B315B" w:rsidR="008D2845" w:rsidRDefault="00126F0B" w:rsidP="008D2845">
            <w:r>
              <w:t>I</w:t>
            </w:r>
            <w:r w:rsidR="005F2F65">
              <w:t xml:space="preserve"> noticed when a new project is announced in class that my breathing changes and anxiety ensues which makes my breathing more unregulated thus</w:t>
            </w:r>
            <w:r>
              <w:t xml:space="preserve">, decreased mental clarity. </w:t>
            </w:r>
            <w:r w:rsidR="005F2F65">
              <w:t xml:space="preserve">My project, Calm Lights, will make the lights in the room pulsate to </w:t>
            </w:r>
            <w:r>
              <w:t>a breathing</w:t>
            </w:r>
            <w:r w:rsidR="005F2F65">
              <w:t xml:space="preserve"> rhythm </w:t>
            </w:r>
            <w:r>
              <w:t xml:space="preserve">that is aligned with calming and more regulated to keep me on task. </w:t>
            </w:r>
          </w:p>
          <w:p w14:paraId="634DC733" w14:textId="71CFC6B1" w:rsidR="0048414D" w:rsidRPr="00126F0B" w:rsidRDefault="0048414D" w:rsidP="0048414D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Minimum Features:</w:t>
            </w:r>
          </w:p>
          <w:p w14:paraId="6E213DB4" w14:textId="237B74DB" w:rsidR="0048414D" w:rsidRPr="00126F0B" w:rsidRDefault="0048414D" w:rsidP="0048414D">
            <w:pPr>
              <w:pStyle w:val="ListParagraph"/>
              <w:numPr>
                <w:ilvl w:val="0"/>
                <w:numId w:val="2"/>
              </w:numPr>
            </w:pPr>
            <w:r w:rsidRPr="00126F0B">
              <w:t xml:space="preserve"> </w:t>
            </w:r>
            <w:r w:rsidR="00126F0B">
              <w:t xml:space="preserve">Control 2 </w:t>
            </w:r>
            <w:proofErr w:type="spellStart"/>
            <w:r w:rsidR="00E52C67">
              <w:t>Wemo</w:t>
            </w:r>
            <w:proofErr w:type="spellEnd"/>
            <w:r w:rsidR="00126F0B">
              <w:t xml:space="preserve"> devices to be used as alerts that breathing exercise is about to begin.</w:t>
            </w:r>
          </w:p>
          <w:p w14:paraId="56FC717E" w14:textId="70C4B434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866D1">
              <w:t>Hue Lights that</w:t>
            </w:r>
            <w:r w:rsidR="00E52C67">
              <w:t xml:space="preserve"> pulsate to a breathing rhythm.</w:t>
            </w:r>
          </w:p>
          <w:p w14:paraId="41B1E54B" w14:textId="727B08C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E52C67">
              <w:t>Using the OLED Display as a calming effect on remote with button.</w:t>
            </w:r>
          </w:p>
          <w:p w14:paraId="2DBE53D0" w14:textId="3760F2C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E52C67">
              <w:t>Creating a translucent orb top that can display colors and base for remote with 3D printing.</w:t>
            </w:r>
          </w:p>
          <w:p w14:paraId="10C47BDD" w14:textId="77777777" w:rsidR="008D2845" w:rsidRPr="00126F0B" w:rsidRDefault="008D2845" w:rsidP="008D2845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Desired Features:</w:t>
            </w:r>
          </w:p>
          <w:p w14:paraId="601C38D2" w14:textId="4AA9BBE6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866D1">
              <w:t>Hue Lights to change to an array of calming colors</w:t>
            </w:r>
            <w:r w:rsidR="006866D1">
              <w:t>.</w:t>
            </w:r>
          </w:p>
          <w:p w14:paraId="6AB73EE7" w14:textId="349AFE56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866D1">
              <w:t>Creating a remote base that incorporates the use of the laser for graphics</w:t>
            </w:r>
          </w:p>
          <w:p w14:paraId="3CE19473" w14:textId="18805DA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866D1">
              <w:t xml:space="preserve">Using </w:t>
            </w:r>
            <w:proofErr w:type="spellStart"/>
            <w:r w:rsidR="006866D1">
              <w:t>Wemos</w:t>
            </w:r>
            <w:proofErr w:type="spellEnd"/>
            <w:r w:rsidR="006866D1">
              <w:t xml:space="preserve"> for automatic and manual mode.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Pr="00126F0B" w:rsidRDefault="008D2845" w:rsidP="008D2845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Stretch Goal Features:</w:t>
            </w:r>
          </w:p>
          <w:p w14:paraId="0DB03814" w14:textId="5F397017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866D1">
              <w:t xml:space="preserve">Incorporate a heart rate monitor </w:t>
            </w:r>
          </w:p>
          <w:p w14:paraId="43E79304" w14:textId="6AB443C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9"/>
          </w:tcPr>
          <w:p w14:paraId="1DB0B8E7" w14:textId="77777777" w:rsidR="008D2845" w:rsidRPr="00126F0B" w:rsidRDefault="008D2845" w:rsidP="008D2845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Anticipated Components:</w:t>
            </w:r>
          </w:p>
          <w:p w14:paraId="7A96BEA0" w14:textId="615F2BDA" w:rsidR="006F7830" w:rsidRDefault="0048414D" w:rsidP="006F7830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F7830">
              <w:t>button</w:t>
            </w:r>
          </w:p>
          <w:p w14:paraId="5AB4A1E5" w14:textId="4E37D2DA" w:rsidR="0048414D" w:rsidRDefault="006F7830" w:rsidP="0048414D">
            <w:pPr>
              <w:pStyle w:val="ListParagraph"/>
              <w:numPr>
                <w:ilvl w:val="0"/>
                <w:numId w:val="2"/>
              </w:numPr>
            </w:pPr>
            <w:r>
              <w:t>heart rate monitor</w:t>
            </w:r>
            <w:r w:rsidR="0048414D">
              <w:t xml:space="preserve"> </w:t>
            </w:r>
          </w:p>
          <w:p w14:paraId="247E669E" w14:textId="03B1BA1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6F7830">
              <w:t>neopixels</w:t>
            </w:r>
            <w:proofErr w:type="spellEnd"/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734BFB">
        <w:tc>
          <w:tcPr>
            <w:tcW w:w="10790" w:type="dxa"/>
            <w:gridSpan w:val="9"/>
          </w:tcPr>
          <w:p w14:paraId="63ECBDBA" w14:textId="56F18702" w:rsidR="008D2845" w:rsidRPr="00126F0B" w:rsidRDefault="0048414D" w:rsidP="008D2845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Concerns and Considerations (Project Risks and Potential Mitigations)</w:t>
            </w:r>
          </w:p>
          <w:p w14:paraId="452303A2" w14:textId="07A9B5E2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6F7830">
              <w:t>Being sabotaged by the complexity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9"/>
          </w:tcPr>
          <w:p w14:paraId="60DAB38D" w14:textId="77777777" w:rsidR="008D2845" w:rsidRPr="00126F0B" w:rsidRDefault="0048414D" w:rsidP="008D2845">
            <w:pPr>
              <w:rPr>
                <w:b/>
                <w:bCs/>
              </w:rPr>
            </w:pPr>
            <w:r w:rsidRPr="00126F0B">
              <w:rPr>
                <w:b/>
                <w:bCs/>
              </w:rPr>
              <w:t>Other Information:</w:t>
            </w:r>
          </w:p>
          <w:p w14:paraId="1084119E" w14:textId="2668AC59" w:rsidR="0048414D" w:rsidRDefault="00642B56" w:rsidP="008D2845">
            <w:r>
              <w:t>Hue bulbs sine wave</w:t>
            </w:r>
          </w:p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9"/>
            <w:shd w:val="clear" w:color="auto" w:fill="D9D9D9" w:themeFill="background1" w:themeFillShade="D9"/>
          </w:tcPr>
          <w:p w14:paraId="7E22EE7A" w14:textId="1BBDC54F" w:rsidR="008D2845" w:rsidRDefault="000F706B" w:rsidP="008D2845">
            <w:r>
              <w:t>p''/</w:t>
            </w:r>
            <w:r w:rsidR="0048414D">
              <w:t>Project Implementation Timeline:</w:t>
            </w:r>
          </w:p>
        </w:tc>
      </w:tr>
      <w:tr w:rsidR="006D2511" w14:paraId="723D44B4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6D2511" w:rsidRDefault="006D2511" w:rsidP="008D2845">
            <w:r>
              <w:t>Tasks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46F7C2" w14:textId="2EAAAE07" w:rsidR="006D2511" w:rsidRDefault="006D2511" w:rsidP="006D2511">
            <w:pPr>
              <w:jc w:val="center"/>
            </w:pPr>
            <w:r>
              <w:t>Day 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D7ACD9E" w14:textId="68D73085" w:rsidR="006D2511" w:rsidRDefault="006D2511" w:rsidP="006D2511">
            <w:pPr>
              <w:jc w:val="center"/>
            </w:pPr>
            <w:r>
              <w:t>Day 2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2F1EF5" w14:textId="7B8AE1DB" w:rsidR="006D2511" w:rsidRDefault="006D2511" w:rsidP="006D2511">
            <w:pPr>
              <w:jc w:val="center"/>
            </w:pPr>
            <w:r>
              <w:t>Day 3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9FC08CA" w14:textId="4A12EE41" w:rsidR="006D2511" w:rsidRDefault="006D2511" w:rsidP="006D2511">
            <w:pPr>
              <w:jc w:val="center"/>
            </w:pPr>
            <w:r>
              <w:t>Day 4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C380E3" w14:textId="1980B161" w:rsidR="006D2511" w:rsidRDefault="006D2511" w:rsidP="006D2511">
            <w:pPr>
              <w:jc w:val="center"/>
            </w:pPr>
            <w:r>
              <w:t>Day 5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B10A1AF" w14:textId="28D6713C" w:rsidR="006D2511" w:rsidRDefault="006D2511" w:rsidP="006D2511">
            <w:pPr>
              <w:jc w:val="center"/>
            </w:pPr>
            <w:r>
              <w:t>Day 6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D9257BF" w14:textId="61C65327" w:rsidR="006D2511" w:rsidRDefault="006D2511" w:rsidP="006D2511">
            <w:pPr>
              <w:jc w:val="center"/>
            </w:pPr>
            <w:r>
              <w:t>Day 7</w:t>
            </w:r>
          </w:p>
        </w:tc>
      </w:tr>
      <w:tr w:rsidR="006D2511" w14:paraId="162D876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819338" w14:textId="4599E5D9" w:rsidR="006D2511" w:rsidRDefault="006D2511" w:rsidP="008D2845">
            <w:r>
              <w:t>Project Plan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685793" w14:textId="27091C92" w:rsidR="006D2511" w:rsidRDefault="001C4D3F" w:rsidP="001C4D3F">
            <w:pPr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F2F5E1B" w14:textId="0AE5F71D" w:rsidR="006D2511" w:rsidRDefault="0096680E" w:rsidP="001C4D3F">
            <w:pPr>
              <w:jc w:val="center"/>
            </w:pPr>
            <w:r>
              <w:t>X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73A2306" w14:textId="4067568A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123E762" w14:textId="1E4D24FE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5E88B3" w14:textId="1EA86B1B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8834F26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2EE9743" w14:textId="77777777" w:rsidR="006D2511" w:rsidRDefault="006D2511" w:rsidP="001C4D3F">
            <w:pPr>
              <w:jc w:val="center"/>
            </w:pPr>
          </w:p>
        </w:tc>
      </w:tr>
      <w:tr w:rsidR="006D2511" w14:paraId="78FEF49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E20FC5B" w14:textId="107362DD" w:rsidR="006D2511" w:rsidRDefault="00EA6C0D" w:rsidP="008D2845">
            <w:r>
              <w:t xml:space="preserve">code for </w:t>
            </w:r>
            <w:proofErr w:type="spellStart"/>
            <w:proofErr w:type="gramStart"/>
            <w:r>
              <w:t>A,</w:t>
            </w:r>
            <w:r w:rsidR="00915073">
              <w:t>started</w:t>
            </w:r>
            <w:proofErr w:type="spellEnd"/>
            <w:proofErr w:type="gramEnd"/>
            <w:r w:rsidR="00915073">
              <w:t xml:space="preserve"> </w:t>
            </w:r>
            <w:r>
              <w:t xml:space="preserve">B </w:t>
            </w:r>
            <w:r w:rsidR="0096680E">
              <w:t xml:space="preserve">code </w:t>
            </w:r>
            <w:r w:rsidR="000F706B">
              <w:t>breadboard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7E083A" w14:textId="75E5C5E6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80E6964" w14:textId="2A861BD0" w:rsidR="006D2511" w:rsidRDefault="0096680E" w:rsidP="001C4D3F">
            <w:pPr>
              <w:jc w:val="center"/>
            </w:pPr>
            <w:r>
              <w:t>X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BEE16B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7EB42C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76D98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776FF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B0E91DE" w14:textId="77777777" w:rsidR="006D2511" w:rsidRDefault="006D2511" w:rsidP="001C4D3F">
            <w:pPr>
              <w:jc w:val="center"/>
            </w:pPr>
          </w:p>
        </w:tc>
      </w:tr>
      <w:tr w:rsidR="006D2511" w14:paraId="4331657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DE616B5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F020E2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CE58C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D5DAC5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DA81E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5B0939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1B4B58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C2644FC" w14:textId="77777777" w:rsidR="006D2511" w:rsidRDefault="006D2511" w:rsidP="001C4D3F">
            <w:pPr>
              <w:jc w:val="center"/>
            </w:pPr>
          </w:p>
        </w:tc>
      </w:tr>
      <w:tr w:rsidR="006D2511" w14:paraId="342901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420E96C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5DA7D31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A59E0B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350D96C8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5E3E2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82A9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AD2C6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48C4468" w14:textId="77777777" w:rsidR="006D2511" w:rsidRDefault="006D2511" w:rsidP="001C4D3F">
            <w:pPr>
              <w:jc w:val="center"/>
            </w:pPr>
          </w:p>
        </w:tc>
      </w:tr>
      <w:tr w:rsidR="006D2511" w14:paraId="660913B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0B9E0C99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49561269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60D35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43C133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E12EA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AC8B51C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0D8BC3A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5B9DABC" w14:textId="77777777" w:rsidR="006D2511" w:rsidRDefault="006D2511" w:rsidP="001C4D3F">
            <w:pPr>
              <w:jc w:val="center"/>
            </w:pPr>
          </w:p>
        </w:tc>
      </w:tr>
      <w:tr w:rsidR="006D2511" w14:paraId="7C567F65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4CD37CEF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686CC040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1858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4166C5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B47B6DF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3F84B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4D35C7C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1B8FF27E" w14:textId="77777777" w:rsidR="006D2511" w:rsidRDefault="006D2511" w:rsidP="001C4D3F">
            <w:pPr>
              <w:jc w:val="center"/>
            </w:pPr>
          </w:p>
        </w:tc>
      </w:tr>
      <w:tr w:rsidR="006D2511" w14:paraId="0DD40CEA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F600FE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134DEE1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B41A3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2B5F51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2D4F5A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EE134D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B47A1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6BCA35E" w14:textId="77777777" w:rsidR="006D2511" w:rsidRDefault="006D2511" w:rsidP="001C4D3F">
            <w:pPr>
              <w:jc w:val="center"/>
            </w:pPr>
          </w:p>
        </w:tc>
      </w:tr>
      <w:tr w:rsidR="006D2511" w14:paraId="55A7C389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6B0A0D7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1175157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6984C6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B7BE1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3038A4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DCF2F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614BB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6BA28A7D" w14:textId="77777777" w:rsidR="006D2511" w:rsidRDefault="006D2511" w:rsidP="001C4D3F">
            <w:pPr>
              <w:jc w:val="center"/>
            </w:pPr>
          </w:p>
        </w:tc>
      </w:tr>
      <w:tr w:rsidR="006D2511" w14:paraId="2B9770E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6BCB2B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00200593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78280A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148DDBD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136805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E5A7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F61420B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12FA345" w14:textId="77777777" w:rsidR="006D2511" w:rsidRDefault="006D2511" w:rsidP="001C4D3F">
            <w:pPr>
              <w:jc w:val="center"/>
            </w:pPr>
          </w:p>
        </w:tc>
      </w:tr>
      <w:tr w:rsidR="006D2511" w14:paraId="31AD0C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71ED15E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3452D665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8F7B2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199722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6BCA2B2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BA7BC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62B631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3984AB51" w14:textId="77777777" w:rsidR="006D2511" w:rsidRDefault="006D2511" w:rsidP="001C4D3F">
            <w:pPr>
              <w:jc w:val="center"/>
            </w:pPr>
          </w:p>
        </w:tc>
      </w:tr>
      <w:tr w:rsidR="006D2511" w14:paraId="1C93FC0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3290E5" w14:textId="0953B7CC" w:rsidR="006D2511" w:rsidRDefault="001C4D3F" w:rsidP="008D2845">
            <w:r>
              <w:t>Presentation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ED817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38CE87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7FBEA0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F29D44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2C131E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8A47F2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9ADD366" w14:textId="77777777" w:rsidR="006D2511" w:rsidRDefault="006D2511" w:rsidP="001C4D3F">
            <w:pPr>
              <w:jc w:val="center"/>
            </w:pPr>
          </w:p>
        </w:tc>
      </w:tr>
    </w:tbl>
    <w:p w14:paraId="1A2CAC48" w14:textId="77777777" w:rsidR="00952F05" w:rsidRDefault="00952F05" w:rsidP="0048414D"/>
    <w:sectPr w:rsidR="00952F05" w:rsidSect="00894C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8CA18" w14:textId="77777777" w:rsidR="00A46382" w:rsidRDefault="00A46382" w:rsidP="0048414D">
      <w:pPr>
        <w:spacing w:after="0" w:line="240" w:lineRule="auto"/>
      </w:pPr>
      <w:r>
        <w:separator/>
      </w:r>
    </w:p>
  </w:endnote>
  <w:endnote w:type="continuationSeparator" w:id="0">
    <w:p w14:paraId="260AD4C0" w14:textId="77777777" w:rsidR="00A46382" w:rsidRDefault="00A46382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84E8" w14:textId="77777777" w:rsidR="00A46382" w:rsidRDefault="00A46382" w:rsidP="0048414D">
      <w:pPr>
        <w:spacing w:after="0" w:line="240" w:lineRule="auto"/>
      </w:pPr>
      <w:r>
        <w:separator/>
      </w:r>
    </w:p>
  </w:footnote>
  <w:footnote w:type="continuationSeparator" w:id="0">
    <w:p w14:paraId="1E7FC22C" w14:textId="77777777" w:rsidR="00A46382" w:rsidRDefault="00A46382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57A2" w14:textId="6AFCB265" w:rsidR="0048414D" w:rsidRDefault="0048414D" w:rsidP="0048414D">
    <w:pPr>
      <w:pStyle w:val="Header"/>
      <w:jc w:val="center"/>
    </w:pPr>
    <w:r>
      <w:t xml:space="preserve">Internet of Things and Rapid Prototyping Bootcamp – </w:t>
    </w:r>
    <w:r w:rsidR="001C4D3F">
      <w:t>Midterm</w:t>
    </w:r>
    <w:r>
      <w:t xml:space="preserve">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0F706B"/>
    <w:rsid w:val="00126F0B"/>
    <w:rsid w:val="00175032"/>
    <w:rsid w:val="001C4D3F"/>
    <w:rsid w:val="001F107D"/>
    <w:rsid w:val="00370F77"/>
    <w:rsid w:val="00452472"/>
    <w:rsid w:val="0048414D"/>
    <w:rsid w:val="00557510"/>
    <w:rsid w:val="005F2F65"/>
    <w:rsid w:val="00642B56"/>
    <w:rsid w:val="006866D1"/>
    <w:rsid w:val="006D2511"/>
    <w:rsid w:val="006F7830"/>
    <w:rsid w:val="008470D2"/>
    <w:rsid w:val="00894CA0"/>
    <w:rsid w:val="008D2845"/>
    <w:rsid w:val="008E7847"/>
    <w:rsid w:val="00915073"/>
    <w:rsid w:val="00952F05"/>
    <w:rsid w:val="0096680E"/>
    <w:rsid w:val="00A46382"/>
    <w:rsid w:val="00D17F2E"/>
    <w:rsid w:val="00DF61A5"/>
    <w:rsid w:val="00E52C67"/>
    <w:rsid w:val="00E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DEVOE ROGERS, ERIN</cp:lastModifiedBy>
  <cp:revision>3</cp:revision>
  <cp:lastPrinted>2024-04-09T13:33:00Z</cp:lastPrinted>
  <dcterms:created xsi:type="dcterms:W3CDTF">2024-04-09T13:47:00Z</dcterms:created>
  <dcterms:modified xsi:type="dcterms:W3CDTF">2025-07-01T22:33:00Z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