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70DE" w14:textId="77777777" w:rsidR="00100071" w:rsidRPr="004D1BBE" w:rsidRDefault="00000000">
      <w:pPr>
        <w:spacing w:after="40"/>
        <w:jc w:val="center"/>
      </w:pPr>
      <w:r>
        <w:rPr>
          <w:b/>
          <w:sz w:val="28"/>
        </w:rPr>
        <w:t>TRƯỜNG ĐẠI HỌC MỞ THÀNH PHỐ HỒ CHÍ MINH</w:t>
      </w:r>
    </w:p>
    <w:p w14:paraId="0A35BC35" w14:textId="77777777" w:rsidR="00100071" w:rsidRPr="004D1BBE" w:rsidRDefault="00000000">
      <w:pPr>
        <w:spacing w:after="700"/>
        <w:jc w:val="center"/>
      </w:pPr>
      <w:r>
        <w:rPr>
          <w:b/>
          <w:sz w:val="28"/>
        </w:rPr>
        <w:t>KHOA ĐÀO TẠO ĐẶC BIỆT</w:t>
      </w:r>
    </w:p>
    <w:p w14:paraId="4A8202A3" w14:textId="77777777" w:rsidR="00100071" w:rsidRPr="004D1BBE" w:rsidRDefault="00000000">
      <w:pPr>
        <w:spacing w:after="360"/>
        <w:jc w:val="center"/>
      </w:pPr>
      <w:r>
        <w:rPr>
          <w:b/>
          <w:sz w:val="32"/>
        </w:rPr>
        <w:t>ĐỒ ÁN NGÀNH</w:t>
      </w:r>
    </w:p>
    <w:p w14:paraId="78AC08B2" w14:textId="77777777" w:rsidR="00100071" w:rsidRPr="004D1BBE" w:rsidRDefault="00000000">
      <w:pPr>
        <w:spacing w:after="120"/>
        <w:jc w:val="center"/>
      </w:pPr>
      <w:r>
        <w:rPr>
          <w:b/>
          <w:sz w:val="30"/>
        </w:rPr>
        <w:t>BÁO CÁO GIAI ĐOẠN 2</w:t>
      </w:r>
    </w:p>
    <w:p w14:paraId="7AD67A90" w14:textId="77777777" w:rsidR="00100071" w:rsidRPr="004D1BBE" w:rsidRDefault="00000000">
      <w:pPr>
        <w:spacing w:after="720"/>
        <w:jc w:val="center"/>
      </w:pPr>
      <w:r>
        <w:rPr>
          <w:b/>
          <w:sz w:val="34"/>
        </w:rPr>
        <w:t>KHẢO SÁT HIỆN TRẠNG</w:t>
      </w:r>
    </w:p>
    <w:p w14:paraId="1128E7B8" w14:textId="77777777" w:rsidR="00100071" w:rsidRPr="004D1BBE" w:rsidRDefault="00000000">
      <w:pPr>
        <w:spacing w:after="100"/>
        <w:jc w:val="center"/>
      </w:pPr>
      <w:r>
        <w:rPr>
          <w:b/>
          <w:sz w:val="36"/>
        </w:rPr>
        <w:t>HỆ THỐNG PHÁT HIỆN TÉ NGÃ Ở NGƯỜI CAO TUỔI</w:t>
      </w:r>
    </w:p>
    <w:p w14:paraId="694E25A1" w14:textId="77777777" w:rsidR="00100071" w:rsidRPr="004D1BBE" w:rsidRDefault="00000000">
      <w:pPr>
        <w:spacing w:after="900"/>
        <w:jc w:val="center"/>
      </w:pPr>
      <w:r>
        <w:rPr>
          <w:sz w:val="30"/>
        </w:rPr>
        <w:t>Dựa trên camera và phân tích chuyển động</w:t>
      </w:r>
    </w:p>
    <w:p w14:paraId="76067CA2" w14:textId="77777777" w:rsidR="00100071" w:rsidRPr="004D1BBE" w:rsidRDefault="00000000">
      <w:pPr>
        <w:spacing w:after="100"/>
        <w:jc w:val="center"/>
      </w:pPr>
      <w:r>
        <w:t>Sinh viên thực hiện: Nguyễn Đinh Hồng Ngọc</w:t>
      </w:r>
    </w:p>
    <w:p w14:paraId="71E8494F" w14:textId="77777777" w:rsidR="00100071" w:rsidRPr="004D1BBE" w:rsidRDefault="00000000">
      <w:pPr>
        <w:spacing w:after="100"/>
        <w:jc w:val="center"/>
      </w:pPr>
      <w:r>
        <w:t>Mã số sinh viên: 2351010139</w:t>
      </w:r>
    </w:p>
    <w:p w14:paraId="775162A4" w14:textId="77777777" w:rsidR="00100071" w:rsidRPr="004D1BBE" w:rsidRDefault="00000000">
      <w:pPr>
        <w:spacing w:after="100"/>
        <w:jc w:val="center"/>
      </w:pPr>
      <w:r>
        <w:t>Giảng viên hướng dẫn: TS. Nguyễn Tiến Đạt</w:t>
      </w:r>
    </w:p>
    <w:p w14:paraId="08423307" w14:textId="77777777" w:rsidR="00100071" w:rsidRPr="004D1BBE" w:rsidRDefault="00000000">
      <w:pPr>
        <w:spacing w:after="100"/>
        <w:jc w:val="center"/>
      </w:pPr>
      <w:r>
        <w:t>Học kỳ 3 – Năm học 2025–2026</w:t>
      </w:r>
    </w:p>
    <w:p w14:paraId="6EAC5A59" w14:textId="77777777" w:rsidR="004D1BBE" w:rsidRDefault="004D1BBE">
      <w:pPr>
        <w:spacing w:before="700"/>
        <w:jc w:val="center"/>
      </w:pPr>
    </w:p>
    <w:p w14:paraId="6512FB1F" w14:textId="77777777" w:rsidR="004D1BBE" w:rsidRDefault="004D1BBE">
      <w:pPr>
        <w:spacing w:before="700"/>
        <w:jc w:val="center"/>
      </w:pPr>
    </w:p>
    <w:p w14:paraId="2438B898" w14:textId="77777777" w:rsidR="004D1BBE" w:rsidRDefault="004D1BBE">
      <w:pPr>
        <w:spacing w:before="700"/>
        <w:jc w:val="center"/>
      </w:pPr>
    </w:p>
    <w:p w14:paraId="2F0E5B03" w14:textId="77777777" w:rsidR="004D1BBE" w:rsidRDefault="004D1BBE">
      <w:pPr>
        <w:spacing w:before="700"/>
        <w:jc w:val="center"/>
      </w:pPr>
    </w:p>
    <w:p w14:paraId="54C659FB" w14:textId="77777777" w:rsidR="00100071" w:rsidRPr="004D1BBE" w:rsidRDefault="00000000">
      <w:pPr>
        <w:spacing w:before="700"/>
        <w:jc w:val="center"/>
      </w:pPr>
      <w:r>
        <w:t>Thành phố Hồ Chí Minh – 2026</w:t>
      </w:r>
    </w:p>
    <w:p w14:paraId="5876CE7E" w14:textId="77777777" w:rsidR="00100071" w:rsidRPr="004D1BBE" w:rsidRDefault="00000000">
      <w:r>
        <w:br w:type="page"/>
      </w:r>
    </w:p>
    <w:p>
      <w:pPr>
        <w:keepNext/>
        <w:spacing w:before="0" w:after="200"/>
        <w:jc w:val="center"/>
      </w:pPr>
      <w:r>
        <w:rPr>
          <w:b/>
          <w:sz w:val="32"/>
        </w:rPr>
        <w:t>MỤC LỤC</w:t>
      </w:r>
    </w:p>
    <w:p>
      <w:pPr>
        <w:tabs>
          <w:tab w:val="right" w:leader="dot" w:pos="9026"/>
        </w:tabs>
        <w:spacing w:after="60"/>
        <w:ind w:left="0"/>
      </w:pPr>
      <w:r>
        <w:rPr>
          <w:b/>
          <w:sz w:val="24"/>
        </w:rPr>
        <w:t>LỜI MỞ ĐẦU</w:t>
      </w:r>
      <w:r>
        <w:rPr>
          <w:b/>
          <w:sz w:val="24"/>
        </w:rPr>
        <w:tab/>
        <w:t>2</w:t>
      </w:r>
    </w:p>
    <w:p>
      <w:pPr>
        <w:tabs>
          <w:tab w:val="right" w:leader="dot" w:pos="9026"/>
        </w:tabs>
        <w:spacing w:after="60"/>
        <w:ind w:left="0"/>
      </w:pPr>
      <w:r>
        <w:rPr>
          <w:b/>
          <w:sz w:val="24"/>
        </w:rPr>
        <w:t>PHẦN A. KHẢO SÁT HIỆN TRẠNG VÀ TÍNH TIỀN KHẢ THI</w:t>
      </w:r>
      <w:r>
        <w:rPr>
          <w:b/>
          <w:sz w:val="24"/>
        </w:rPr>
        <w:tab/>
        <w:t>2</w:t>
      </w:r>
    </w:p>
    <w:p>
      <w:pPr>
        <w:tabs>
          <w:tab w:val="right" w:leader="dot" w:pos="9026"/>
        </w:tabs>
        <w:spacing w:after="60"/>
        <w:ind w:left="283"/>
      </w:pPr>
      <w:r>
        <w:rPr>
          <w:sz w:val="22"/>
        </w:rPr>
        <w:t>A.1. Bối cảnh và nhu cầu cần giải quyết</w:t>
      </w:r>
      <w:r>
        <w:rPr>
          <w:sz w:val="22"/>
        </w:rPr>
        <w:tab/>
        <w:t>2</w:t>
      </w:r>
    </w:p>
    <w:p>
      <w:pPr>
        <w:tabs>
          <w:tab w:val="right" w:leader="dot" w:pos="9026"/>
        </w:tabs>
        <w:spacing w:after="60"/>
        <w:ind w:left="283"/>
      </w:pPr>
      <w:r>
        <w:rPr>
          <w:sz w:val="22"/>
        </w:rPr>
        <w:t>A.2. Những người liên quan</w:t>
      </w:r>
      <w:r>
        <w:rPr>
          <w:sz w:val="22"/>
        </w:rPr>
        <w:tab/>
        <w:t>2</w:t>
      </w:r>
    </w:p>
    <w:p>
      <w:pPr>
        <w:tabs>
          <w:tab w:val="right" w:leader="dot" w:pos="9026"/>
        </w:tabs>
        <w:spacing w:after="60"/>
        <w:ind w:left="283"/>
      </w:pPr>
      <w:r>
        <w:rPr>
          <w:sz w:val="22"/>
        </w:rPr>
        <w:t>A.3. Hiện trạng khi chưa có hệ thống</w:t>
      </w:r>
      <w:r>
        <w:rPr>
          <w:sz w:val="22"/>
        </w:rPr>
        <w:tab/>
        <w:t>3</w:t>
      </w:r>
    </w:p>
    <w:p>
      <w:pPr>
        <w:tabs>
          <w:tab w:val="right" w:leader="dot" w:pos="9026"/>
        </w:tabs>
        <w:spacing w:after="60"/>
        <w:ind w:left="283"/>
      </w:pPr>
      <w:r>
        <w:rPr>
          <w:sz w:val="22"/>
        </w:rPr>
        <w:t>A.4. Các nhóm giải pháp đã có</w:t>
      </w:r>
      <w:r>
        <w:rPr>
          <w:sz w:val="22"/>
        </w:rPr>
        <w:tab/>
        <w:t>4</w:t>
      </w:r>
    </w:p>
    <w:p>
      <w:pPr>
        <w:tabs>
          <w:tab w:val="right" w:leader="dot" w:pos="9026"/>
        </w:tabs>
        <w:spacing w:after="60"/>
        <w:ind w:left="566"/>
      </w:pPr>
      <w:r>
        <w:rPr>
          <w:sz w:val="22"/>
        </w:rPr>
        <w:t>A.4.1. Một số hệ thống và sản phẩm tiêu biểu trên thị trường</w:t>
      </w:r>
      <w:r>
        <w:rPr>
          <w:sz w:val="22"/>
        </w:rPr>
        <w:tab/>
        <w:t>5</w:t>
      </w:r>
    </w:p>
    <w:p>
      <w:pPr>
        <w:tabs>
          <w:tab w:val="right" w:leader="dot" w:pos="9026"/>
        </w:tabs>
        <w:spacing w:after="60"/>
        <w:ind w:left="283"/>
      </w:pPr>
      <w:r>
        <w:rPr>
          <w:sz w:val="22"/>
        </w:rPr>
        <w:t>A.5. Khoảng trống và định hướng khắc phục</w:t>
      </w:r>
      <w:r>
        <w:rPr>
          <w:sz w:val="22"/>
        </w:rPr>
        <w:tab/>
        <w:t>5</w:t>
      </w:r>
    </w:p>
    <w:p>
      <w:pPr>
        <w:tabs>
          <w:tab w:val="right" w:leader="dot" w:pos="9026"/>
        </w:tabs>
        <w:spacing w:after="60"/>
        <w:ind w:left="283"/>
      </w:pPr>
      <w:r>
        <w:rPr>
          <w:sz w:val="22"/>
        </w:rPr>
        <w:t>A.6. Phân tích tiền khả thi</w:t>
      </w:r>
      <w:r>
        <w:rPr>
          <w:sz w:val="22"/>
        </w:rPr>
        <w:tab/>
        <w:t>6</w:t>
      </w:r>
    </w:p>
    <w:p>
      <w:pPr>
        <w:tabs>
          <w:tab w:val="right" w:leader="dot" w:pos="9026"/>
        </w:tabs>
        <w:spacing w:after="60"/>
        <w:ind w:left="0"/>
      </w:pPr>
      <w:r>
        <w:rPr>
          <w:b/>
          <w:sz w:val="24"/>
        </w:rPr>
        <w:t>PHẦN B. MÔ TẢ HỆ THỐNG ĐỀ XUẤT</w:t>
      </w:r>
      <w:r>
        <w:rPr>
          <w:b/>
          <w:sz w:val="24"/>
        </w:rPr>
        <w:tab/>
        <w:t>7</w:t>
      </w:r>
    </w:p>
    <w:p>
      <w:pPr>
        <w:tabs>
          <w:tab w:val="right" w:leader="dot" w:pos="9026"/>
        </w:tabs>
        <w:spacing w:after="60"/>
        <w:ind w:left="283"/>
      </w:pPr>
      <w:r>
        <w:rPr>
          <w:sz w:val="22"/>
        </w:rPr>
        <w:t>B.1. Mô tả tổng quan</w:t>
      </w:r>
      <w:r>
        <w:rPr>
          <w:sz w:val="22"/>
        </w:rPr>
        <w:tab/>
        <w:t>7</w:t>
      </w:r>
    </w:p>
    <w:p>
      <w:pPr>
        <w:tabs>
          <w:tab w:val="right" w:leader="dot" w:pos="9026"/>
        </w:tabs>
        <w:spacing w:after="60"/>
        <w:ind w:left="283"/>
      </w:pPr>
      <w:r>
        <w:rPr>
          <w:sz w:val="22"/>
        </w:rPr>
        <w:t>B.2. Chức năng theo vai trò</w:t>
      </w:r>
      <w:r>
        <w:rPr>
          <w:sz w:val="22"/>
        </w:rPr>
        <w:tab/>
        <w:t>7</w:t>
      </w:r>
    </w:p>
    <w:p>
      <w:pPr>
        <w:tabs>
          <w:tab w:val="right" w:leader="dot" w:pos="9026"/>
        </w:tabs>
        <w:spacing w:after="60"/>
        <w:ind w:left="283"/>
      </w:pPr>
      <w:r>
        <w:rPr>
          <w:sz w:val="22"/>
        </w:rPr>
        <w:t>B.3. Thông tin hệ thống cần quản lý</w:t>
      </w:r>
      <w:r>
        <w:rPr>
          <w:sz w:val="22"/>
        </w:rPr>
        <w:tab/>
        <w:t>7</w:t>
      </w:r>
    </w:p>
    <w:p>
      <w:pPr>
        <w:tabs>
          <w:tab w:val="right" w:leader="dot" w:pos="9026"/>
        </w:tabs>
        <w:spacing w:after="60"/>
        <w:ind w:left="283"/>
      </w:pPr>
      <w:r>
        <w:rPr>
          <w:sz w:val="22"/>
        </w:rPr>
        <w:t>B.4. Các quy trình chính</w:t>
      </w:r>
      <w:r>
        <w:rPr>
          <w:sz w:val="22"/>
        </w:rPr>
        <w:tab/>
        <w:t>8</w:t>
      </w:r>
    </w:p>
    <w:p>
      <w:pPr>
        <w:tabs>
          <w:tab w:val="right" w:leader="dot" w:pos="9026"/>
        </w:tabs>
        <w:spacing w:after="60"/>
        <w:ind w:left="566"/>
      </w:pPr>
      <w:r>
        <w:rPr>
          <w:sz w:val="22"/>
        </w:rPr>
        <w:t>B.4.1. Giám sát và phát hiện</w:t>
      </w:r>
      <w:r>
        <w:rPr>
          <w:sz w:val="22"/>
        </w:rPr>
        <w:tab/>
        <w:t>8</w:t>
      </w:r>
    </w:p>
    <w:p>
      <w:pPr>
        <w:tabs>
          <w:tab w:val="right" w:leader="dot" w:pos="9026"/>
        </w:tabs>
        <w:spacing w:after="60"/>
        <w:ind w:left="566"/>
      </w:pPr>
      <w:r>
        <w:rPr>
          <w:sz w:val="22"/>
        </w:rPr>
        <w:t>B.4.2. Xác nhận và leo thang cảnh báo</w:t>
      </w:r>
      <w:r>
        <w:rPr>
          <w:sz w:val="22"/>
        </w:rPr>
        <w:tab/>
        <w:t>8</w:t>
      </w:r>
    </w:p>
    <w:p>
      <w:pPr>
        <w:tabs>
          <w:tab w:val="right" w:leader="dot" w:pos="9026"/>
        </w:tabs>
        <w:spacing w:after="60"/>
        <w:ind w:left="566"/>
      </w:pPr>
      <w:r>
        <w:rPr>
          <w:sz w:val="22"/>
        </w:rPr>
        <w:t>B.4.3. Phản hồi và cải thiện</w:t>
      </w:r>
      <w:r>
        <w:rPr>
          <w:sz w:val="22"/>
        </w:rPr>
        <w:tab/>
        <w:t>9</w:t>
      </w:r>
    </w:p>
    <w:p>
      <w:pPr>
        <w:tabs>
          <w:tab w:val="right" w:leader="dot" w:pos="9026"/>
        </w:tabs>
        <w:spacing w:after="60"/>
        <w:ind w:left="566"/>
      </w:pPr>
      <w:r>
        <w:rPr>
          <w:sz w:val="22"/>
        </w:rPr>
        <w:t>B.4.4. Xử lý tình trạng giám sát hạn chế</w:t>
      </w:r>
      <w:r>
        <w:rPr>
          <w:sz w:val="22"/>
        </w:rPr>
        <w:tab/>
        <w:t>9</w:t>
      </w:r>
    </w:p>
    <w:p>
      <w:pPr>
        <w:tabs>
          <w:tab w:val="right" w:leader="dot" w:pos="9026"/>
        </w:tabs>
        <w:spacing w:after="60"/>
        <w:ind w:left="283"/>
      </w:pPr>
      <w:r>
        <w:rPr>
          <w:sz w:val="22"/>
        </w:rPr>
        <w:t>B.5. Yêu cầu chất lượng</w:t>
      </w:r>
      <w:r>
        <w:rPr>
          <w:sz w:val="22"/>
        </w:rPr>
        <w:tab/>
        <w:t>10</w:t>
      </w:r>
    </w:p>
    <w:p>
      <w:pPr>
        <w:tabs>
          <w:tab w:val="right" w:leader="dot" w:pos="9026"/>
        </w:tabs>
        <w:spacing w:after="60"/>
        <w:ind w:left="0"/>
      </w:pPr>
      <w:r>
        <w:rPr>
          <w:b/>
          <w:sz w:val="24"/>
        </w:rPr>
        <w:t>PHẦN C. BÀI TOÁN DỮ LIỆU VÀ KHẢO SÁT NGUỒN DỮ LIỆU</w:t>
      </w:r>
      <w:r>
        <w:rPr>
          <w:b/>
          <w:sz w:val="24"/>
        </w:rPr>
        <w:tab/>
        <w:t>10</w:t>
      </w:r>
    </w:p>
    <w:p>
      <w:pPr>
        <w:tabs>
          <w:tab w:val="right" w:leader="dot" w:pos="9026"/>
        </w:tabs>
        <w:spacing w:after="60"/>
        <w:ind w:left="283"/>
      </w:pPr>
      <w:r>
        <w:rPr>
          <w:sz w:val="22"/>
        </w:rPr>
        <w:t>C.1. Phát biểu bài toán</w:t>
      </w:r>
      <w:r>
        <w:rPr>
          <w:sz w:val="22"/>
        </w:rPr>
        <w:tab/>
        <w:t>10</w:t>
      </w:r>
    </w:p>
    <w:p>
      <w:pPr>
        <w:tabs>
          <w:tab w:val="right" w:leader="dot" w:pos="9026"/>
        </w:tabs>
        <w:spacing w:after="60"/>
        <w:ind w:left="283"/>
      </w:pPr>
      <w:r>
        <w:rPr>
          <w:sz w:val="22"/>
        </w:rPr>
        <w:t>C.2. Dữ liệu cần có</w:t>
      </w:r>
      <w:r>
        <w:rPr>
          <w:sz w:val="22"/>
        </w:rPr>
        <w:tab/>
        <w:t>11</w:t>
      </w:r>
    </w:p>
    <w:p>
      <w:pPr>
        <w:tabs>
          <w:tab w:val="right" w:leader="dot" w:pos="9026"/>
        </w:tabs>
        <w:spacing w:after="60"/>
        <w:ind w:left="283"/>
      </w:pPr>
      <w:r>
        <w:rPr>
          <w:sz w:val="22"/>
        </w:rPr>
        <w:t>C.3. Nguồn dữ liệu và lựa chọn dữ liệu chính</w:t>
      </w:r>
      <w:r>
        <w:rPr>
          <w:sz w:val="22"/>
        </w:rPr>
        <w:tab/>
        <w:t>11</w:t>
      </w:r>
    </w:p>
    <w:p>
      <w:pPr>
        <w:tabs>
          <w:tab w:val="right" w:leader="dot" w:pos="9026"/>
        </w:tabs>
        <w:spacing w:after="60"/>
        <w:ind w:left="283"/>
      </w:pPr>
      <w:r>
        <w:rPr>
          <w:sz w:val="22"/>
        </w:rPr>
        <w:t>C.4. Kiểm kê và đặc điểm dữ liệu</w:t>
      </w:r>
      <w:r>
        <w:rPr>
          <w:sz w:val="22"/>
        </w:rPr>
        <w:tab/>
        <w:t>12</w:t>
      </w:r>
    </w:p>
    <w:p>
      <w:pPr>
        <w:tabs>
          <w:tab w:val="right" w:leader="dot" w:pos="9026"/>
        </w:tabs>
        <w:spacing w:after="60"/>
        <w:ind w:left="283"/>
      </w:pPr>
      <w:r>
        <w:rPr>
          <w:sz w:val="22"/>
        </w:rPr>
        <w:t>C.5. Những vấn đề cần làm rõ trước khi lựa chọn phương pháp</w:t>
      </w:r>
      <w:r>
        <w:rPr>
          <w:sz w:val="22"/>
        </w:rPr>
        <w:tab/>
        <w:t>12</w:t>
      </w:r>
    </w:p>
    <w:p>
      <w:pPr>
        <w:tabs>
          <w:tab w:val="right" w:leader="dot" w:pos="9026"/>
        </w:tabs>
        <w:spacing w:after="60"/>
        <w:ind w:left="283"/>
      </w:pPr>
      <w:r>
        <w:rPr>
          <w:sz w:val="22"/>
        </w:rPr>
        <w:t>C.6. Chia dữ liệu và tiêu chí đánh giá</w:t>
      </w:r>
      <w:r>
        <w:rPr>
          <w:sz w:val="22"/>
        </w:rPr>
        <w:tab/>
        <w:t>13</w:t>
      </w:r>
    </w:p>
    <w:p>
      <w:pPr>
        <w:tabs>
          <w:tab w:val="right" w:leader="dot" w:pos="9026"/>
        </w:tabs>
        <w:spacing w:after="60"/>
        <w:ind w:left="283"/>
      </w:pPr>
      <w:r>
        <w:rPr>
          <w:sz w:val="22"/>
        </w:rPr>
        <w:t>C.7. Đạo đức và quyền riêng tư</w:t>
      </w:r>
      <w:r>
        <w:rPr>
          <w:sz w:val="22"/>
        </w:rPr>
        <w:tab/>
        <w:t>13</w:t>
      </w:r>
    </w:p>
    <w:p>
      <w:pPr>
        <w:tabs>
          <w:tab w:val="right" w:leader="dot" w:pos="9026"/>
        </w:tabs>
        <w:spacing w:after="60"/>
        <w:ind w:left="0"/>
      </w:pPr>
      <w:r>
        <w:rPr>
          <w:b/>
          <w:sz w:val="24"/>
        </w:rPr>
        <w:t>PHẦN D. KẾ HOẠCH CHUYỂN SANG GIAI ĐOẠN PHÂN TÍCH</w:t>
      </w:r>
      <w:r>
        <w:rPr>
          <w:b/>
          <w:sz w:val="24"/>
        </w:rPr>
        <w:tab/>
        <w:t>14</w:t>
      </w:r>
    </w:p>
    <w:p>
      <w:pPr>
        <w:tabs>
          <w:tab w:val="right" w:leader="dot" w:pos="9026"/>
        </w:tabs>
        <w:spacing w:after="60"/>
        <w:ind w:left="283"/>
      </w:pPr>
      <w:r>
        <w:rPr>
          <w:sz w:val="22"/>
        </w:rPr>
        <w:t>D.1. Công việc cần thực hiện</w:t>
      </w:r>
      <w:r>
        <w:rPr>
          <w:sz w:val="22"/>
        </w:rPr>
        <w:tab/>
        <w:t>14</w:t>
      </w:r>
    </w:p>
    <w:p>
      <w:pPr>
        <w:tabs>
          <w:tab w:val="right" w:leader="dot" w:pos="9026"/>
        </w:tabs>
        <w:spacing w:after="60"/>
        <w:ind w:left="283"/>
      </w:pPr>
      <w:r>
        <w:rPr>
          <w:sz w:val="22"/>
        </w:rPr>
        <w:t>D.2. Nguyên tắc triển khai ở giai đoạn sau</w:t>
      </w:r>
      <w:r>
        <w:rPr>
          <w:sz w:val="22"/>
        </w:rPr>
        <w:tab/>
        <w:t>14</w:t>
      </w:r>
    </w:p>
    <w:p>
      <w:pPr>
        <w:tabs>
          <w:tab w:val="right" w:leader="dot" w:pos="9026"/>
        </w:tabs>
        <w:spacing w:after="60"/>
        <w:ind w:left="283"/>
      </w:pPr>
      <w:r>
        <w:rPr>
          <w:sz w:val="22"/>
        </w:rPr>
        <w:t>D.3. Kết luận</w:t>
      </w:r>
      <w:r>
        <w:rPr>
          <w:sz w:val="22"/>
        </w:rPr>
        <w:tab/>
        <w:t>14</w:t>
      </w:r>
    </w:p>
    <w:p>
      <w:pPr>
        <w:tabs>
          <w:tab w:val="right" w:leader="dot" w:pos="9026"/>
        </w:tabs>
        <w:spacing w:after="60"/>
        <w:ind w:left="0"/>
      </w:pPr>
      <w:r>
        <w:rPr>
          <w:b/>
          <w:sz w:val="24"/>
        </w:rPr>
        <w:t>TÀI LIỆU THAM KHẢO</w:t>
      </w:r>
      <w:r>
        <w:rPr>
          <w:b/>
          <w:sz w:val="24"/>
        </w:rPr>
        <w:tab/>
        <w:t>14</w:t>
      </w:r>
    </w:p>
    <w:p>
      <w:r>
        <w:br w:type="page"/>
      </w:r>
    </w:p>
    <w:p w14:paraId="60DCAF95" w14:textId="77777777" w:rsidR="00100071" w:rsidRPr="004D1BBE" w:rsidRDefault="00000000">
      <w:pPr>
        <w:keepNext/>
        <w:spacing w:before="280" w:after="120"/>
      </w:pPr>
      <w:r>
        <w:rPr>
          <w:b/>
          <w:sz w:val="30"/>
        </w:rPr>
        <w:lastRenderedPageBreak/>
        <w:t>LỜI MỞ ĐẦU</w:t>
      </w:r>
    </w:p>
    <w:p w14:paraId="0D48D1FB" w14:textId="77777777" w:rsidR="00100071" w:rsidRPr="004D1BBE" w:rsidRDefault="00000000">
      <w:pPr>
        <w:spacing w:after="100" w:line="324" w:lineRule="auto"/>
        <w:ind w:firstLine="425"/>
        <w:jc w:val="both"/>
      </w:pPr>
      <w:r>
        <w:t>Báo cáo này trình bày kết quả khảo sát hiện trạng cho đề tài “Hệ thống phát hiện té ngã ở người cao tuổi dựa trên camera và phân tích chuyển động”. Mục tiêu của giai đoạn khảo sát là làm rõ vấn đề thực tế, nhu cầu người dùng, các giải pháp đang tồn tại, thông tin cần quản lý, dữ liệu cần thu thập và các tiêu chí để lựa chọn hướng xử lý ở giai đoạn sau; không phải là chạy thử hay chốt sẵn một mô hình.</w:t>
      </w:r>
    </w:p>
    <w:p w14:paraId="3DAC3E69" w14:textId="77777777" w:rsidR="00100071" w:rsidRPr="004D1BBE" w:rsidRDefault="00000000">
      <w:pPr>
        <w:spacing w:after="100" w:line="324" w:lineRule="auto"/>
        <w:ind w:firstLine="425"/>
        <w:jc w:val="both"/>
      </w:pPr>
      <w:r>
        <w:t>Theo định hướng của đồ án ngành, báo cáo đi từ bối cảnh và yêu cầu thực tế đến phát biểu bài toán và yêu cầu về dữ liệu. Các thuật toán, bước tiền xử lý chi tiết, tham số và kết quả thử nghiệm chỉ được xác định sau khi hoàn thành giai đoạn phân tích, khi đã biết rõ thông tin nào là quan trọng và tiêu chí nào dùng để so sánh.</w:t>
      </w:r>
    </w:p>
    <w:p w14:paraId="13E30CC7" w14:textId="77777777" w:rsidR="00100071" w:rsidRPr="004D1BBE" w:rsidRDefault="00000000">
      <w:pPr>
        <w:keepNext/>
        <w:spacing w:before="280" w:after="120"/>
      </w:pPr>
      <w:r>
        <w:rPr>
          <w:b/>
          <w:sz w:val="30"/>
        </w:rPr>
        <w:t>PHẦN A. KHẢO SÁT HIỆN TRẠNG VÀ TÍNH TIỀN KHẢ THI</w:t>
      </w:r>
    </w:p>
    <w:p w14:paraId="086DDE7A" w14:textId="77777777" w:rsidR="00100071" w:rsidRPr="004D1BBE" w:rsidRDefault="00000000">
      <w:pPr>
        <w:keepNext/>
        <w:spacing w:before="200" w:after="120"/>
      </w:pPr>
      <w:r>
        <w:rPr>
          <w:b/>
          <w:sz w:val="28"/>
        </w:rPr>
        <w:t>A.1. Bối cảnh và nhu cầu cần giải quyết</w:t>
      </w:r>
    </w:p>
    <w:p w14:paraId="79FC99ED" w14:textId="77777777" w:rsidR="00100071" w:rsidRPr="004D1BBE" w:rsidRDefault="00000000">
      <w:pPr>
        <w:spacing w:after="100" w:line="324" w:lineRule="auto"/>
        <w:ind w:firstLine="425"/>
        <w:jc w:val="both"/>
      </w:pPr>
      <w:r>
        <w:t>Té ngã là một rủi ro phổ biến ở người cao tuổi. Điều đáng lo ngại không chỉ là chấn thương tại thời điểm ngã mà còn là khoảng thời gian người bị ngã phải nằm chờ mà không được trợ giúp. Khi người cao tuổi sống một mình, người thân thường chỉ phát hiện sự cố khi gọi điện không được, ghé thăm hoặc trở về nhà. Khoảng trễ này có thể kéo dài nhiều giờ và làm tăng nguy cơ mất nước, hạ thân nhiệt, loét tì đè hoặc tổn thương thứ phát.</w:t>
      </w:r>
    </w:p>
    <w:p w14:paraId="6AAA0E5C" w14:textId="77777777" w:rsidR="00100071" w:rsidRPr="004D1BBE" w:rsidRDefault="00000000">
      <w:pPr>
        <w:spacing w:after="100" w:line="324" w:lineRule="auto"/>
        <w:ind w:firstLine="425"/>
        <w:jc w:val="both"/>
      </w:pPr>
      <w:r>
        <w:t>Vì vậy, bài toán của đề tài không chỉ là nhận biết một tư thế nằm. Giá trị chính của hệ thống là rút ngắn thời gian từ lúc xảy ra sự cố đến khi người chăm sóc được thông báo, đồng thời giảm số cảnh báo sai để người dùng còn tin tưởng và duy trì sử dụng hệ thống.</w:t>
      </w:r>
    </w:p>
    <w:p w14:paraId="18F5C39B" w14:textId="77777777" w:rsidR="00100071" w:rsidRPr="004D1BBE" w:rsidRDefault="00000000">
      <w:pPr>
        <w:keepNext/>
        <w:spacing w:before="200" w:after="120"/>
      </w:pPr>
      <w:r>
        <w:rPr>
          <w:b/>
          <w:sz w:val="28"/>
        </w:rPr>
        <w:t>A.2. Những người liên quan</w:t>
      </w:r>
    </w:p>
    <w:p w14:paraId="275DBF2B" w14:textId="77777777" w:rsidR="00100071" w:rsidRPr="004D1BBE" w:rsidRDefault="00000000">
      <w:pPr>
        <w:spacing w:after="100" w:line="324" w:lineRule="auto"/>
        <w:ind w:firstLine="425"/>
        <w:jc w:val="both"/>
      </w:pPr>
      <w:r>
        <w:t>Khảo sát cho thấy hệ thống có bốn nhóm người liên quan. Mỗi nhóm có nhu cầu riêng và các nhu cầu đó phải được phản ánh trong hệ thống đề xuất.</w:t>
      </w:r>
    </w:p>
    <w:tbl>
      <w:tblPr>
        <w:tblStyle w:val="TableGrid"/>
        <w:tblW w:w="9072" w:type="dxa"/>
        <w:jc w:val="center"/>
        <w:tblLayout w:type="fixed"/>
        <w:tblLook w:val="04A0" w:firstRow="1" w:lastRow="0" w:firstColumn="1" w:lastColumn="0" w:noHBand="0" w:noVBand="1"/>
      </w:tblPr>
      <w:tblGrid>
        <w:gridCol w:w="1871"/>
        <w:gridCol w:w="7201"/>
      </w:tblGrid>
      <w:tr w:rsidR="00100071" w:rsidRPr="004D1BBE" w14:paraId="030E9C53" w14:textId="77777777">
        <w:trPr>
          <w:tblHeader/>
          <w:jc w:val="center"/>
        </w:trPr>
        <w:tc>
          <w:tcPr>
            <w:tcW w:w="1871" w:type="dxa"/>
            <w:shd w:val="clear" w:color="auto" w:fill="DCE6F1"/>
            <w:tcMar>
              <w:top w:w="80" w:type="dxa"/>
              <w:left w:w="110" w:type="dxa"/>
              <w:bottom w:w="80" w:type="dxa"/>
              <w:right w:w="110" w:type="dxa"/>
            </w:tcMar>
            <w:vAlign w:val="center"/>
          </w:tcPr>
          <w:p w14:paraId="527B8E64" w14:textId="77777777" w:rsidR="00100071" w:rsidRPr="004D1BBE" w:rsidRDefault="00000000">
            <w:pPr>
              <w:jc w:val="center"/>
            </w:pPr>
            <w:r>
              <w:rPr>
                <w:b/>
                <w:sz w:val="20"/>
              </w:rPr>
              <w:t>Nhóm liên quan</w:t>
            </w:r>
          </w:p>
        </w:tc>
        <w:tc>
          <w:tcPr>
            <w:tcW w:w="7201" w:type="dxa"/>
            <w:shd w:val="clear" w:color="auto" w:fill="DCE6F1"/>
            <w:tcMar>
              <w:top w:w="80" w:type="dxa"/>
              <w:left w:w="110" w:type="dxa"/>
              <w:bottom w:w="80" w:type="dxa"/>
              <w:right w:w="110" w:type="dxa"/>
            </w:tcMar>
            <w:vAlign w:val="center"/>
          </w:tcPr>
          <w:p w14:paraId="69126DE3" w14:textId="77777777" w:rsidR="00100071" w:rsidRPr="004D1BBE" w:rsidRDefault="00000000">
            <w:pPr>
              <w:jc w:val="center"/>
            </w:pPr>
            <w:r>
              <w:rPr>
                <w:b/>
                <w:sz w:val="20"/>
              </w:rPr>
              <w:t>Nhu cầu nổi bật</w:t>
            </w:r>
          </w:p>
        </w:tc>
      </w:tr>
      <w:tr w:rsidR="00100071" w:rsidRPr="004D1BBE" w14:paraId="0D375B4C" w14:textId="77777777">
        <w:trPr>
          <w:jc w:val="center"/>
        </w:trPr>
        <w:tc>
          <w:tcPr>
            <w:tcW w:w="1871" w:type="dxa"/>
            <w:tcMar>
              <w:top w:w="80" w:type="dxa"/>
              <w:left w:w="110" w:type="dxa"/>
              <w:bottom w:w="80" w:type="dxa"/>
              <w:right w:w="110" w:type="dxa"/>
            </w:tcMar>
            <w:vAlign w:val="center"/>
          </w:tcPr>
          <w:p w14:paraId="628FBD1E" w14:textId="77777777" w:rsidR="00100071" w:rsidRPr="004D1BBE" w:rsidRDefault="00000000">
            <w:r>
              <w:rPr>
                <w:sz w:val="20"/>
              </w:rPr>
              <w:t>Người cao tuổi</w:t>
            </w:r>
          </w:p>
        </w:tc>
        <w:tc>
          <w:tcPr>
            <w:tcW w:w="7201" w:type="dxa"/>
            <w:tcMar>
              <w:top w:w="80" w:type="dxa"/>
              <w:left w:w="110" w:type="dxa"/>
              <w:bottom w:w="80" w:type="dxa"/>
              <w:right w:w="110" w:type="dxa"/>
            </w:tcMar>
            <w:vAlign w:val="center"/>
          </w:tcPr>
          <w:p w14:paraId="3F57251B" w14:textId="77777777" w:rsidR="00100071" w:rsidRPr="004D1BBE" w:rsidRDefault="00000000">
            <w:r>
              <w:rPr>
                <w:sz w:val="20"/>
              </w:rPr>
              <w:t>Được bảo vệ mà không phải thao tác phức tạp; không phải đeo hoặc sạc thiết bị; được tôn trọng quyền riêng tư.</w:t>
            </w:r>
          </w:p>
        </w:tc>
      </w:tr>
      <w:tr w:rsidR="00100071" w:rsidRPr="004D1BBE" w14:paraId="5341096A" w14:textId="77777777">
        <w:trPr>
          <w:jc w:val="center"/>
        </w:trPr>
        <w:tc>
          <w:tcPr>
            <w:tcW w:w="1871" w:type="dxa"/>
            <w:tcMar>
              <w:top w:w="80" w:type="dxa"/>
              <w:left w:w="110" w:type="dxa"/>
              <w:bottom w:w="80" w:type="dxa"/>
              <w:right w:w="110" w:type="dxa"/>
            </w:tcMar>
            <w:vAlign w:val="center"/>
          </w:tcPr>
          <w:p w14:paraId="1FB627F6" w14:textId="77777777" w:rsidR="00100071" w:rsidRPr="004D1BBE" w:rsidRDefault="00000000">
            <w:r>
              <w:rPr>
                <w:sz w:val="20"/>
              </w:rPr>
              <w:t>Người thân/người chăm sóc</w:t>
            </w:r>
          </w:p>
        </w:tc>
        <w:tc>
          <w:tcPr>
            <w:tcW w:w="7201" w:type="dxa"/>
            <w:tcMar>
              <w:top w:w="80" w:type="dxa"/>
              <w:left w:w="110" w:type="dxa"/>
              <w:bottom w:w="80" w:type="dxa"/>
              <w:right w:w="110" w:type="dxa"/>
            </w:tcMar>
            <w:vAlign w:val="center"/>
          </w:tcPr>
          <w:p w14:paraId="2A27C86F" w14:textId="77777777" w:rsidR="00100071" w:rsidRPr="004D1BBE" w:rsidRDefault="00000000">
            <w:r>
              <w:rPr>
                <w:sz w:val="20"/>
              </w:rPr>
              <w:t>Nhận thông báo nhanh, biết thời điểm và vị trí sự cố, có cơ chế xác nhận và xem lại lịch sử.</w:t>
            </w:r>
          </w:p>
        </w:tc>
      </w:tr>
      <w:tr w:rsidR="00100071" w:rsidRPr="004D1BBE" w14:paraId="07E5E80A" w14:textId="77777777">
        <w:trPr>
          <w:jc w:val="center"/>
        </w:trPr>
        <w:tc>
          <w:tcPr>
            <w:tcW w:w="1871" w:type="dxa"/>
            <w:tcMar>
              <w:top w:w="80" w:type="dxa"/>
              <w:left w:w="110" w:type="dxa"/>
              <w:bottom w:w="80" w:type="dxa"/>
              <w:right w:w="110" w:type="dxa"/>
            </w:tcMar>
            <w:vAlign w:val="center"/>
          </w:tcPr>
          <w:p w14:paraId="0112FF1A" w14:textId="77777777" w:rsidR="00100071" w:rsidRPr="004D1BBE" w:rsidRDefault="00000000">
            <w:r>
              <w:rPr>
                <w:sz w:val="20"/>
              </w:rPr>
              <w:t>Điều dưỡng/nhân viên trực</w:t>
            </w:r>
          </w:p>
        </w:tc>
        <w:tc>
          <w:tcPr>
            <w:tcW w:w="7201" w:type="dxa"/>
            <w:tcMar>
              <w:top w:w="80" w:type="dxa"/>
              <w:left w:w="110" w:type="dxa"/>
              <w:bottom w:w="80" w:type="dxa"/>
              <w:right w:w="110" w:type="dxa"/>
            </w:tcMar>
            <w:vAlign w:val="center"/>
          </w:tcPr>
          <w:p w14:paraId="50D148E2" w14:textId="77777777" w:rsidR="00100071" w:rsidRPr="004D1BBE" w:rsidRDefault="00000000">
            <w:r>
              <w:rPr>
                <w:sz w:val="20"/>
              </w:rPr>
              <w:t>Biết chính xác phòng có sự cố, ưu tiên cảnh báo và bàn giao ca trực rõ ràng.</w:t>
            </w:r>
          </w:p>
        </w:tc>
      </w:tr>
      <w:tr w:rsidR="00100071" w:rsidRPr="004D1BBE" w14:paraId="4089027A" w14:textId="77777777">
        <w:trPr>
          <w:jc w:val="center"/>
        </w:trPr>
        <w:tc>
          <w:tcPr>
            <w:tcW w:w="1871" w:type="dxa"/>
            <w:tcMar>
              <w:top w:w="80" w:type="dxa"/>
              <w:left w:w="110" w:type="dxa"/>
              <w:bottom w:w="80" w:type="dxa"/>
              <w:right w:w="110" w:type="dxa"/>
            </w:tcMar>
            <w:vAlign w:val="center"/>
          </w:tcPr>
          <w:p w14:paraId="1A036FB9" w14:textId="77777777" w:rsidR="00100071" w:rsidRPr="004D1BBE" w:rsidRDefault="00000000">
            <w:r>
              <w:rPr>
                <w:sz w:val="20"/>
              </w:rPr>
              <w:lastRenderedPageBreak/>
              <w:t>Người phụ trách kỹ thuật</w:t>
            </w:r>
          </w:p>
        </w:tc>
        <w:tc>
          <w:tcPr>
            <w:tcW w:w="7201" w:type="dxa"/>
            <w:tcMar>
              <w:top w:w="80" w:type="dxa"/>
              <w:left w:w="110" w:type="dxa"/>
              <w:bottom w:w="80" w:type="dxa"/>
              <w:right w:w="110" w:type="dxa"/>
            </w:tcMar>
            <w:vAlign w:val="center"/>
          </w:tcPr>
          <w:p w14:paraId="10E1C681" w14:textId="77777777" w:rsidR="00100071" w:rsidRPr="004D1BBE" w:rsidRDefault="00000000">
            <w:r>
              <w:rPr>
                <w:sz w:val="20"/>
              </w:rPr>
              <w:t>Lắp đặt, kiểm tra góc camera, theo dõi tình trạng thiết bị và hiệu chỉnh khi xuất hiện cảnh báo sai.</w:t>
            </w:r>
          </w:p>
        </w:tc>
      </w:tr>
    </w:tbl>
    <w:p w14:paraId="6330E453" w14:textId="77777777" w:rsidR="00100071" w:rsidRPr="004D1BBE" w:rsidRDefault="00100071">
      <w:pPr>
        <w:spacing w:after="40"/>
      </w:pPr>
    </w:p>
    <w:p w14:paraId="65B43478" w14:textId="77777777" w:rsidR="00100071" w:rsidRPr="004D1BBE" w:rsidRDefault="00000000">
      <w:pPr>
        <w:keepNext/>
        <w:spacing w:before="200" w:after="120"/>
      </w:pPr>
      <w:r>
        <w:rPr>
          <w:b/>
          <w:sz w:val="28"/>
        </w:rPr>
        <w:t>A.3. Hiện trạng khi chưa có hệ thống</w:t>
      </w:r>
    </w:p>
    <w:p w14:paraId="4D4DC426" w14:textId="77777777" w:rsidR="00100071" w:rsidRPr="004D1BBE" w:rsidRDefault="00000000">
      <w:pPr>
        <w:spacing w:after="100" w:line="324" w:lineRule="auto"/>
        <w:ind w:firstLine="425"/>
        <w:jc w:val="both"/>
      </w:pPr>
      <w:r>
        <w:t>Trong hộ gia đình, quy trình phát hiện hiện nay phụ thuộc vào sự tình cờ. Một người cao tuổi có thể bị ngã, không thể tự đứng dậy và không với tới điện thoại. Nếu không có người ở nhà, sự cố chỉ được biết tới khi người thân gọi điện nhiều lần không được hoặc trở về nhà. Camera an ninh thông thường cũng chưa giải quyết được vấn đề vì chủ yếu phục vụ ghi hình hoặc phát hiện chuyển động, trong khi người cần hỗ trợ có thể đang nằm bất động.</w:t>
      </w:r>
    </w:p>
    <w:p w14:paraId="3B6AB681" w14:textId="77777777" w:rsidR="00100071" w:rsidRPr="004D1BBE" w:rsidRDefault="00000000">
      <w:pPr>
        <w:spacing w:after="100" w:line="324" w:lineRule="auto"/>
        <w:ind w:firstLine="425"/>
        <w:jc w:val="both"/>
      </w:pPr>
      <w:r>
        <w:t>Tại viện dưỡng lão, nhân viên trực phải theo dõi nhiều phòng nên không thể quan sát liên tục màn hình camera. Khi sự cố xảy ra, thông tin quan trọng nhất là ai gặp sự cố, ở phòng nào, vào thời điểm nào và đã có người tiếp nhận cảnh báo hay chưa. Hiện trạng này cho thấy nhu cầu về một cơ chế phát hiện chủ động, có khả năng thông báo đúng nơi, đúng người và lưu lại diễn biến sự cố.</w:t>
      </w:r>
    </w:p>
    <w:p w14:paraId="07E83E65" w14:textId="77777777" w:rsidR="00100071" w:rsidRPr="004D1BBE" w:rsidRDefault="00000000">
      <w:pPr>
        <w:keepNext/>
        <w:spacing w:before="200" w:after="120"/>
      </w:pPr>
      <w:r>
        <w:rPr>
          <w:b/>
          <w:sz w:val="28"/>
        </w:rPr>
        <w:t>A.4. Các nhóm giải pháp đã có</w:t>
      </w:r>
    </w:p>
    <w:p w14:paraId="73AE5FC3" w14:textId="77777777" w:rsidR="00100071" w:rsidRPr="004D1BBE" w:rsidRDefault="00000000">
      <w:pPr>
        <w:spacing w:after="100" w:line="324" w:lineRule="auto"/>
        <w:ind w:firstLine="425"/>
        <w:jc w:val="both"/>
      </w:pPr>
      <w:r>
        <w:t>Các giải pháp hiện hữu có thể chia thành bốn nhóm. Việc so sánh không nhằm phủ định các giải pháp này mà nhằm xác định nội dung nào có thể kế thừa và khoảng trống mà đề tài cần giải quyết.</w:t>
      </w:r>
    </w:p>
    <w:tbl>
      <w:tblPr>
        <w:tblStyle w:val="TableGrid"/>
        <w:tblW w:w="9072" w:type="dxa"/>
        <w:jc w:val="center"/>
        <w:tblLayout w:type="fixed"/>
        <w:tblLook w:val="04A0" w:firstRow="1" w:lastRow="0" w:firstColumn="1" w:lastColumn="0" w:noHBand="0" w:noVBand="1"/>
      </w:tblPr>
      <w:tblGrid>
        <w:gridCol w:w="1928"/>
        <w:gridCol w:w="2948"/>
        <w:gridCol w:w="4196"/>
      </w:tblGrid>
      <w:tr w:rsidR="00100071" w:rsidRPr="004D1BBE" w14:paraId="7658104B" w14:textId="77777777">
        <w:trPr>
          <w:tblHeader/>
          <w:jc w:val="center"/>
        </w:trPr>
        <w:tc>
          <w:tcPr>
            <w:tcW w:w="1928" w:type="dxa"/>
            <w:shd w:val="clear" w:color="auto" w:fill="DCE6F1"/>
            <w:tcMar>
              <w:top w:w="80" w:type="dxa"/>
              <w:left w:w="110" w:type="dxa"/>
              <w:bottom w:w="80" w:type="dxa"/>
              <w:right w:w="110" w:type="dxa"/>
            </w:tcMar>
            <w:vAlign w:val="center"/>
          </w:tcPr>
          <w:p w14:paraId="039CA917" w14:textId="77777777" w:rsidR="00100071" w:rsidRPr="004D1BBE" w:rsidRDefault="00000000">
            <w:pPr>
              <w:jc w:val="center"/>
            </w:pPr>
            <w:r>
              <w:rPr>
                <w:b/>
                <w:sz w:val="20"/>
              </w:rPr>
              <w:t>Nhóm giải pháp</w:t>
            </w:r>
          </w:p>
        </w:tc>
        <w:tc>
          <w:tcPr>
            <w:tcW w:w="2948" w:type="dxa"/>
            <w:shd w:val="clear" w:color="auto" w:fill="DCE6F1"/>
            <w:tcMar>
              <w:top w:w="80" w:type="dxa"/>
              <w:left w:w="110" w:type="dxa"/>
              <w:bottom w:w="80" w:type="dxa"/>
              <w:right w:w="110" w:type="dxa"/>
            </w:tcMar>
            <w:vAlign w:val="center"/>
          </w:tcPr>
          <w:p w14:paraId="2C0F848A" w14:textId="77777777" w:rsidR="00100071" w:rsidRPr="004D1BBE" w:rsidRDefault="00000000">
            <w:pPr>
              <w:jc w:val="center"/>
            </w:pPr>
            <w:r>
              <w:rPr>
                <w:b/>
                <w:sz w:val="20"/>
              </w:rPr>
              <w:t>Ưu điểm</w:t>
            </w:r>
          </w:p>
        </w:tc>
        <w:tc>
          <w:tcPr>
            <w:tcW w:w="4196" w:type="dxa"/>
            <w:shd w:val="clear" w:color="auto" w:fill="DCE6F1"/>
            <w:tcMar>
              <w:top w:w="80" w:type="dxa"/>
              <w:left w:w="110" w:type="dxa"/>
              <w:bottom w:w="80" w:type="dxa"/>
              <w:right w:w="110" w:type="dxa"/>
            </w:tcMar>
            <w:vAlign w:val="center"/>
          </w:tcPr>
          <w:p w14:paraId="6A5C69E9" w14:textId="77777777" w:rsidR="00100071" w:rsidRPr="004D1BBE" w:rsidRDefault="00000000">
            <w:pPr>
              <w:jc w:val="center"/>
            </w:pPr>
            <w:r>
              <w:rPr>
                <w:b/>
                <w:sz w:val="20"/>
              </w:rPr>
              <w:t>Hạn chế chính</w:t>
            </w:r>
          </w:p>
        </w:tc>
      </w:tr>
      <w:tr w:rsidR="00100071" w:rsidRPr="004D1BBE" w14:paraId="13FE9A13" w14:textId="77777777">
        <w:trPr>
          <w:jc w:val="center"/>
        </w:trPr>
        <w:tc>
          <w:tcPr>
            <w:tcW w:w="1928" w:type="dxa"/>
            <w:tcMar>
              <w:top w:w="80" w:type="dxa"/>
              <w:left w:w="110" w:type="dxa"/>
              <w:bottom w:w="80" w:type="dxa"/>
              <w:right w:w="110" w:type="dxa"/>
            </w:tcMar>
            <w:vAlign w:val="center"/>
          </w:tcPr>
          <w:p w14:paraId="2B7608BB" w14:textId="77777777" w:rsidR="00100071" w:rsidRPr="004D1BBE" w:rsidRDefault="00000000">
            <w:r>
              <w:rPr>
                <w:sz w:val="20"/>
              </w:rPr>
              <w:t>Nút bấm khẩn cấp</w:t>
            </w:r>
          </w:p>
        </w:tc>
        <w:tc>
          <w:tcPr>
            <w:tcW w:w="2948" w:type="dxa"/>
            <w:tcMar>
              <w:top w:w="80" w:type="dxa"/>
              <w:left w:w="110" w:type="dxa"/>
              <w:bottom w:w="80" w:type="dxa"/>
              <w:right w:w="110" w:type="dxa"/>
            </w:tcMar>
            <w:vAlign w:val="center"/>
          </w:tcPr>
          <w:p w14:paraId="6A39AE98" w14:textId="77777777" w:rsidR="00100071" w:rsidRPr="004D1BBE" w:rsidRDefault="00000000">
            <w:r>
              <w:rPr>
                <w:sz w:val="20"/>
              </w:rPr>
              <w:t>Đơn giản, chi phí thấp, dễ hiểu.</w:t>
            </w:r>
          </w:p>
        </w:tc>
        <w:tc>
          <w:tcPr>
            <w:tcW w:w="4196" w:type="dxa"/>
            <w:tcMar>
              <w:top w:w="80" w:type="dxa"/>
              <w:left w:w="110" w:type="dxa"/>
              <w:bottom w:w="80" w:type="dxa"/>
              <w:right w:w="110" w:type="dxa"/>
            </w:tcMar>
            <w:vAlign w:val="center"/>
          </w:tcPr>
          <w:p w14:paraId="41EBF40E" w14:textId="77777777" w:rsidR="00100071" w:rsidRPr="004D1BBE" w:rsidRDefault="00000000">
            <w:r>
              <w:rPr>
                <w:sz w:val="20"/>
              </w:rPr>
              <w:t>Chỉ hiệu quả khi người bị ngã còn tỉnh táo và với tới nút bấm.</w:t>
            </w:r>
          </w:p>
        </w:tc>
      </w:tr>
      <w:tr w:rsidR="00100071" w:rsidRPr="004D1BBE" w14:paraId="046A36B0" w14:textId="77777777">
        <w:trPr>
          <w:jc w:val="center"/>
        </w:trPr>
        <w:tc>
          <w:tcPr>
            <w:tcW w:w="1928" w:type="dxa"/>
            <w:tcMar>
              <w:top w:w="80" w:type="dxa"/>
              <w:left w:w="110" w:type="dxa"/>
              <w:bottom w:w="80" w:type="dxa"/>
              <w:right w:w="110" w:type="dxa"/>
            </w:tcMar>
            <w:vAlign w:val="center"/>
          </w:tcPr>
          <w:p w14:paraId="29698E57" w14:textId="77777777" w:rsidR="00100071" w:rsidRPr="004D1BBE" w:rsidRDefault="00000000">
            <w:r>
              <w:rPr>
                <w:sz w:val="20"/>
              </w:rPr>
              <w:t>Thiết bị đeo</w:t>
            </w:r>
          </w:p>
        </w:tc>
        <w:tc>
          <w:tcPr>
            <w:tcW w:w="2948" w:type="dxa"/>
            <w:tcMar>
              <w:top w:w="80" w:type="dxa"/>
              <w:left w:w="110" w:type="dxa"/>
              <w:bottom w:w="80" w:type="dxa"/>
              <w:right w:w="110" w:type="dxa"/>
            </w:tcMar>
            <w:vAlign w:val="center"/>
          </w:tcPr>
          <w:p w14:paraId="5186655D" w14:textId="77777777" w:rsidR="00100071" w:rsidRPr="004D1BBE" w:rsidRDefault="00000000">
            <w:r>
              <w:rPr>
                <w:sz w:val="20"/>
              </w:rPr>
              <w:t>Có thể tự gửi cảnh báo, dùng được ngoài nhà.</w:t>
            </w:r>
          </w:p>
        </w:tc>
        <w:tc>
          <w:tcPr>
            <w:tcW w:w="4196" w:type="dxa"/>
            <w:tcMar>
              <w:top w:w="80" w:type="dxa"/>
              <w:left w:w="110" w:type="dxa"/>
              <w:bottom w:w="80" w:type="dxa"/>
              <w:right w:w="110" w:type="dxa"/>
            </w:tcMar>
            <w:vAlign w:val="center"/>
          </w:tcPr>
          <w:p w14:paraId="2BEB7EBF" w14:textId="77777777" w:rsidR="00100071" w:rsidRPr="004D1BBE" w:rsidRDefault="00000000">
            <w:r>
              <w:rPr>
                <w:sz w:val="20"/>
              </w:rPr>
              <w:t>Phải đeo và sạc thường xuyên; dễ báo sai hoặc bỏ sót ngã chậm.</w:t>
            </w:r>
          </w:p>
        </w:tc>
      </w:tr>
      <w:tr w:rsidR="00100071" w:rsidRPr="004D1BBE" w14:paraId="7B253AED" w14:textId="77777777">
        <w:trPr>
          <w:jc w:val="center"/>
        </w:trPr>
        <w:tc>
          <w:tcPr>
            <w:tcW w:w="1928" w:type="dxa"/>
            <w:tcMar>
              <w:top w:w="80" w:type="dxa"/>
              <w:left w:w="110" w:type="dxa"/>
              <w:bottom w:w="80" w:type="dxa"/>
              <w:right w:w="110" w:type="dxa"/>
            </w:tcMar>
            <w:vAlign w:val="center"/>
          </w:tcPr>
          <w:p w14:paraId="79C0B47B" w14:textId="77777777" w:rsidR="00100071" w:rsidRPr="004D1BBE" w:rsidRDefault="00000000">
            <w:r>
              <w:rPr>
                <w:sz w:val="20"/>
              </w:rPr>
              <w:t>Cảm biến môi trường</w:t>
            </w:r>
          </w:p>
        </w:tc>
        <w:tc>
          <w:tcPr>
            <w:tcW w:w="2948" w:type="dxa"/>
            <w:tcMar>
              <w:top w:w="80" w:type="dxa"/>
              <w:left w:w="110" w:type="dxa"/>
              <w:bottom w:w="80" w:type="dxa"/>
              <w:right w:w="110" w:type="dxa"/>
            </w:tcMar>
            <w:vAlign w:val="center"/>
          </w:tcPr>
          <w:p w14:paraId="70D8DBE0" w14:textId="77777777" w:rsidR="00100071" w:rsidRPr="004D1BBE" w:rsidRDefault="00000000">
            <w:r>
              <w:rPr>
                <w:sz w:val="20"/>
              </w:rPr>
              <w:t>Không cần mang thiết bị; ít ảnh hưởng quyền riêng tư.</w:t>
            </w:r>
          </w:p>
        </w:tc>
        <w:tc>
          <w:tcPr>
            <w:tcW w:w="4196" w:type="dxa"/>
            <w:tcMar>
              <w:top w:w="80" w:type="dxa"/>
              <w:left w:w="110" w:type="dxa"/>
              <w:bottom w:w="80" w:type="dxa"/>
              <w:right w:w="110" w:type="dxa"/>
            </w:tcMar>
            <w:vAlign w:val="center"/>
          </w:tcPr>
          <w:p w14:paraId="4A7810B1" w14:textId="77777777" w:rsidR="00100071" w:rsidRPr="004D1BBE" w:rsidRDefault="00000000">
            <w:r>
              <w:rPr>
                <w:sz w:val="20"/>
              </w:rPr>
              <w:t>Chi phí lắp đặt cao, phụ thuộc vị trí và khó xác minh sự cố.</w:t>
            </w:r>
          </w:p>
        </w:tc>
      </w:tr>
      <w:tr w:rsidR="00100071" w:rsidRPr="004D1BBE" w14:paraId="2D951102" w14:textId="77777777">
        <w:trPr>
          <w:jc w:val="center"/>
        </w:trPr>
        <w:tc>
          <w:tcPr>
            <w:tcW w:w="1928" w:type="dxa"/>
            <w:tcMar>
              <w:top w:w="80" w:type="dxa"/>
              <w:left w:w="110" w:type="dxa"/>
              <w:bottom w:w="80" w:type="dxa"/>
              <w:right w:w="110" w:type="dxa"/>
            </w:tcMar>
            <w:vAlign w:val="center"/>
          </w:tcPr>
          <w:p w14:paraId="5E529420" w14:textId="77777777" w:rsidR="00100071" w:rsidRPr="004D1BBE" w:rsidRDefault="00000000">
            <w:r>
              <w:rPr>
                <w:sz w:val="20"/>
              </w:rPr>
              <w:t>Camera kết hợp phân tích chuyển động</w:t>
            </w:r>
          </w:p>
        </w:tc>
        <w:tc>
          <w:tcPr>
            <w:tcW w:w="2948" w:type="dxa"/>
            <w:tcMar>
              <w:top w:w="80" w:type="dxa"/>
              <w:left w:w="110" w:type="dxa"/>
              <w:bottom w:w="80" w:type="dxa"/>
              <w:right w:w="110" w:type="dxa"/>
            </w:tcMar>
            <w:vAlign w:val="center"/>
          </w:tcPr>
          <w:p w14:paraId="21097D8C" w14:textId="77777777" w:rsidR="00100071" w:rsidRPr="004D1BBE" w:rsidRDefault="00000000">
            <w:r>
              <w:rPr>
                <w:sz w:val="20"/>
              </w:rPr>
              <w:t>Tận dụng hạ tầng camera, tự động phát hiện và có thể xác minh.</w:t>
            </w:r>
          </w:p>
        </w:tc>
        <w:tc>
          <w:tcPr>
            <w:tcW w:w="4196" w:type="dxa"/>
            <w:tcMar>
              <w:top w:w="80" w:type="dxa"/>
              <w:left w:w="110" w:type="dxa"/>
              <w:bottom w:w="80" w:type="dxa"/>
              <w:right w:w="110" w:type="dxa"/>
            </w:tcMar>
            <w:vAlign w:val="center"/>
          </w:tcPr>
          <w:p w14:paraId="0422293F" w14:textId="77777777" w:rsidR="00100071" w:rsidRPr="004D1BBE" w:rsidRDefault="00000000">
            <w:r>
              <w:rPr>
                <w:sz w:val="20"/>
              </w:rPr>
              <w:t>Cần xử lý tốt quyền riêng tư, góc quay, che khuất và báo động giả.</w:t>
            </w:r>
          </w:p>
        </w:tc>
      </w:tr>
    </w:tbl>
    <w:p w14:paraId="4ABA3944" w14:textId="77777777" w:rsidR="00100071" w:rsidRPr="004D1BBE" w:rsidRDefault="00100071">
      <w:pPr>
        <w:spacing w:after="40"/>
      </w:pPr>
    </w:p>
    <w:p w14:paraId="6533C0BD" w14:textId="77777777" w:rsidR="00100071" w:rsidRPr="004D1BBE" w:rsidRDefault="00000000">
      <w:pPr>
        <w:spacing w:after="100" w:line="324" w:lineRule="auto"/>
        <w:ind w:firstLine="425"/>
        <w:jc w:val="both"/>
      </w:pPr>
      <w:r>
        <w:t>Trong các hướng trên, camera kết hợp phân tích chuyển động là một hướng đáng khảo sát vì có thể tận dụng camera sẵn có trong nhà và không yêu cầu người cao tuổi thực hiện thao tác. Tuy nhiên, hướng này chỉ có ý nghĩa khi có nguyên tắc xử lý hình ảnh cục bộ, giảm tối đa video thô, minh bạch về quyền truy cập và có cơ chế kiểm soát cảnh báo sai.</w:t>
      </w:r>
    </w:p>
    <w:p w14:paraId="0D76071A" w14:textId="77777777" w:rsidR="00BF3B56" w:rsidRDefault="00000000">
      <w:pPr>
        <w:spacing w:after="120"/>
        <w:jc w:val="both"/>
      </w:pPr>
      <w:r>
        <w:rPr>
          <w:b/>
        </w:rPr>
        <w:lastRenderedPageBreak/>
        <w:t>A.4.1. Một số hệ thống và sản phẩm tiêu biểu trên thị trường</w:t>
      </w:r>
    </w:p>
    <w:p w14:paraId="03FB2E44" w14:textId="77777777" w:rsidR="00BF3B56" w:rsidRDefault="00000000">
      <w:pPr>
        <w:spacing w:after="100" w:line="324" w:lineRule="auto"/>
        <w:ind w:firstLine="425"/>
        <w:jc w:val="both"/>
      </w:pPr>
      <w:r>
        <w:t>Để tránh chỉ dừng ở việc phân loại giải pháp theo lý thuyết, em khảo sát thêm một số sản phẩm đang được công bố và sử dụng. Apple Watch Fall Detection đại diện cho hướng thiết bị đeo: đồng hồ rung, phát âm báo và hiển thị cảnh báo khi nhận biết cú ngã mạnh; nếu người dùng bất động khoảng một phút, thiết bị có thể gọi trợ giúp và báo cho liên hệ khẩn cấp. Vayyar Care đại diện cho hướng cảm biến môi trường không dùng camera; hệ thống sử dụng cảm biến radar để theo dõi không chạm, nhấn mạnh việc giảm lo ngại về hình ảnh riêng tư. Nobi Smart Lights là hướng tích hợp công nghệ chăm sóc vào đèn chiếu sáng trong phòng, kết hợp phòng ngừa ngã, phát hiện ngã và gửi cảnh báo cho người được chỉ định.</w:t>
      </w:r>
    </w:p>
    <w:p w14:paraId="562A948F" w14:textId="77777777" w:rsidR="00BF3B56" w:rsidRDefault="00000000">
      <w:pPr>
        <w:spacing w:after="100" w:line="324" w:lineRule="auto"/>
        <w:ind w:firstLine="425"/>
        <w:jc w:val="both"/>
      </w:pPr>
      <w:r>
        <w:t>Các ví dụ này cho thấy một hệ thống hữu ích không chỉ dừng ở kỹ thuật phát hiện. Điểm đáng kế thừa là cơ chế cảnh báo rõ ràng, có thời gian để người dùng phản hồi và chuyển thông tin đến đúng người cần hỗ trợ. Tuy nhiên, thiết bị đeo vẫn phụ thuộc vào việc đeo và sạc; cảm biến môi trường hoặc đèn thông minh thường đòi hỏi đầu tư phần cứng chuyên dụng; còn các dịch vụ đóng gói sẵn có thể hạn chế khả năng tùy biến cho từng phòng và từng quy trình chăm sóc. Đây là cơ sở để giai đoạn phân tích cân nhắc hướng tận dụng camera IP phổ thông, xử lý tại nơi lắp đặt và cơ chế xác nhận/leo thang có thể cấu hình.</w:t>
      </w:r>
    </w:p>
    <w:tbl>
      <w:tblPr>
        <w:tblStyle w:val="TableGrid"/>
        <w:tblW w:w="0" w:type="auto"/>
        <w:jc w:val="center"/>
        <w:tblLook w:val="04A0" w:firstRow="1" w:lastRow="0" w:firstColumn="1" w:lastColumn="0" w:noHBand="0" w:noVBand="1"/>
      </w:tblPr>
      <w:tblGrid>
        <w:gridCol w:w="2268"/>
        <w:gridCol w:w="2268"/>
        <w:gridCol w:w="2268"/>
        <w:gridCol w:w="2268"/>
      </w:tblGrid>
      <w:tr w:rsidR="00BF3B56" w14:paraId="2F54DF9C" w14:textId="77777777">
        <w:trPr>
          <w:tblHeader/>
          <w:jc w:val="center"/>
        </w:trPr>
        <w:tc>
          <w:tcPr>
            <w:tcW w:w="2268" w:type="dxa"/>
            <w:shd w:val="clear" w:color="auto" w:fill="D9EAF7"/>
            <w:vAlign w:val="center"/>
          </w:tcPr>
          <w:p w14:paraId="3A921215" w14:textId="77777777" w:rsidR="00BF3B56" w:rsidRDefault="00000000">
            <w:r>
              <w:rPr>
                <w:b/>
                <w:sz w:val="21"/>
              </w:rPr>
              <w:t>Hệ thống</w:t>
            </w:r>
          </w:p>
        </w:tc>
        <w:tc>
          <w:tcPr>
            <w:tcW w:w="2268" w:type="dxa"/>
            <w:shd w:val="clear" w:color="auto" w:fill="D9EAF7"/>
            <w:vAlign w:val="center"/>
          </w:tcPr>
          <w:p w14:paraId="10CC8B32" w14:textId="77777777" w:rsidR="00BF3B56" w:rsidRDefault="00000000">
            <w:r>
              <w:rPr>
                <w:b/>
                <w:sz w:val="21"/>
              </w:rPr>
              <w:t>Điểm đáng chú ý</w:t>
            </w:r>
          </w:p>
        </w:tc>
        <w:tc>
          <w:tcPr>
            <w:tcW w:w="2268" w:type="dxa"/>
            <w:shd w:val="clear" w:color="auto" w:fill="D9EAF7"/>
            <w:vAlign w:val="center"/>
          </w:tcPr>
          <w:p w14:paraId="1204AF4B" w14:textId="77777777" w:rsidR="00BF3B56" w:rsidRDefault="00000000">
            <w:r>
              <w:rPr>
                <w:b/>
                <w:sz w:val="21"/>
              </w:rPr>
              <w:t>Giới hạn</w:t>
            </w:r>
          </w:p>
        </w:tc>
        <w:tc>
          <w:tcPr>
            <w:tcW w:w="2268" w:type="dxa"/>
            <w:shd w:val="clear" w:color="auto" w:fill="D9EAF7"/>
            <w:vAlign w:val="center"/>
          </w:tcPr>
          <w:p w14:paraId="58C59794" w14:textId="77777777" w:rsidR="00BF3B56" w:rsidRDefault="00000000">
            <w:r>
              <w:rPr>
                <w:b/>
                <w:sz w:val="21"/>
              </w:rPr>
              <w:t>Kế thừa/khắc phục</w:t>
            </w:r>
          </w:p>
        </w:tc>
      </w:tr>
      <w:tr w:rsidR="00BF3B56" w14:paraId="15BB1E3F" w14:textId="77777777">
        <w:trPr>
          <w:jc w:val="center"/>
        </w:trPr>
        <w:tc>
          <w:tcPr>
            <w:tcW w:w="2268" w:type="dxa"/>
            <w:vAlign w:val="center"/>
          </w:tcPr>
          <w:p w14:paraId="66132B27" w14:textId="77777777" w:rsidR="00BF3B56" w:rsidRDefault="00000000">
            <w:pPr>
              <w:spacing w:after="40"/>
            </w:pPr>
            <w:r>
              <w:rPr>
                <w:sz w:val="20"/>
              </w:rPr>
              <w:t>Apple Watch Fall Detection</w:t>
            </w:r>
          </w:p>
        </w:tc>
        <w:tc>
          <w:tcPr>
            <w:tcW w:w="2268" w:type="dxa"/>
            <w:vAlign w:val="center"/>
          </w:tcPr>
          <w:p w14:paraId="086B5BF3" w14:textId="77777777" w:rsidR="00BF3B56" w:rsidRDefault="00000000">
            <w:pPr>
              <w:spacing w:after="40"/>
            </w:pPr>
            <w:r>
              <w:rPr>
                <w:sz w:val="20"/>
              </w:rPr>
              <w:t>Cảnh báo tại cổ tay; tự liên hệ trợ giúp khi bất động kéo dài.</w:t>
            </w:r>
          </w:p>
        </w:tc>
        <w:tc>
          <w:tcPr>
            <w:tcW w:w="2268" w:type="dxa"/>
            <w:vAlign w:val="center"/>
          </w:tcPr>
          <w:p w14:paraId="19B33885" w14:textId="77777777" w:rsidR="00BF3B56" w:rsidRDefault="00000000">
            <w:pPr>
              <w:spacing w:after="40"/>
            </w:pPr>
            <w:r>
              <w:rPr>
                <w:sz w:val="20"/>
              </w:rPr>
              <w:t>Phụ thuộc việc đeo, sạc và thiết bị còn hoạt động.</w:t>
            </w:r>
          </w:p>
        </w:tc>
        <w:tc>
          <w:tcPr>
            <w:tcW w:w="2268" w:type="dxa"/>
            <w:vAlign w:val="center"/>
          </w:tcPr>
          <w:p w14:paraId="0B8C057C" w14:textId="77777777" w:rsidR="00BF3B56" w:rsidRDefault="00000000">
            <w:pPr>
              <w:spacing w:after="40"/>
            </w:pPr>
            <w:r>
              <w:rPr>
                <w:sz w:val="20"/>
              </w:rPr>
              <w:t>Kế thừa xác nhận trước khi leo thang; không buộc người cao tuổi mang thiết bị.</w:t>
            </w:r>
          </w:p>
        </w:tc>
      </w:tr>
      <w:tr w:rsidR="00BF3B56" w14:paraId="128F752B" w14:textId="77777777">
        <w:trPr>
          <w:jc w:val="center"/>
        </w:trPr>
        <w:tc>
          <w:tcPr>
            <w:tcW w:w="2268" w:type="dxa"/>
            <w:vAlign w:val="center"/>
          </w:tcPr>
          <w:p w14:paraId="46841334" w14:textId="77777777" w:rsidR="00BF3B56" w:rsidRDefault="00000000">
            <w:pPr>
              <w:spacing w:after="40"/>
            </w:pPr>
            <w:r>
              <w:rPr>
                <w:sz w:val="20"/>
              </w:rPr>
              <w:t>Vayyar Care</w:t>
            </w:r>
          </w:p>
        </w:tc>
        <w:tc>
          <w:tcPr>
            <w:tcW w:w="2268" w:type="dxa"/>
            <w:vAlign w:val="center"/>
          </w:tcPr>
          <w:p w14:paraId="53E19432" w14:textId="77777777" w:rsidR="00BF3B56" w:rsidRDefault="00000000">
            <w:pPr>
              <w:spacing w:after="40"/>
            </w:pPr>
            <w:r>
              <w:rPr>
                <w:sz w:val="20"/>
              </w:rPr>
              <w:t>Cảm biến radar không dùng camera, hướng đến theo dõi không chạm và riêng tư.</w:t>
            </w:r>
          </w:p>
        </w:tc>
        <w:tc>
          <w:tcPr>
            <w:tcW w:w="2268" w:type="dxa"/>
            <w:vAlign w:val="center"/>
          </w:tcPr>
          <w:p w14:paraId="0FFF27FF" w14:textId="77777777" w:rsidR="00BF3B56" w:rsidRDefault="00000000">
            <w:pPr>
              <w:spacing w:after="40"/>
            </w:pPr>
            <w:r>
              <w:rPr>
                <w:sz w:val="20"/>
              </w:rPr>
              <w:t>Cần cảm biến chuyên dụng và khảo sát vị trí lắp đặt.</w:t>
            </w:r>
          </w:p>
        </w:tc>
        <w:tc>
          <w:tcPr>
            <w:tcW w:w="2268" w:type="dxa"/>
            <w:vAlign w:val="center"/>
          </w:tcPr>
          <w:p w14:paraId="4AAE0F58" w14:textId="77777777" w:rsidR="00BF3B56" w:rsidRDefault="00000000">
            <w:pPr>
              <w:spacing w:after="40"/>
            </w:pPr>
            <w:r>
              <w:rPr>
                <w:sz w:val="20"/>
              </w:rPr>
              <w:t>Kế thừa yêu cầu riêng tư; dùng xử lý cục bộ và chỉ giữ dữ liệu cần thiết.</w:t>
            </w:r>
          </w:p>
        </w:tc>
      </w:tr>
      <w:tr w:rsidR="00BF3B56" w14:paraId="76CDDC2E" w14:textId="77777777">
        <w:trPr>
          <w:jc w:val="center"/>
        </w:trPr>
        <w:tc>
          <w:tcPr>
            <w:tcW w:w="2268" w:type="dxa"/>
            <w:vAlign w:val="center"/>
          </w:tcPr>
          <w:p w14:paraId="248EB010" w14:textId="77777777" w:rsidR="00BF3B56" w:rsidRDefault="00000000">
            <w:pPr>
              <w:spacing w:after="40"/>
            </w:pPr>
            <w:r>
              <w:rPr>
                <w:sz w:val="20"/>
              </w:rPr>
              <w:t>Nobi Smart Lights</w:t>
            </w:r>
          </w:p>
        </w:tc>
        <w:tc>
          <w:tcPr>
            <w:tcW w:w="2268" w:type="dxa"/>
            <w:vAlign w:val="center"/>
          </w:tcPr>
          <w:p w14:paraId="11052D8F" w14:textId="77777777" w:rsidR="00BF3B56" w:rsidRDefault="00000000">
            <w:pPr>
              <w:spacing w:after="40"/>
            </w:pPr>
            <w:r>
              <w:rPr>
                <w:sz w:val="20"/>
              </w:rPr>
              <w:t>Tích hợp cảnh báo chăm sóc vào thiết bị trong phòng; hỗ trợ thông báo cho người được chỉ định.</w:t>
            </w:r>
          </w:p>
        </w:tc>
        <w:tc>
          <w:tcPr>
            <w:tcW w:w="2268" w:type="dxa"/>
            <w:vAlign w:val="center"/>
          </w:tcPr>
          <w:p w14:paraId="0EB16EF7" w14:textId="77777777" w:rsidR="00BF3B56" w:rsidRDefault="00000000">
            <w:pPr>
              <w:spacing w:after="40"/>
            </w:pPr>
            <w:r>
              <w:rPr>
                <w:sz w:val="20"/>
              </w:rPr>
              <w:t>Cần thay thế/bổ sung thiết bị chiếu sáng chuyên dụng.</w:t>
            </w:r>
          </w:p>
        </w:tc>
        <w:tc>
          <w:tcPr>
            <w:tcW w:w="2268" w:type="dxa"/>
            <w:vAlign w:val="center"/>
          </w:tcPr>
          <w:p w14:paraId="47FAAD0E" w14:textId="77777777" w:rsidR="00BF3B56" w:rsidRDefault="00000000">
            <w:pPr>
              <w:spacing w:after="40"/>
            </w:pPr>
            <w:r>
              <w:rPr>
                <w:sz w:val="20"/>
              </w:rPr>
              <w:t>Kế thừa thông báo đúng người; tận dụng camera có sẵn để giảm chi phí ban đầu.</w:t>
            </w:r>
          </w:p>
        </w:tc>
      </w:tr>
    </w:tbl>
    <w:p w14:paraId="5284D8B4" w14:textId="77777777" w:rsidR="00100071" w:rsidRPr="004D1BBE" w:rsidRDefault="00000000">
      <w:pPr>
        <w:keepNext/>
        <w:spacing w:before="200" w:after="120"/>
      </w:pPr>
      <w:r>
        <w:rPr>
          <w:b/>
          <w:sz w:val="28"/>
        </w:rPr>
        <w:t>A.5. Khoảng trống và định hướng khắc phục</w:t>
      </w:r>
    </w:p>
    <w:p w14:paraId="4D7A654E" w14:textId="77777777" w:rsidR="00BF3B56" w:rsidRDefault="00000000">
      <w:pPr>
        <w:spacing w:after="100" w:line="324" w:lineRule="auto"/>
        <w:ind w:firstLine="425"/>
        <w:jc w:val="both"/>
      </w:pPr>
      <w:r>
        <w:t>Từ khảo sát trên, điểm sáng tạo của hệ thống không được hiểu là thay thế hoàn toàn vai trò chăm sóc bằng máy móc. Hệ thống được đề xuất kết hợp bốn ý tưởng: phát hiện chủ động từ diễn biến tư thế thay vì chỉ báo chuyển động; xử lý cục bộ để hạn chế đưa video thô ra ngoài; xác nhận tại chỗ trước khi làm phiền người chăm sóc; và leo thang cảnh báo theo thứ tự liên hệ khi chưa có người tiếp nhận. Ngoài ra, hệ thống chủ động công khai trạng thái “giám sát hạn chế” khi camera, ánh sáng hoặc kết nối không bảo đảm, qua đó tránh tạo cảm giác an toàn giả.</w:t>
      </w:r>
    </w:p>
    <w:tbl>
      <w:tblPr>
        <w:tblStyle w:val="TableGrid"/>
        <w:tblW w:w="9072" w:type="dxa"/>
        <w:jc w:val="center"/>
        <w:tblLayout w:type="fixed"/>
        <w:tblLook w:val="04A0" w:firstRow="1" w:lastRow="0" w:firstColumn="1" w:lastColumn="0" w:noHBand="0" w:noVBand="1"/>
      </w:tblPr>
      <w:tblGrid>
        <w:gridCol w:w="4423"/>
        <w:gridCol w:w="4649"/>
      </w:tblGrid>
      <w:tr w:rsidR="00100071" w:rsidRPr="004D1BBE" w14:paraId="25B4D264" w14:textId="77777777">
        <w:trPr>
          <w:tblHeader/>
          <w:jc w:val="center"/>
        </w:trPr>
        <w:tc>
          <w:tcPr>
            <w:tcW w:w="4423" w:type="dxa"/>
            <w:shd w:val="clear" w:color="auto" w:fill="DCE6F1"/>
            <w:tcMar>
              <w:top w:w="80" w:type="dxa"/>
              <w:left w:w="110" w:type="dxa"/>
              <w:bottom w:w="80" w:type="dxa"/>
              <w:right w:w="110" w:type="dxa"/>
            </w:tcMar>
            <w:vAlign w:val="center"/>
          </w:tcPr>
          <w:p w14:paraId="6B8D3B19" w14:textId="77777777" w:rsidR="00100071" w:rsidRPr="004D1BBE" w:rsidRDefault="00000000">
            <w:pPr>
              <w:jc w:val="center"/>
            </w:pPr>
            <w:r>
              <w:rPr>
                <w:b/>
                <w:sz w:val="20"/>
              </w:rPr>
              <w:t>Vấn đề rút ra từ khảo sát</w:t>
            </w:r>
          </w:p>
        </w:tc>
        <w:tc>
          <w:tcPr>
            <w:tcW w:w="4649" w:type="dxa"/>
            <w:shd w:val="clear" w:color="auto" w:fill="DCE6F1"/>
            <w:tcMar>
              <w:top w:w="80" w:type="dxa"/>
              <w:left w:w="110" w:type="dxa"/>
              <w:bottom w:w="80" w:type="dxa"/>
              <w:right w:w="110" w:type="dxa"/>
            </w:tcMar>
            <w:vAlign w:val="center"/>
          </w:tcPr>
          <w:p w14:paraId="24211F27" w14:textId="77777777" w:rsidR="00100071" w:rsidRPr="004D1BBE" w:rsidRDefault="00000000">
            <w:pPr>
              <w:jc w:val="center"/>
            </w:pPr>
            <w:r>
              <w:rPr>
                <w:b/>
                <w:sz w:val="20"/>
              </w:rPr>
              <w:t>Định hướng của hệ thống</w:t>
            </w:r>
          </w:p>
        </w:tc>
      </w:tr>
      <w:tr w:rsidR="00100071" w:rsidRPr="004D1BBE" w14:paraId="070CD6F7" w14:textId="77777777">
        <w:trPr>
          <w:jc w:val="center"/>
        </w:trPr>
        <w:tc>
          <w:tcPr>
            <w:tcW w:w="4423" w:type="dxa"/>
            <w:tcMar>
              <w:top w:w="80" w:type="dxa"/>
              <w:left w:w="110" w:type="dxa"/>
              <w:bottom w:w="80" w:type="dxa"/>
              <w:right w:w="110" w:type="dxa"/>
            </w:tcMar>
            <w:vAlign w:val="center"/>
          </w:tcPr>
          <w:p w14:paraId="24F81B26" w14:textId="77777777" w:rsidR="00100071" w:rsidRPr="004D1BBE" w:rsidRDefault="00000000">
            <w:r>
              <w:rPr>
                <w:sz w:val="20"/>
              </w:rPr>
              <w:t>Phát hiện phụ thuộc vào sự tình cờ.</w:t>
            </w:r>
          </w:p>
        </w:tc>
        <w:tc>
          <w:tcPr>
            <w:tcW w:w="4649" w:type="dxa"/>
            <w:tcMar>
              <w:top w:w="80" w:type="dxa"/>
              <w:left w:w="110" w:type="dxa"/>
              <w:bottom w:w="80" w:type="dxa"/>
              <w:right w:w="110" w:type="dxa"/>
            </w:tcMar>
            <w:vAlign w:val="center"/>
          </w:tcPr>
          <w:p w14:paraId="5D364BF5" w14:textId="77777777" w:rsidR="00100071" w:rsidRPr="004D1BBE" w:rsidRDefault="00000000">
            <w:r>
              <w:rPr>
                <w:sz w:val="20"/>
              </w:rPr>
              <w:t>Giám sát tự động và tạo cảnh báo ngay khi có dấu hiệu nguy cơ.</w:t>
            </w:r>
          </w:p>
        </w:tc>
      </w:tr>
      <w:tr w:rsidR="00100071" w:rsidRPr="004D1BBE" w14:paraId="2427CE15" w14:textId="77777777">
        <w:trPr>
          <w:jc w:val="center"/>
        </w:trPr>
        <w:tc>
          <w:tcPr>
            <w:tcW w:w="4423" w:type="dxa"/>
            <w:tcMar>
              <w:top w:w="80" w:type="dxa"/>
              <w:left w:w="110" w:type="dxa"/>
              <w:bottom w:w="80" w:type="dxa"/>
              <w:right w:w="110" w:type="dxa"/>
            </w:tcMar>
            <w:vAlign w:val="center"/>
          </w:tcPr>
          <w:p w14:paraId="129F76DC" w14:textId="77777777" w:rsidR="00100071" w:rsidRPr="004D1BBE" w:rsidRDefault="00000000">
            <w:r>
              <w:rPr>
                <w:sz w:val="20"/>
              </w:rPr>
              <w:lastRenderedPageBreak/>
              <w:t>Người cao tuổi dễ quên đeo/sạc thiết bị.</w:t>
            </w:r>
          </w:p>
        </w:tc>
        <w:tc>
          <w:tcPr>
            <w:tcW w:w="4649" w:type="dxa"/>
            <w:tcMar>
              <w:top w:w="80" w:type="dxa"/>
              <w:left w:w="110" w:type="dxa"/>
              <w:bottom w:w="80" w:type="dxa"/>
              <w:right w:w="110" w:type="dxa"/>
            </w:tcMar>
            <w:vAlign w:val="center"/>
          </w:tcPr>
          <w:p w14:paraId="0A9F8116" w14:textId="77777777" w:rsidR="00100071" w:rsidRPr="004D1BBE" w:rsidRDefault="00000000">
            <w:r>
              <w:rPr>
                <w:sz w:val="20"/>
              </w:rPr>
              <w:t>Không coi thao tác của người được giám sát là điều kiện bắt buộc.</w:t>
            </w:r>
          </w:p>
        </w:tc>
      </w:tr>
      <w:tr w:rsidR="00100071" w:rsidRPr="004D1BBE" w14:paraId="0CDE2304" w14:textId="77777777">
        <w:trPr>
          <w:jc w:val="center"/>
        </w:trPr>
        <w:tc>
          <w:tcPr>
            <w:tcW w:w="4423" w:type="dxa"/>
            <w:tcMar>
              <w:top w:w="80" w:type="dxa"/>
              <w:left w:w="110" w:type="dxa"/>
              <w:bottom w:w="80" w:type="dxa"/>
              <w:right w:w="110" w:type="dxa"/>
            </w:tcMar>
            <w:vAlign w:val="center"/>
          </w:tcPr>
          <w:p w14:paraId="2619D219" w14:textId="77777777" w:rsidR="00100071" w:rsidRPr="004D1BBE" w:rsidRDefault="00000000">
            <w:r>
              <w:rPr>
                <w:sz w:val="20"/>
              </w:rPr>
              <w:t>Camera chỉ ghi hình hoặc báo chuyển động.</w:t>
            </w:r>
          </w:p>
        </w:tc>
        <w:tc>
          <w:tcPr>
            <w:tcW w:w="4649" w:type="dxa"/>
            <w:tcMar>
              <w:top w:w="80" w:type="dxa"/>
              <w:left w:w="110" w:type="dxa"/>
              <w:bottom w:w="80" w:type="dxa"/>
              <w:right w:w="110" w:type="dxa"/>
            </w:tcMar>
            <w:vAlign w:val="center"/>
          </w:tcPr>
          <w:p w14:paraId="479DD416" w14:textId="77777777" w:rsidR="00100071" w:rsidRPr="004D1BBE" w:rsidRDefault="00000000">
            <w:r>
              <w:rPr>
                <w:sz w:val="20"/>
              </w:rPr>
              <w:t>Phân tích diễn biến tư thế theo thời gian để nhận biết sự cố.</w:t>
            </w:r>
          </w:p>
        </w:tc>
      </w:tr>
      <w:tr w:rsidR="00100071" w:rsidRPr="004D1BBE" w14:paraId="71A0F24E" w14:textId="77777777">
        <w:trPr>
          <w:jc w:val="center"/>
        </w:trPr>
        <w:tc>
          <w:tcPr>
            <w:tcW w:w="4423" w:type="dxa"/>
            <w:tcMar>
              <w:top w:w="80" w:type="dxa"/>
              <w:left w:w="110" w:type="dxa"/>
              <w:bottom w:w="80" w:type="dxa"/>
              <w:right w:w="110" w:type="dxa"/>
            </w:tcMar>
            <w:vAlign w:val="center"/>
          </w:tcPr>
          <w:p w14:paraId="40F20DD2" w14:textId="77777777" w:rsidR="00100071" w:rsidRPr="004D1BBE" w:rsidRDefault="00000000">
            <w:r>
              <w:rPr>
                <w:sz w:val="20"/>
              </w:rPr>
              <w:t>Người dùng lo ngại về hình ảnh riêng tư.</w:t>
            </w:r>
          </w:p>
        </w:tc>
        <w:tc>
          <w:tcPr>
            <w:tcW w:w="4649" w:type="dxa"/>
            <w:tcMar>
              <w:top w:w="80" w:type="dxa"/>
              <w:left w:w="110" w:type="dxa"/>
              <w:bottom w:w="80" w:type="dxa"/>
              <w:right w:w="110" w:type="dxa"/>
            </w:tcMar>
            <w:vAlign w:val="center"/>
          </w:tcPr>
          <w:p w14:paraId="21090210" w14:textId="77777777" w:rsidR="00100071" w:rsidRPr="004D1BBE" w:rsidRDefault="00000000">
            <w:r>
              <w:rPr>
                <w:sz w:val="20"/>
              </w:rPr>
              <w:t>Xử lý tại nhà, ưu tiên dữ liệu tư thế dạng số và hạn chế lưu ảnh.</w:t>
            </w:r>
          </w:p>
        </w:tc>
      </w:tr>
      <w:tr w:rsidR="00100071" w:rsidRPr="004D1BBE" w14:paraId="26CADFFE" w14:textId="77777777">
        <w:trPr>
          <w:jc w:val="center"/>
        </w:trPr>
        <w:tc>
          <w:tcPr>
            <w:tcW w:w="4423" w:type="dxa"/>
            <w:tcMar>
              <w:top w:w="80" w:type="dxa"/>
              <w:left w:w="110" w:type="dxa"/>
              <w:bottom w:w="80" w:type="dxa"/>
              <w:right w:w="110" w:type="dxa"/>
            </w:tcMar>
            <w:vAlign w:val="center"/>
          </w:tcPr>
          <w:p w14:paraId="467C9A04" w14:textId="77777777" w:rsidR="00100071" w:rsidRPr="004D1BBE" w:rsidRDefault="00000000">
            <w:r>
              <w:rPr>
                <w:sz w:val="20"/>
              </w:rPr>
              <w:t>Báo động giả làm người dùng mất niềm tin.</w:t>
            </w:r>
          </w:p>
        </w:tc>
        <w:tc>
          <w:tcPr>
            <w:tcW w:w="4649" w:type="dxa"/>
            <w:tcMar>
              <w:top w:w="80" w:type="dxa"/>
              <w:left w:w="110" w:type="dxa"/>
              <w:bottom w:w="80" w:type="dxa"/>
              <w:right w:w="110" w:type="dxa"/>
            </w:tcMar>
            <w:vAlign w:val="center"/>
          </w:tcPr>
          <w:p w14:paraId="352D52B6" w14:textId="77777777" w:rsidR="00100071" w:rsidRPr="004D1BBE" w:rsidRDefault="00000000">
            <w:r>
              <w:rPr>
                <w:sz w:val="20"/>
              </w:rPr>
              <w:t>Có xác nhận tại chỗ, phản hồi “báo sai” và hiệu chỉnh theo từng không gian.</w:t>
            </w:r>
          </w:p>
        </w:tc>
      </w:tr>
    </w:tbl>
    <w:p w14:paraId="4FFFDEE0" w14:textId="77777777" w:rsidR="00100071" w:rsidRPr="004D1BBE" w:rsidRDefault="00100071">
      <w:pPr>
        <w:spacing w:after="40"/>
      </w:pPr>
    </w:p>
    <w:p w14:paraId="26161BC8" w14:textId="77777777" w:rsidR="00100071" w:rsidRPr="004D1BBE" w:rsidRDefault="00000000">
      <w:pPr>
        <w:keepNext/>
        <w:spacing w:before="200" w:after="120"/>
      </w:pPr>
      <w:r>
        <w:rPr>
          <w:b/>
          <w:sz w:val="28"/>
        </w:rPr>
        <w:t>A.6. Phân tích tiền khả thi</w:t>
      </w:r>
    </w:p>
    <w:p w14:paraId="39348A6B" w14:textId="77777777" w:rsidR="00100071" w:rsidRPr="004D1BBE" w:rsidRDefault="00000000">
      <w:pPr>
        <w:spacing w:after="100" w:line="324" w:lineRule="auto"/>
        <w:ind w:firstLine="425"/>
        <w:jc w:val="both"/>
      </w:pPr>
      <w:r>
        <w:t>Ba phương án được cân nhắc gồm: mua nút bấm hoặc thiết bị đeo; thuê ngoài/mua dịch vụ camera AI; và tự xây dựng hệ thống xử lý cục bộ. Phương án mua thiết bị thương mại triển khai nhanh nhưng không khắc phục được tình trạng quên đeo, quên sạc. Phương án thuê dịch vụ đám mây có chi phí vận hành và tạo ra lo ngại khi video phải truyền ra ngoài nhà.</w:t>
      </w:r>
    </w:p>
    <w:p w14:paraId="2FAEFEA4" w14:textId="77777777" w:rsidR="00100071" w:rsidRPr="004D1BBE" w:rsidRDefault="00000000">
      <w:pPr>
        <w:spacing w:after="100" w:line="324" w:lineRule="auto"/>
        <w:ind w:firstLine="425"/>
        <w:jc w:val="both"/>
      </w:pPr>
      <w:r>
        <w:t>Một phương án cần tiếp tục phân tích là xử lý cục bộ tại nơi lắp đặt, sử dụng camera có sẵn hoặc camera IP phổ thông, một máy xử lý đặt tại nhà và phần mềm hỗ trợ phát hiện sự cố. Hình ảnh thô chỉ nên được dùng tức thời để rút ra thông tin cần thiết; thông báo gửi ra ngoài ưu tiên dữ liệu sự kiện thay vì luồng video liên tục. Việc có chọn phương án này hay không sẽ được quyết định sau khi đánh giá yêu cầu, dữ liệu, chi phí và rủi ro riêng tư.</w:t>
      </w:r>
    </w:p>
    <w:tbl>
      <w:tblPr>
        <w:tblStyle w:val="TableGrid"/>
        <w:tblW w:w="9072" w:type="dxa"/>
        <w:jc w:val="center"/>
        <w:tblLayout w:type="fixed"/>
        <w:tblLook w:val="04A0" w:firstRow="1" w:lastRow="0" w:firstColumn="1" w:lastColumn="0" w:noHBand="0" w:noVBand="1"/>
      </w:tblPr>
      <w:tblGrid>
        <w:gridCol w:w="2041"/>
        <w:gridCol w:w="7031"/>
      </w:tblGrid>
      <w:tr w:rsidR="00100071" w:rsidRPr="004D1BBE" w14:paraId="5F2322BB" w14:textId="77777777">
        <w:trPr>
          <w:tblHeader/>
          <w:jc w:val="center"/>
        </w:trPr>
        <w:tc>
          <w:tcPr>
            <w:tcW w:w="2041" w:type="dxa"/>
            <w:shd w:val="clear" w:color="auto" w:fill="DCE6F1"/>
            <w:tcMar>
              <w:top w:w="80" w:type="dxa"/>
              <w:left w:w="110" w:type="dxa"/>
              <w:bottom w:w="80" w:type="dxa"/>
              <w:right w:w="110" w:type="dxa"/>
            </w:tcMar>
            <w:vAlign w:val="center"/>
          </w:tcPr>
          <w:p w14:paraId="676BB643" w14:textId="77777777" w:rsidR="00100071" w:rsidRPr="004D1BBE" w:rsidRDefault="00000000">
            <w:pPr>
              <w:jc w:val="center"/>
            </w:pPr>
            <w:r>
              <w:rPr>
                <w:b/>
                <w:sz w:val="20"/>
              </w:rPr>
              <w:t>Hạng mục</w:t>
            </w:r>
          </w:p>
        </w:tc>
        <w:tc>
          <w:tcPr>
            <w:tcW w:w="7031" w:type="dxa"/>
            <w:shd w:val="clear" w:color="auto" w:fill="DCE6F1"/>
            <w:tcMar>
              <w:top w:w="80" w:type="dxa"/>
              <w:left w:w="110" w:type="dxa"/>
              <w:bottom w:w="80" w:type="dxa"/>
              <w:right w:w="110" w:type="dxa"/>
            </w:tcMar>
            <w:vAlign w:val="center"/>
          </w:tcPr>
          <w:p w14:paraId="2A3C1CA1" w14:textId="77777777" w:rsidR="00100071" w:rsidRPr="004D1BBE" w:rsidRDefault="00000000">
            <w:pPr>
              <w:jc w:val="center"/>
            </w:pPr>
            <w:r>
              <w:rPr>
                <w:b/>
                <w:sz w:val="20"/>
              </w:rPr>
              <w:t>Phương án xử lý cục bộ</w:t>
            </w:r>
          </w:p>
        </w:tc>
      </w:tr>
      <w:tr w:rsidR="00100071" w:rsidRPr="004D1BBE" w14:paraId="10BB9183" w14:textId="77777777">
        <w:trPr>
          <w:jc w:val="center"/>
        </w:trPr>
        <w:tc>
          <w:tcPr>
            <w:tcW w:w="2041" w:type="dxa"/>
            <w:tcMar>
              <w:top w:w="80" w:type="dxa"/>
              <w:left w:w="110" w:type="dxa"/>
              <w:bottom w:w="80" w:type="dxa"/>
              <w:right w:w="110" w:type="dxa"/>
            </w:tcMar>
            <w:vAlign w:val="center"/>
          </w:tcPr>
          <w:p w14:paraId="61F83C65" w14:textId="77777777" w:rsidR="00100071" w:rsidRPr="004D1BBE" w:rsidRDefault="00000000">
            <w:r>
              <w:rPr>
                <w:sz w:val="20"/>
              </w:rPr>
              <w:t>Camera</w:t>
            </w:r>
          </w:p>
        </w:tc>
        <w:tc>
          <w:tcPr>
            <w:tcW w:w="7031" w:type="dxa"/>
            <w:tcMar>
              <w:top w:w="80" w:type="dxa"/>
              <w:left w:w="110" w:type="dxa"/>
              <w:bottom w:w="80" w:type="dxa"/>
              <w:right w:w="110" w:type="dxa"/>
            </w:tcMar>
            <w:vAlign w:val="center"/>
          </w:tcPr>
          <w:p w14:paraId="0B31CE14" w14:textId="77777777" w:rsidR="00100071" w:rsidRPr="004D1BBE" w:rsidRDefault="00000000">
            <w:r>
              <w:rPr>
                <w:sz w:val="20"/>
              </w:rPr>
              <w:t>Ưu tiên tận dụng camera an ninh sẵn có; chỉ bổ sung camera IP phổ thông khi cần.</w:t>
            </w:r>
          </w:p>
        </w:tc>
      </w:tr>
      <w:tr w:rsidR="00100071" w:rsidRPr="004D1BBE" w14:paraId="4B25FF09" w14:textId="77777777">
        <w:trPr>
          <w:jc w:val="center"/>
        </w:trPr>
        <w:tc>
          <w:tcPr>
            <w:tcW w:w="2041" w:type="dxa"/>
            <w:tcMar>
              <w:top w:w="80" w:type="dxa"/>
              <w:left w:w="110" w:type="dxa"/>
              <w:bottom w:w="80" w:type="dxa"/>
              <w:right w:w="110" w:type="dxa"/>
            </w:tcMar>
            <w:vAlign w:val="center"/>
          </w:tcPr>
          <w:p w14:paraId="06CA0391" w14:textId="77777777" w:rsidR="00100071" w:rsidRPr="004D1BBE" w:rsidRDefault="00000000">
            <w:r>
              <w:rPr>
                <w:sz w:val="20"/>
              </w:rPr>
              <w:t>Máy xử lý</w:t>
            </w:r>
          </w:p>
        </w:tc>
        <w:tc>
          <w:tcPr>
            <w:tcW w:w="7031" w:type="dxa"/>
            <w:tcMar>
              <w:top w:w="80" w:type="dxa"/>
              <w:left w:w="110" w:type="dxa"/>
              <w:bottom w:w="80" w:type="dxa"/>
              <w:right w:w="110" w:type="dxa"/>
            </w:tcMar>
            <w:vAlign w:val="center"/>
          </w:tcPr>
          <w:p w14:paraId="0EF79544" w14:textId="77777777" w:rsidR="00100071" w:rsidRPr="004D1BBE" w:rsidRDefault="00000000">
            <w:r>
              <w:rPr>
                <w:sz w:val="20"/>
              </w:rPr>
              <w:t>Máy tính mini hoặc máy cũ đặt tại nhà</w:t>
            </w:r>
          </w:p>
        </w:tc>
      </w:tr>
      <w:tr w:rsidR="00100071" w:rsidRPr="004D1BBE" w14:paraId="606F94DF" w14:textId="77777777">
        <w:trPr>
          <w:jc w:val="center"/>
        </w:trPr>
        <w:tc>
          <w:tcPr>
            <w:tcW w:w="2041" w:type="dxa"/>
            <w:tcMar>
              <w:top w:w="80" w:type="dxa"/>
              <w:left w:w="110" w:type="dxa"/>
              <w:bottom w:w="80" w:type="dxa"/>
              <w:right w:w="110" w:type="dxa"/>
            </w:tcMar>
            <w:vAlign w:val="center"/>
          </w:tcPr>
          <w:p w14:paraId="0BB5D1FE" w14:textId="77777777" w:rsidR="00100071" w:rsidRPr="004D1BBE" w:rsidRDefault="00000000">
            <w:r>
              <w:rPr>
                <w:sz w:val="20"/>
              </w:rPr>
              <w:t>Mạng và vận hành</w:t>
            </w:r>
          </w:p>
        </w:tc>
        <w:tc>
          <w:tcPr>
            <w:tcW w:w="7031" w:type="dxa"/>
            <w:tcMar>
              <w:top w:w="80" w:type="dxa"/>
              <w:left w:w="110" w:type="dxa"/>
              <w:bottom w:w="80" w:type="dxa"/>
              <w:right w:w="110" w:type="dxa"/>
            </w:tcMar>
            <w:vAlign w:val="center"/>
          </w:tcPr>
          <w:p w14:paraId="5945A8F5" w14:textId="77777777" w:rsidR="00100071" w:rsidRPr="004D1BBE" w:rsidRDefault="00000000">
            <w:r>
              <w:rPr>
                <w:sz w:val="20"/>
              </w:rPr>
              <w:t>Chức năng phát hiện cốt lõi dùng mạng nội bộ; không phát sinh phí thuê dịch vụ đám mây thường xuyên.</w:t>
            </w:r>
          </w:p>
        </w:tc>
      </w:tr>
      <w:tr w:rsidR="00100071" w:rsidRPr="004D1BBE" w14:paraId="52FF5D12" w14:textId="77777777">
        <w:trPr>
          <w:jc w:val="center"/>
        </w:trPr>
        <w:tc>
          <w:tcPr>
            <w:tcW w:w="2041" w:type="dxa"/>
            <w:tcMar>
              <w:top w:w="80" w:type="dxa"/>
              <w:left w:w="110" w:type="dxa"/>
              <w:bottom w:w="80" w:type="dxa"/>
              <w:right w:w="110" w:type="dxa"/>
            </w:tcMar>
            <w:vAlign w:val="center"/>
          </w:tcPr>
          <w:p w14:paraId="33AF0EFF" w14:textId="77777777" w:rsidR="00100071" w:rsidRPr="004D1BBE" w:rsidRDefault="00000000">
            <w:r>
              <w:rPr>
                <w:sz w:val="20"/>
              </w:rPr>
              <w:t>Rủi ro chính</w:t>
            </w:r>
          </w:p>
        </w:tc>
        <w:tc>
          <w:tcPr>
            <w:tcW w:w="7031" w:type="dxa"/>
            <w:tcMar>
              <w:top w:w="80" w:type="dxa"/>
              <w:left w:w="110" w:type="dxa"/>
              <w:bottom w:w="80" w:type="dxa"/>
              <w:right w:w="110" w:type="dxa"/>
            </w:tcMar>
            <w:vAlign w:val="center"/>
          </w:tcPr>
          <w:p w14:paraId="5DDF1A43" w14:textId="77777777" w:rsidR="00100071" w:rsidRPr="004D1BBE" w:rsidRDefault="00000000">
            <w:r>
              <w:rPr>
                <w:sz w:val="20"/>
              </w:rPr>
              <w:t>Hiệu năng và độ tin cậy cần được đo trên phần cứng thực tế trước khi triển khai chính thức.</w:t>
            </w:r>
          </w:p>
        </w:tc>
      </w:tr>
    </w:tbl>
    <w:p w14:paraId="29A2687D" w14:textId="77777777" w:rsidR="00100071" w:rsidRPr="004D1BBE" w:rsidRDefault="00100071">
      <w:pPr>
        <w:spacing w:after="40"/>
      </w:pPr>
    </w:p>
    <w:p w14:paraId="568F3AEE" w14:textId="77777777" w:rsidR="00100071" w:rsidRPr="004D1BBE" w:rsidRDefault="00000000">
      <w:pPr>
        <w:keepNext/>
        <w:spacing w:before="280" w:after="120"/>
      </w:pPr>
      <w:r>
        <w:rPr>
          <w:b/>
          <w:sz w:val="30"/>
        </w:rPr>
        <w:t>PHẦN B. MÔ TẢ HỆ THỐNG ĐỀ XUẤT</w:t>
      </w:r>
    </w:p>
    <w:p w14:paraId="4FD4AD27" w14:textId="77777777" w:rsidR="00100071" w:rsidRPr="004D1BBE" w:rsidRDefault="00000000">
      <w:pPr>
        <w:keepNext/>
        <w:spacing w:before="200" w:after="120"/>
      </w:pPr>
      <w:r>
        <w:rPr>
          <w:b/>
          <w:sz w:val="28"/>
        </w:rPr>
        <w:t>B.1. Mô tả tổng quan</w:t>
      </w:r>
    </w:p>
    <w:p w14:paraId="2D039234" w14:textId="77777777" w:rsidR="00100071" w:rsidRPr="004D1BBE" w:rsidRDefault="00000000">
      <w:pPr>
        <w:spacing w:after="100" w:line="324" w:lineRule="auto"/>
        <w:ind w:firstLine="425"/>
        <w:jc w:val="both"/>
      </w:pPr>
      <w:r>
        <w:t>Ở mức đề xuất nghiệp vụ, hệ thống gồm camera đặt tại các khu vực phù hợp, một máy xử lý tại chỗ, cơ chế cảnh báo tại nhà và ứng dụng/thông báo cho người chăm sóc. Camera cung cấp dữ liệu quan sát cho máy xử lý. Giai đoạn phân tích sẽ xác định dữ liệu nào cần trích xuất từ chuỗi quan sát, cách nhận biết thay đổi tư thế và cách phân biệt trạng thái bình thường, nghi ngờ té ngã hoặc nằm lâu bất thường. Khi có nguy cơ, hệ thống dự kiến ưu tiên xác nhận tại chỗ trước khi leo thang thông báo.</w:t>
      </w:r>
      <w:r/>
    </w:p>
    <w:p w14:paraId="7D0C90FB" w14:textId="77777777" w:rsidR="00100071" w:rsidRPr="004D1BBE" w:rsidRDefault="00000000">
      <w:pPr>
        <w:spacing w:after="100" w:line="324" w:lineRule="auto"/>
        <w:ind w:firstLine="425"/>
        <w:jc w:val="both"/>
      </w:pPr>
      <w:r>
        <w:t>Quy trình này phản ánh đúng nhu cầu thực tế: hệ thống không phải thay con người đưa ra chẩn đoán y tế, mà làm nhiệm vụ phát hiện sớm, cung cấp thông tin cần thiết và bảo đảm có người tiếp nhận cảnh báo. Trong mọi trường hợp, quyết định hỗ trợ hoặc liên hệ y tế vẫn do người thân, điều dưỡng hoặc nhân viên có trách nhiệm thực hiện.</w:t>
      </w:r>
    </w:p>
    <w:p w14:paraId="6622E0F2" w14:textId="77777777" w:rsidR="00BF3B56" w:rsidRDefault="00000000">
      <w:pPr>
        <w:jc w:val="center"/>
      </w:pPr>
      <w:r>
        <w:rPr>
          <w:noProof/>
        </w:rPr>
        <w:drawing>
          <wp:inline distT="0" distB="0" distL="0" distR="0" wp14:anchorId="5B2F86EA" wp14:editId="4957A97B">
            <wp:extent cx="585216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ng_quan.png"/>
                    <pic:cNvPicPr/>
                  </pic:nvPicPr>
                  <pic:blipFill>
                    <a:blip r:embed="rId8"/>
                    <a:stretch>
                      <a:fillRect/>
                    </a:stretch>
                  </pic:blipFill>
                  <pic:spPr>
                    <a:xfrm>
                      <a:off x="0" y="0"/>
                      <a:ext cx="5852160" cy="1828800"/>
                    </a:xfrm>
                    <a:prstGeom prst="rect">
                      <a:avLst/>
                    </a:prstGeom>
                  </pic:spPr>
                </pic:pic>
              </a:graphicData>
            </a:graphic>
          </wp:inline>
        </w:drawing>
      </w:r>
    </w:p>
    <w:p w14:paraId="631C962E" w14:textId="77777777" w:rsidR="00BF3B56" w:rsidRDefault="00000000">
      <w:pPr>
        <w:spacing w:after="120"/>
        <w:jc w:val="center"/>
      </w:pPr>
      <w:r>
        <w:t>Hình 1. Sơ đồ khối tổng quan hoạt động của hệ thống</w:t>
      </w:r>
    </w:p>
    <w:p w14:paraId="5ABA3CA0" w14:textId="77777777" w:rsidR="00100071" w:rsidRPr="004D1BBE" w:rsidRDefault="00000000">
      <w:pPr>
        <w:keepNext/>
        <w:spacing w:before="200" w:after="120"/>
      </w:pPr>
      <w:r>
        <w:rPr>
          <w:b/>
          <w:sz w:val="28"/>
        </w:rPr>
        <w:t>B.2. Chức năng theo vai trò</w:t>
      </w:r>
    </w:p>
    <w:tbl>
      <w:tblPr>
        <w:tblStyle w:val="TableGrid"/>
        <w:tblW w:w="9072" w:type="dxa"/>
        <w:jc w:val="center"/>
        <w:tblLayout w:type="fixed"/>
        <w:tblLook w:val="04A0" w:firstRow="1" w:lastRow="0" w:firstColumn="1" w:lastColumn="0" w:noHBand="0" w:noVBand="1"/>
      </w:tblPr>
      <w:tblGrid>
        <w:gridCol w:w="1928"/>
        <w:gridCol w:w="7144"/>
      </w:tblGrid>
      <w:tr w:rsidR="00100071" w:rsidRPr="004D1BBE" w14:paraId="22A1E28F" w14:textId="77777777">
        <w:trPr>
          <w:tblHeader/>
          <w:jc w:val="center"/>
        </w:trPr>
        <w:tc>
          <w:tcPr>
            <w:tcW w:w="1928" w:type="dxa"/>
            <w:shd w:val="clear" w:color="auto" w:fill="DCE6F1"/>
            <w:tcMar>
              <w:top w:w="80" w:type="dxa"/>
              <w:left w:w="110" w:type="dxa"/>
              <w:bottom w:w="80" w:type="dxa"/>
              <w:right w:w="110" w:type="dxa"/>
            </w:tcMar>
            <w:vAlign w:val="center"/>
          </w:tcPr>
          <w:p w14:paraId="35B49EC4" w14:textId="77777777" w:rsidR="00100071" w:rsidRPr="004D1BBE" w:rsidRDefault="00000000">
            <w:pPr>
              <w:jc w:val="center"/>
            </w:pPr>
            <w:r>
              <w:rPr>
                <w:b/>
                <w:sz w:val="20"/>
              </w:rPr>
              <w:t>Vai trò</w:t>
            </w:r>
          </w:p>
        </w:tc>
        <w:tc>
          <w:tcPr>
            <w:tcW w:w="7144" w:type="dxa"/>
            <w:shd w:val="clear" w:color="auto" w:fill="DCE6F1"/>
            <w:tcMar>
              <w:top w:w="80" w:type="dxa"/>
              <w:left w:w="110" w:type="dxa"/>
              <w:bottom w:w="80" w:type="dxa"/>
              <w:right w:w="110" w:type="dxa"/>
            </w:tcMar>
            <w:vAlign w:val="center"/>
          </w:tcPr>
          <w:p w14:paraId="6D3B9A78" w14:textId="77777777" w:rsidR="00100071" w:rsidRPr="004D1BBE" w:rsidRDefault="00000000">
            <w:pPr>
              <w:jc w:val="center"/>
            </w:pPr>
            <w:r>
              <w:rPr>
                <w:b/>
                <w:sz w:val="20"/>
              </w:rPr>
              <w:t>Chức năng cần thiết</w:t>
            </w:r>
          </w:p>
        </w:tc>
      </w:tr>
      <w:tr w:rsidR="00100071" w:rsidRPr="004D1BBE" w14:paraId="13D1AC10" w14:textId="77777777">
        <w:trPr>
          <w:jc w:val="center"/>
        </w:trPr>
        <w:tc>
          <w:tcPr>
            <w:tcW w:w="1928" w:type="dxa"/>
            <w:tcMar>
              <w:top w:w="80" w:type="dxa"/>
              <w:left w:w="110" w:type="dxa"/>
              <w:bottom w:w="80" w:type="dxa"/>
              <w:right w:w="110" w:type="dxa"/>
            </w:tcMar>
            <w:vAlign w:val="center"/>
          </w:tcPr>
          <w:p w14:paraId="377D5042" w14:textId="77777777" w:rsidR="00100071" w:rsidRPr="004D1BBE" w:rsidRDefault="00000000">
            <w:r>
              <w:rPr>
                <w:sz w:val="20"/>
              </w:rPr>
              <w:t>Người cao tuổi</w:t>
            </w:r>
          </w:p>
        </w:tc>
        <w:tc>
          <w:tcPr>
            <w:tcW w:w="7144" w:type="dxa"/>
            <w:tcMar>
              <w:top w:w="80" w:type="dxa"/>
              <w:left w:w="110" w:type="dxa"/>
              <w:bottom w:w="80" w:type="dxa"/>
              <w:right w:w="110" w:type="dxa"/>
            </w:tcMar>
            <w:vAlign w:val="center"/>
          </w:tcPr>
          <w:p w14:paraId="5D7CB251" w14:textId="77777777" w:rsidR="00100071" w:rsidRPr="004D1BBE" w:rsidRDefault="00000000">
            <w:r>
              <w:rPr>
                <w:sz w:val="20"/>
              </w:rPr>
              <w:t>Nhận lời nhắc tại chỗ; có thể xác nhận mình an toàn bằng hành động đơn giản; có nút gọi trợ giúp bổ sung.</w:t>
            </w:r>
          </w:p>
        </w:tc>
      </w:tr>
      <w:tr w:rsidR="00100071" w:rsidRPr="004D1BBE" w14:paraId="6412ACFA" w14:textId="77777777">
        <w:trPr>
          <w:jc w:val="center"/>
        </w:trPr>
        <w:tc>
          <w:tcPr>
            <w:tcW w:w="1928" w:type="dxa"/>
            <w:tcMar>
              <w:top w:w="80" w:type="dxa"/>
              <w:left w:w="110" w:type="dxa"/>
              <w:bottom w:w="80" w:type="dxa"/>
              <w:right w:w="110" w:type="dxa"/>
            </w:tcMar>
            <w:vAlign w:val="center"/>
          </w:tcPr>
          <w:p w14:paraId="6DC2A518" w14:textId="77777777" w:rsidR="00100071" w:rsidRPr="004D1BBE" w:rsidRDefault="00000000">
            <w:r>
              <w:rPr>
                <w:sz w:val="20"/>
              </w:rPr>
              <w:t>Người thân</w:t>
            </w:r>
          </w:p>
        </w:tc>
        <w:tc>
          <w:tcPr>
            <w:tcW w:w="7144" w:type="dxa"/>
            <w:tcMar>
              <w:top w:w="80" w:type="dxa"/>
              <w:left w:w="110" w:type="dxa"/>
              <w:bottom w:w="80" w:type="dxa"/>
              <w:right w:w="110" w:type="dxa"/>
            </w:tcMar>
            <w:vAlign w:val="center"/>
          </w:tcPr>
          <w:p w14:paraId="5F448E44" w14:textId="77777777" w:rsidR="00100071" w:rsidRPr="004D1BBE" w:rsidRDefault="00000000">
            <w:r>
              <w:rPr>
                <w:sz w:val="20"/>
              </w:rPr>
              <w:t>Nhận cảnh báo, xác nhận tiếp nhận, xem thông tin sự kiện, đánh dấu cảnh báo sai, xem lịch sử.</w:t>
            </w:r>
          </w:p>
        </w:tc>
      </w:tr>
      <w:tr w:rsidR="00100071" w:rsidRPr="004D1BBE" w14:paraId="5203F7F9" w14:textId="77777777">
        <w:trPr>
          <w:jc w:val="center"/>
        </w:trPr>
        <w:tc>
          <w:tcPr>
            <w:tcW w:w="1928" w:type="dxa"/>
            <w:tcMar>
              <w:top w:w="80" w:type="dxa"/>
              <w:left w:w="110" w:type="dxa"/>
              <w:bottom w:w="80" w:type="dxa"/>
              <w:right w:w="110" w:type="dxa"/>
            </w:tcMar>
            <w:vAlign w:val="center"/>
          </w:tcPr>
          <w:p w14:paraId="3B82F0B3" w14:textId="77777777" w:rsidR="00100071" w:rsidRPr="004D1BBE" w:rsidRDefault="00000000">
            <w:r>
              <w:rPr>
                <w:sz w:val="20"/>
              </w:rPr>
              <w:t>Nhân viên trực</w:t>
            </w:r>
          </w:p>
        </w:tc>
        <w:tc>
          <w:tcPr>
            <w:tcW w:w="7144" w:type="dxa"/>
            <w:tcMar>
              <w:top w:w="80" w:type="dxa"/>
              <w:left w:w="110" w:type="dxa"/>
              <w:bottom w:w="80" w:type="dxa"/>
              <w:right w:w="110" w:type="dxa"/>
            </w:tcMar>
            <w:vAlign w:val="center"/>
          </w:tcPr>
          <w:p w14:paraId="2958E2DD" w14:textId="77777777" w:rsidR="00100071" w:rsidRPr="004D1BBE" w:rsidRDefault="00000000">
            <w:r>
              <w:rPr>
                <w:sz w:val="20"/>
              </w:rPr>
              <w:t>Theo dõi nhiều phòng, ưu tiên cảnh báo, ghi nhận kết quả xử lý và bàn giao ca.</w:t>
            </w:r>
          </w:p>
        </w:tc>
      </w:tr>
      <w:tr w:rsidR="00100071" w:rsidRPr="004D1BBE" w14:paraId="0FC13F77" w14:textId="77777777">
        <w:trPr>
          <w:jc w:val="center"/>
        </w:trPr>
        <w:tc>
          <w:tcPr>
            <w:tcW w:w="1928" w:type="dxa"/>
            <w:tcMar>
              <w:top w:w="80" w:type="dxa"/>
              <w:left w:w="110" w:type="dxa"/>
              <w:bottom w:w="80" w:type="dxa"/>
              <w:right w:w="110" w:type="dxa"/>
            </w:tcMar>
            <w:vAlign w:val="center"/>
          </w:tcPr>
          <w:p w14:paraId="7D4CF46E" w14:textId="77777777" w:rsidR="00100071" w:rsidRPr="004D1BBE" w:rsidRDefault="00000000">
            <w:r>
              <w:rPr>
                <w:sz w:val="20"/>
              </w:rPr>
              <w:t>Kỹ thuật viên</w:t>
            </w:r>
          </w:p>
        </w:tc>
        <w:tc>
          <w:tcPr>
            <w:tcW w:w="7144" w:type="dxa"/>
            <w:tcMar>
              <w:top w:w="80" w:type="dxa"/>
              <w:left w:w="110" w:type="dxa"/>
              <w:bottom w:w="80" w:type="dxa"/>
              <w:right w:w="110" w:type="dxa"/>
            </w:tcMar>
            <w:vAlign w:val="center"/>
          </w:tcPr>
          <w:p w14:paraId="0C4A0C29" w14:textId="77777777" w:rsidR="00100071" w:rsidRPr="004D1BBE" w:rsidRDefault="00000000">
            <w:r>
              <w:rPr>
                <w:sz w:val="20"/>
              </w:rPr>
              <w:t>Khai báo camera/phòng, kiểm tra vùng quan sát, theo dõi kết nối và hiệu chỉnh cấu hình.</w:t>
            </w:r>
          </w:p>
        </w:tc>
      </w:tr>
    </w:tbl>
    <w:p w14:paraId="03AC5F0C" w14:textId="77777777" w:rsidR="00100071" w:rsidRPr="004D1BBE" w:rsidRDefault="00100071">
      <w:pPr>
        <w:spacing w:after="40"/>
      </w:pPr>
    </w:p>
    <w:p w14:paraId="06C70649" w14:textId="77777777" w:rsidR="00100071" w:rsidRPr="004D1BBE" w:rsidRDefault="00000000">
      <w:pPr>
        <w:keepNext/>
        <w:spacing w:before="200" w:after="120"/>
      </w:pPr>
      <w:r>
        <w:rPr>
          <w:b/>
          <w:sz w:val="28"/>
        </w:rPr>
        <w:t>B.3. Thông tin hệ thống cần quản lý</w:t>
      </w:r>
    </w:p>
    <w:p w14:paraId="1C48D778" w14:textId="77777777" w:rsidR="00100071" w:rsidRPr="004D1BBE" w:rsidRDefault="00000000">
      <w:pPr>
        <w:spacing w:after="100" w:line="324" w:lineRule="auto"/>
        <w:ind w:firstLine="425"/>
        <w:jc w:val="both"/>
      </w:pPr>
      <w:r>
        <w:t>Theo góc nhìn người dùng, hệ thống cần quản lý thông tin về người được giám sát, phòng và camera; danh sách người nhận cảnh báo; các quy tắc vận hành như thời gian chờ xác nhận, mức nhạy, vùng giường/ghế và vùng không cần theo dõi; cùng lịch sử sự kiện và tình trạng thiết bị. Việc xác định rõ các nhóm thông tin này là đầu vào quan trọng cho bước phân tích dữ liệu và thiết kế cơ sở dữ liệu sau này.</w:t>
      </w:r>
    </w:p>
    <w:tbl>
      <w:tblPr>
        <w:tblStyle w:val="TableGrid"/>
        <w:tblW w:w="9072" w:type="dxa"/>
        <w:jc w:val="center"/>
        <w:tblLayout w:type="fixed"/>
        <w:tblLook w:val="04A0" w:firstRow="1" w:lastRow="0" w:firstColumn="1" w:lastColumn="0" w:noHBand="0" w:noVBand="1"/>
      </w:tblPr>
      <w:tblGrid>
        <w:gridCol w:w="2381"/>
        <w:gridCol w:w="6691"/>
      </w:tblGrid>
      <w:tr w:rsidR="00100071" w:rsidRPr="004D1BBE" w14:paraId="41986C62" w14:textId="77777777">
        <w:trPr>
          <w:tblHeader/>
          <w:jc w:val="center"/>
        </w:trPr>
        <w:tc>
          <w:tcPr>
            <w:tcW w:w="2381" w:type="dxa"/>
            <w:shd w:val="clear" w:color="auto" w:fill="DCE6F1"/>
            <w:tcMar>
              <w:top w:w="80" w:type="dxa"/>
              <w:left w:w="110" w:type="dxa"/>
              <w:bottom w:w="80" w:type="dxa"/>
              <w:right w:w="110" w:type="dxa"/>
            </w:tcMar>
            <w:vAlign w:val="center"/>
          </w:tcPr>
          <w:p w14:paraId="317ECBDE" w14:textId="77777777" w:rsidR="00100071" w:rsidRPr="004D1BBE" w:rsidRDefault="00000000">
            <w:pPr>
              <w:jc w:val="center"/>
            </w:pPr>
            <w:r>
              <w:rPr>
                <w:b/>
                <w:sz w:val="20"/>
              </w:rPr>
              <w:t>Nhóm thông tin</w:t>
            </w:r>
          </w:p>
        </w:tc>
        <w:tc>
          <w:tcPr>
            <w:tcW w:w="6691" w:type="dxa"/>
            <w:shd w:val="clear" w:color="auto" w:fill="DCE6F1"/>
            <w:tcMar>
              <w:top w:w="80" w:type="dxa"/>
              <w:left w:w="110" w:type="dxa"/>
              <w:bottom w:w="80" w:type="dxa"/>
              <w:right w:w="110" w:type="dxa"/>
            </w:tcMar>
            <w:vAlign w:val="center"/>
          </w:tcPr>
          <w:p w14:paraId="685FE31B" w14:textId="77777777" w:rsidR="00100071" w:rsidRPr="004D1BBE" w:rsidRDefault="00000000">
            <w:pPr>
              <w:jc w:val="center"/>
            </w:pPr>
            <w:r>
              <w:rPr>
                <w:b/>
                <w:sz w:val="20"/>
              </w:rPr>
              <w:t>Nội dung và nguyên tắc sử dụng</w:t>
            </w:r>
          </w:p>
        </w:tc>
      </w:tr>
      <w:tr w:rsidR="00100071" w:rsidRPr="004D1BBE" w14:paraId="7FF4856B" w14:textId="77777777">
        <w:trPr>
          <w:jc w:val="center"/>
        </w:trPr>
        <w:tc>
          <w:tcPr>
            <w:tcW w:w="2381" w:type="dxa"/>
            <w:tcMar>
              <w:top w:w="80" w:type="dxa"/>
              <w:left w:w="110" w:type="dxa"/>
              <w:bottom w:w="80" w:type="dxa"/>
              <w:right w:w="110" w:type="dxa"/>
            </w:tcMar>
            <w:vAlign w:val="center"/>
          </w:tcPr>
          <w:p w14:paraId="0F82C2D2" w14:textId="77777777" w:rsidR="00100071" w:rsidRPr="004D1BBE" w:rsidRDefault="00000000">
            <w:r>
              <w:rPr>
                <w:sz w:val="20"/>
              </w:rPr>
              <w:t>Người và không gian giám sát</w:t>
            </w:r>
          </w:p>
        </w:tc>
        <w:tc>
          <w:tcPr>
            <w:tcW w:w="6691" w:type="dxa"/>
            <w:tcMar>
              <w:top w:w="80" w:type="dxa"/>
              <w:left w:w="110" w:type="dxa"/>
              <w:bottom w:w="80" w:type="dxa"/>
              <w:right w:w="110" w:type="dxa"/>
            </w:tcMar>
            <w:vAlign w:val="center"/>
          </w:tcPr>
          <w:p w14:paraId="2678B640" w14:textId="77777777" w:rsidR="00100071" w:rsidRPr="004D1BBE" w:rsidRDefault="00000000">
            <w:r>
              <w:rPr>
                <w:sz w:val="20"/>
              </w:rPr>
              <w:t>Tên gọi, phòng, camera phụ trách, ghi chú liên quan đến nguy cơ ngã. Đây là dữ liệu nhạy cảm, chỉ người có thẩm quyền được xem.</w:t>
            </w:r>
          </w:p>
        </w:tc>
      </w:tr>
      <w:tr w:rsidR="00100071" w:rsidRPr="004D1BBE" w14:paraId="404174C3" w14:textId="77777777">
        <w:trPr>
          <w:jc w:val="center"/>
        </w:trPr>
        <w:tc>
          <w:tcPr>
            <w:tcW w:w="2381" w:type="dxa"/>
            <w:tcMar>
              <w:top w:w="80" w:type="dxa"/>
              <w:left w:w="110" w:type="dxa"/>
              <w:bottom w:w="80" w:type="dxa"/>
              <w:right w:w="110" w:type="dxa"/>
            </w:tcMar>
            <w:vAlign w:val="center"/>
          </w:tcPr>
          <w:p w14:paraId="62AF67B5" w14:textId="77777777" w:rsidR="00100071" w:rsidRPr="004D1BBE" w:rsidRDefault="00000000">
            <w:r>
              <w:rPr>
                <w:sz w:val="20"/>
              </w:rPr>
              <w:lastRenderedPageBreak/>
              <w:t>Cấu hình vận hành</w:t>
            </w:r>
          </w:p>
        </w:tc>
        <w:tc>
          <w:tcPr>
            <w:tcW w:w="6691" w:type="dxa"/>
            <w:tcMar>
              <w:top w:w="80" w:type="dxa"/>
              <w:left w:w="110" w:type="dxa"/>
              <w:bottom w:w="80" w:type="dxa"/>
              <w:right w:w="110" w:type="dxa"/>
            </w:tcMar>
            <w:vAlign w:val="center"/>
          </w:tcPr>
          <w:p w14:paraId="7E2A851C" w14:textId="77777777" w:rsidR="00100071" w:rsidRPr="004D1BBE" w:rsidRDefault="00000000">
            <w:r>
              <w:rPr>
                <w:sz w:val="20"/>
              </w:rPr>
              <w:t>Vùng quan sát, vùng giường/ghế, khung giờ, mức nhạy và thứ tự người nhận cảnh báo. Cần lưu lịch sử thay đổi.</w:t>
            </w:r>
          </w:p>
        </w:tc>
      </w:tr>
      <w:tr w:rsidR="00100071" w:rsidRPr="004D1BBE" w14:paraId="0B16B4F0" w14:textId="77777777">
        <w:trPr>
          <w:jc w:val="center"/>
        </w:trPr>
        <w:tc>
          <w:tcPr>
            <w:tcW w:w="2381" w:type="dxa"/>
            <w:tcMar>
              <w:top w:w="80" w:type="dxa"/>
              <w:left w:w="110" w:type="dxa"/>
              <w:bottom w:w="80" w:type="dxa"/>
              <w:right w:w="110" w:type="dxa"/>
            </w:tcMar>
            <w:vAlign w:val="center"/>
          </w:tcPr>
          <w:p w14:paraId="2A2944C4" w14:textId="77777777" w:rsidR="00100071" w:rsidRPr="004D1BBE" w:rsidRDefault="00000000">
            <w:r>
              <w:rPr>
                <w:sz w:val="20"/>
              </w:rPr>
              <w:t>Dữ liệu quan sát</w:t>
            </w:r>
          </w:p>
        </w:tc>
        <w:tc>
          <w:tcPr>
            <w:tcW w:w="6691" w:type="dxa"/>
            <w:tcMar>
              <w:top w:w="80" w:type="dxa"/>
              <w:left w:w="110" w:type="dxa"/>
              <w:bottom w:w="80" w:type="dxa"/>
              <w:right w:w="110" w:type="dxa"/>
            </w:tcMar>
            <w:vAlign w:val="center"/>
          </w:tcPr>
          <w:p w14:paraId="0C3FEA93" w14:textId="77777777" w:rsidR="00100071" w:rsidRPr="004D1BBE" w:rsidRDefault="00000000">
            <w:r>
              <w:rPr>
                <w:sz w:val="20"/>
              </w:rPr>
              <w:t>Ảnh thô dùng tạm thời để trích tư thế; tư thế và điểm rủi ro có thể được giữ trong thời gian tối thiểu cần thiết.</w:t>
            </w:r>
          </w:p>
        </w:tc>
      </w:tr>
      <w:tr w:rsidR="00100071" w:rsidRPr="004D1BBE" w14:paraId="2D087E81" w14:textId="77777777">
        <w:trPr>
          <w:jc w:val="center"/>
        </w:trPr>
        <w:tc>
          <w:tcPr>
            <w:tcW w:w="2381" w:type="dxa"/>
            <w:tcMar>
              <w:top w:w="80" w:type="dxa"/>
              <w:left w:w="110" w:type="dxa"/>
              <w:bottom w:w="80" w:type="dxa"/>
              <w:right w:w="110" w:type="dxa"/>
            </w:tcMar>
            <w:vAlign w:val="center"/>
          </w:tcPr>
          <w:p w14:paraId="0128231F" w14:textId="77777777" w:rsidR="00100071" w:rsidRPr="004D1BBE" w:rsidRDefault="00000000">
            <w:r>
              <w:rPr>
                <w:sz w:val="20"/>
              </w:rPr>
              <w:t>Sự kiện và nhật ký</w:t>
            </w:r>
          </w:p>
        </w:tc>
        <w:tc>
          <w:tcPr>
            <w:tcW w:w="6691" w:type="dxa"/>
            <w:tcMar>
              <w:top w:w="80" w:type="dxa"/>
              <w:left w:w="110" w:type="dxa"/>
              <w:bottom w:w="80" w:type="dxa"/>
              <w:right w:w="110" w:type="dxa"/>
            </w:tcMar>
            <w:vAlign w:val="center"/>
          </w:tcPr>
          <w:p w14:paraId="7BD81E1F" w14:textId="77777777" w:rsidR="00100071" w:rsidRPr="004D1BBE" w:rsidRDefault="00000000">
            <w:r>
              <w:rPr>
                <w:sz w:val="20"/>
              </w:rPr>
              <w:t>Thời điểm, vị trí, mức cảnh báo, người tiếp nhận, phản hồi báo đúng/báo sai và trạng thái camera/máy xử lý.</w:t>
            </w:r>
          </w:p>
        </w:tc>
      </w:tr>
    </w:tbl>
    <w:p w14:paraId="39E9E7D1" w14:textId="77777777" w:rsidR="00100071" w:rsidRPr="004D1BBE" w:rsidRDefault="00100071">
      <w:pPr>
        <w:spacing w:after="40"/>
      </w:pPr>
    </w:p>
    <w:p w14:paraId="5D6F054E" w14:textId="77777777" w:rsidR="00100071" w:rsidRPr="004D1BBE" w:rsidRDefault="00000000">
      <w:pPr>
        <w:keepNext/>
        <w:spacing w:before="200" w:after="120"/>
      </w:pPr>
      <w:r>
        <w:rPr>
          <w:b/>
          <w:sz w:val="28"/>
        </w:rPr>
        <w:t>B.4. Các quy trình chính</w:t>
      </w:r>
    </w:p>
    <w:p w14:paraId="072B6D03" w14:textId="77777777" w:rsidR="00100071" w:rsidRPr="004D1BBE" w:rsidRDefault="00000000">
      <w:pPr>
        <w:keepNext/>
        <w:spacing w:before="200" w:after="120"/>
      </w:pPr>
      <w:r>
        <w:rPr>
          <w:b/>
        </w:rPr>
        <w:t>B.4.1. Giám sát và phát hiện</w:t>
      </w:r>
    </w:p>
    <w:p w14:paraId="2801C03E" w14:textId="77777777" w:rsidR="00100071" w:rsidRPr="004D1BBE" w:rsidRDefault="00000000">
      <w:pPr>
        <w:spacing w:after="100" w:line="324" w:lineRule="auto"/>
        <w:ind w:firstLine="425"/>
        <w:jc w:val="both"/>
      </w:pPr>
      <w:r>
        <w:t>Khi hệ thống hoạt động, camera gửi dữ liệu quan sát về máy xử lý tại chỗ. Nếu không có người trong vùng quan sát, hệ thống ghi nhận trạng thái phòng trống. Khi có người, hệ thống cần theo dõi nhất quán đối tượng cần giám sát và đánh giá sự thay đổi tư thế theo thời gian theo phương pháp sẽ được lựa chọn ở giai đoạn sau. Những trường hợp ánh sáng quá yếu, camera mất kết nối hoặc người bị che khuất quá nhiều phải được ghi nhận là “giám sát hạn chế”, không được âm thầm coi như hoạt động bình thường.</w:t>
      </w:r>
    </w:p>
    <w:p w14:paraId="6638CE2F" w14:textId="77777777" w:rsidR="00100071" w:rsidRPr="004D1BBE" w:rsidRDefault="00000000">
      <w:pPr>
        <w:keepNext/>
        <w:spacing w:before="200" w:after="120"/>
      </w:pPr>
      <w:r>
        <w:rPr>
          <w:b/>
        </w:rPr>
        <w:t>B.4.2. Xác nhận và leo thang cảnh báo</w:t>
      </w:r>
    </w:p>
    <w:p w14:paraId="2C4ABBBD" w14:textId="77777777" w:rsidR="00100071" w:rsidRPr="004D1BBE" w:rsidRDefault="00000000">
      <w:pPr>
        <w:spacing w:after="100" w:line="324" w:lineRule="auto"/>
        <w:ind w:firstLine="425"/>
        <w:jc w:val="both"/>
      </w:pPr>
      <w:r>
        <w:t>Khi hệ thống nghi ngờ có ngã, loa hoặc đèn tại chỗ sẽ phát thông báo và chờ một khoảng ngắn. Nếu người đó đứng dậy hoặc có phản hồi phù hợp, sự kiện được hạ mức và lưu vào lịch sử để tham khảo. Nếu không có phản hồi, hệ thống gửi cảnh báo cho người liên hệ thứ nhất, kèm thời điểm, phòng, mức độ tin cậy và thông tin minh họa được cho phép. Nếu không được xác nhận sau thời gian quy định, cảnh báo được chuyển sang người tiếp theo.</w:t>
      </w:r>
    </w:p>
    <w:p w14:paraId="4A111342" w14:textId="77777777" w:rsidR="00BF3B56" w:rsidRDefault="00000000">
      <w:pPr>
        <w:jc w:val="center"/>
      </w:pPr>
      <w:r>
        <w:rPr>
          <w:noProof/>
        </w:rPr>
        <w:drawing>
          <wp:inline distT="0" distB="0" distL="0" distR="0" wp14:anchorId="430DB1CB" wp14:editId="7F6A97FA">
            <wp:extent cx="585216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nh_bao.png"/>
                    <pic:cNvPicPr/>
                  </pic:nvPicPr>
                  <pic:blipFill>
                    <a:blip r:embed="rId9"/>
                    <a:stretch>
                      <a:fillRect/>
                    </a:stretch>
                  </pic:blipFill>
                  <pic:spPr>
                    <a:xfrm>
                      <a:off x="0" y="0"/>
                      <a:ext cx="5852160" cy="1828800"/>
                    </a:xfrm>
                    <a:prstGeom prst="rect">
                      <a:avLst/>
                    </a:prstGeom>
                  </pic:spPr>
                </pic:pic>
              </a:graphicData>
            </a:graphic>
          </wp:inline>
        </w:drawing>
      </w:r>
    </w:p>
    <w:p w14:paraId="0C1C9D67" w14:textId="77777777" w:rsidR="00BF3B56" w:rsidRDefault="00000000">
      <w:pPr>
        <w:spacing w:after="120"/>
        <w:jc w:val="center"/>
      </w:pPr>
      <w:r>
        <w:t>Hình 2. Chuỗi xác nhận và leo thang cảnh báo</w:t>
      </w:r>
    </w:p>
    <w:p w14:paraId="40CF2467" w14:textId="77777777" w:rsidR="00BF3B56" w:rsidRDefault="00000000">
      <w:pPr>
        <w:spacing w:after="100" w:line="324" w:lineRule="auto"/>
        <w:ind w:firstLine="425"/>
        <w:jc w:val="both"/>
      </w:pPr>
      <w:r>
        <w:t xml:space="preserve">Các tình huống cần được quy định rõ như sau: nếu người cao tuổi phản hồi hoặc đứng dậy, sự kiện được ghi nhận là đã tự xác nhận; nếu người liên hệ thứ nhất không xác nhận trong thời hạn, hệ thống chuyển sang người tiếp theo; nếu tất cả người liên hệ </w:t>
      </w:r>
      <w:r>
        <w:lastRenderedPageBreak/>
        <w:t>chưa phản hồi, hệ thống duy trì cảnh báo ở mức cao và thực hiện hướng dẫn đã được cơ sở/hộ gia đình thống nhất trước, chẳng hạn gọi điện trực tiếp hoặc liên hệ số hỗ trợ khẩn cấp. Nếu có nhiều người trong khung hình, hệ thống không tự gán sự cố cho một người khi độ tin cậy không đủ mà chuyển sang trạng thái cần kiểm tra. Việc gọi cơ quan y tế khẩn cấp không do hệ thống tự quyết định, trừ khi chủ sở hữu đã thiết lập và được phép theo quy định áp dụng.</w:t>
      </w:r>
    </w:p>
    <w:p w14:paraId="65B44ECB" w14:textId="77777777" w:rsidR="00100071" w:rsidRPr="004D1BBE" w:rsidRDefault="00000000">
      <w:pPr>
        <w:keepNext/>
        <w:spacing w:before="200" w:after="120"/>
      </w:pPr>
      <w:r>
        <w:rPr>
          <w:b/>
        </w:rPr>
        <w:t>B.4.3. Phản hồi và cải thiện</w:t>
      </w:r>
    </w:p>
    <w:p w14:paraId="513FB79C" w14:textId="77777777" w:rsidR="00100071" w:rsidRPr="004D1BBE" w:rsidRDefault="00000000">
      <w:pPr>
        <w:spacing w:after="100" w:line="324" w:lineRule="auto"/>
        <w:ind w:firstLine="425"/>
        <w:jc w:val="both"/>
      </w:pPr>
      <w:r>
        <w:t>Người nhận cảnh báo có thể xác nhận đã tiếp nhận, ghi nhận đây là sự cố thật hoặc đánh dấu báo sai. Phản hồi này giúp tránh việc hệ thống trở thành “hộp đen”: người dùng biết cảnh báo đã được xử lý, còn người phụ trách có căn cứ để điều chỉnh góc camera, vùng giám sát hoặc ngưỡng vận hành. Những dữ liệu phản hồi cũng là nguồn tư liệu quan trọng cho quá trình đánh giá sau này.</w:t>
      </w:r>
    </w:p>
    <w:p w14:paraId="1473AACD" w14:textId="77777777" w:rsidR="00BF3B56" w:rsidRDefault="00000000">
      <w:pPr>
        <w:spacing w:after="120"/>
        <w:jc w:val="both"/>
      </w:pPr>
      <w:r>
        <w:rPr>
          <w:b/>
        </w:rPr>
        <w:t>B.4.4. Xử lý tình trạng giám sát hạn chế</w:t>
      </w:r>
    </w:p>
    <w:p w14:paraId="346C26C2" w14:textId="77777777" w:rsidR="00BF3B56" w:rsidRDefault="00000000">
      <w:pPr>
        <w:spacing w:after="100" w:line="324" w:lineRule="auto"/>
        <w:ind w:firstLine="425"/>
        <w:jc w:val="both"/>
      </w:pPr>
      <w:r>
        <w:t>Khi mất điện, mất kết nối camera, Internet gián đoạn, hình ảnh quá tối hoặc vùng quan sát bị che khuất, hệ thống phải tách hai việc: chức năng phát hiện cục bộ chỉ tiếp tục khi camera và máy xử lý vẫn hoạt động; còn việc gửi thông báo ra ngoài có thể chờ mạng được khôi phục. Trong mọi trường hợp, màn hình quản trị và người phụ trách phải thấy trạng thái giám sát hạn chế. Khi sự cố được khắc phục, hệ thống ghi nhận thời điểm bắt đầu/kết thúc để người dùng biết khoảng thời gian nào không thể tin cậy hoàn toàn vào cơ chế tự động.</w:t>
      </w:r>
    </w:p>
    <w:p w14:paraId="3417A15E" w14:textId="77777777" w:rsidR="00BF3B56" w:rsidRDefault="00000000">
      <w:pPr>
        <w:jc w:val="center"/>
      </w:pPr>
      <w:r>
        <w:rPr>
          <w:noProof/>
        </w:rPr>
        <w:drawing>
          <wp:inline distT="0" distB="0" distL="0" distR="0" wp14:anchorId="37554CDA" wp14:editId="5E722AEC">
            <wp:extent cx="585216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n_che.png"/>
                    <pic:cNvPicPr/>
                  </pic:nvPicPr>
                  <pic:blipFill>
                    <a:blip r:embed="rId10"/>
                    <a:stretch>
                      <a:fillRect/>
                    </a:stretch>
                  </pic:blipFill>
                  <pic:spPr>
                    <a:xfrm>
                      <a:off x="0" y="0"/>
                      <a:ext cx="5852160" cy="1828800"/>
                    </a:xfrm>
                    <a:prstGeom prst="rect">
                      <a:avLst/>
                    </a:prstGeom>
                  </pic:spPr>
                </pic:pic>
              </a:graphicData>
            </a:graphic>
          </wp:inline>
        </w:drawing>
      </w:r>
    </w:p>
    <w:p w14:paraId="0996522B" w14:textId="77777777" w:rsidR="00BF3B56" w:rsidRDefault="00000000">
      <w:pPr>
        <w:spacing w:after="120"/>
        <w:jc w:val="center"/>
      </w:pPr>
      <w:r>
        <w:t>Hình 3. Quy trình xử lý trạng thái giám sát hạn chế</w:t>
      </w:r>
    </w:p>
    <w:p w14:paraId="66DAE5E1" w14:textId="77777777" w:rsidR="00100071" w:rsidRPr="004D1BBE" w:rsidRDefault="00000000">
      <w:pPr>
        <w:keepNext/>
        <w:spacing w:before="200" w:after="120"/>
      </w:pPr>
      <w:r>
        <w:rPr>
          <w:b/>
          <w:sz w:val="28"/>
        </w:rPr>
        <w:t>B.5. Yêu cầu chất lượng</w:t>
      </w:r>
    </w:p>
    <w:p w14:paraId="76B1D3A8" w14:textId="77777777" w:rsidR="00100071" w:rsidRPr="004D1BBE" w:rsidRDefault="00000000">
      <w:pPr>
        <w:pStyle w:val="ListBullet"/>
        <w:spacing w:after="60" w:line="300" w:lineRule="auto"/>
      </w:pPr>
      <w:r>
        <w:t>Phát hiện nhanh nhưng không đánh đổi bằng số lượng báo động giả quá lớn.</w:t>
      </w:r>
    </w:p>
    <w:p w14:paraId="1F11DBF4" w14:textId="77777777" w:rsidR="00100071" w:rsidRPr="004D1BBE" w:rsidRDefault="00000000">
      <w:pPr>
        <w:pStyle w:val="ListBullet"/>
        <w:spacing w:after="60" w:line="300" w:lineRule="auto"/>
      </w:pPr>
      <w:r>
        <w:t>Chức năng cốt lõi vẫn vận hành cục bộ khi internet gián đoạn; sự kiện được đồng bộ lại khi có mạng.</w:t>
      </w:r>
    </w:p>
    <w:p w14:paraId="0B2FE64D" w14:textId="77777777" w:rsidR="00100071" w:rsidRPr="004D1BBE" w:rsidRDefault="00000000">
      <w:pPr>
        <w:pStyle w:val="ListBullet"/>
        <w:spacing w:after="60" w:line="300" w:lineRule="auto"/>
      </w:pPr>
      <w:r>
        <w:t>Hệ thống phải báo rõ khi camera, nguồn điện hoặc máy xử lý có vấn đề để tránh cảm giác an toàn giả.</w:t>
      </w:r>
    </w:p>
    <w:p w14:paraId="47A2D676" w14:textId="77777777" w:rsidR="00100071" w:rsidRPr="004D1BBE" w:rsidRDefault="00000000">
      <w:pPr>
        <w:pStyle w:val="ListBullet"/>
        <w:spacing w:after="60" w:line="300" w:lineRule="auto"/>
      </w:pPr>
      <w:r>
        <w:lastRenderedPageBreak/>
        <w:t>Quyền riêng tư được xem là yêu cầu thiết kế: video thô không được truyền hoặc lưu tùy tiện.</w:t>
      </w:r>
    </w:p>
    <w:p w14:paraId="4D0A5970" w14:textId="77777777" w:rsidR="00100071" w:rsidRPr="004D1BBE" w:rsidRDefault="00000000">
      <w:pPr>
        <w:keepNext/>
        <w:spacing w:before="280" w:after="120"/>
      </w:pPr>
      <w:r>
        <w:rPr>
          <w:b/>
          <w:sz w:val="30"/>
        </w:rPr>
        <w:t>PHẦN C. BÀI TOÁN DỮ LIỆU VÀ KHẢO SÁT NGUỒN DỮ LIỆU</w:t>
      </w:r>
    </w:p>
    <w:p w14:paraId="2115FF19" w14:textId="77777777" w:rsidR="00100071" w:rsidRPr="004D1BBE" w:rsidRDefault="00000000">
      <w:pPr>
        <w:keepNext/>
        <w:spacing w:before="200" w:after="120"/>
      </w:pPr>
      <w:r>
        <w:rPr>
          <w:b/>
          <w:sz w:val="28"/>
        </w:rPr>
        <w:t>C.1. Phát biểu bài toán</w:t>
      </w:r>
    </w:p>
    <w:p w14:paraId="63E81AA7" w14:textId="77777777" w:rsidR="00100071" w:rsidRPr="004D1BBE" w:rsidRDefault="00000000">
      <w:pPr>
        <w:spacing w:after="100" w:line="324" w:lineRule="auto"/>
        <w:ind w:firstLine="425"/>
        <w:jc w:val="both"/>
      </w:pPr>
      <w:r>
        <w:t>Từ nhu cầu nghiệp vụ, bài toán dữ liệu được phát biểu như sau: cần xác định, từ thông tin quan sát liên tiếp tại một khu vực giám sát, liệu có xuất hiện dấu hiệu của một sự kiện té ngã hay không; đồng thời phân biệt dấu hiệu này với các hoạt động bình thường dễ gây nhầm lẫn như ngồi xuống nhanh, nằm xuống, cúi nhặt đồ hoặc tập thể dục. Phát biểu này xác định đầu ra cần có và các tình huống cần phân biệt, chưa giả định trước một thuật toán cụ thể.</w:t>
      </w:r>
    </w:p>
    <w:p w14:paraId="5A5357D3" w14:textId="77777777" w:rsidR="00100071" w:rsidRPr="004D1BBE" w:rsidRDefault="00000000">
      <w:pPr>
        <w:spacing w:after="100" w:line="324" w:lineRule="auto"/>
        <w:ind w:firstLine="425"/>
        <w:jc w:val="both"/>
      </w:pPr>
      <w:r>
        <w:t>Việc khảo sát các phương pháp học từ dữ liệu là cần thiết vì ranh giới giữa ngã và hoạt động bình thường có thể thay đổi theo góc camera, khoảng cách, hình thể và mức che khuất. Tuy nhiên, ở giai đoạn này chưa lựa chọn hoặc chạy mô hình. Trước hết cần xác định thông tin đầu vào, nhãn, cách bảo vệ quyền riêng tư, cách tiền xử lý, tiêu chí so sánh và cách đánh giá. Các thành phần có quy tắc rõ ràng - như thứ tự leo thang cảnh báo, vùng giường/ghế, danh sách người nhận tin và kiểm tra mất kết nối - vẫn nên được xử lý bằng quy tắc minh bạch, dễ kiểm soát.</w:t>
      </w:r>
    </w:p>
    <w:p w14:paraId="4A5D2DB7" w14:textId="77777777" w:rsidR="00100071" w:rsidRPr="004D1BBE" w:rsidRDefault="00000000">
      <w:pPr>
        <w:keepNext/>
        <w:spacing w:before="200" w:after="120"/>
      </w:pPr>
      <w:r>
        <w:rPr>
          <w:b/>
          <w:sz w:val="28"/>
        </w:rPr>
        <w:t>C.2. Dữ liệu cần có</w:t>
      </w:r>
    </w:p>
    <w:p w14:paraId="73AFAD2E" w14:textId="77777777" w:rsidR="00100071" w:rsidRPr="004D1BBE" w:rsidRDefault="00000000">
      <w:pPr>
        <w:spacing w:after="100" w:line="324" w:lineRule="auto"/>
        <w:ind w:firstLine="425"/>
        <w:jc w:val="both"/>
      </w:pPr>
      <w:r>
        <w:t>Dữ liệu phù hợp cần có phần trước, trong và sau khi ngã; nhiều kiểu ngã; các hoạt động bình thường dễ nhầm; và nhiều người thực hiện để sau này có thể đánh giá trên người chưa từng xuất hiện trong quá trình xây dựng. Dữ liệu cũng cần có nhãn về người, loại hoạt động và lần thực hiện. Các yêu cầu này giúp xác định thông tin nào cần thu thập trước khi quyết định cách tiền xử lý và thuật toán.</w:t>
      </w:r>
    </w:p>
    <w:p w14:paraId="3593A689" w14:textId="77777777" w:rsidR="00100071" w:rsidRPr="004D1BBE" w:rsidRDefault="00000000">
      <w:pPr>
        <w:spacing w:after="100" w:line="324" w:lineRule="auto"/>
        <w:ind w:firstLine="425"/>
        <w:jc w:val="both"/>
      </w:pPr>
      <w:r>
        <w:t>Dữ liệu lý tưởng là tình huống té ngã thật của người cao tuổi trong nhà thật, nhưng không thể chủ động tạo ra loại dữ liệu này vì lý do an toàn và đạo đức. Do đó, giai đoạn đầu sử dụng dữ liệu công khai với tình huống diễn xuất có kiểm soát. Giới hạn này phải được ghi nhận trung thực khi diễn giải kết quả; nó cũng là lý do cần bổ sung đánh giá thực tế ở các giai đoạn sau.</w:t>
      </w:r>
    </w:p>
    <w:p w14:paraId="7C68B41A" w14:textId="77777777" w:rsidR="00100071" w:rsidRPr="004D1BBE" w:rsidRDefault="00000000">
      <w:pPr>
        <w:keepNext/>
        <w:spacing w:before="200" w:after="120"/>
      </w:pPr>
      <w:r>
        <w:rPr>
          <w:b/>
          <w:sz w:val="28"/>
        </w:rPr>
        <w:t>C.3. Nguồn dữ liệu và lựa chọn dữ liệu chính</w:t>
      </w:r>
    </w:p>
    <w:p w14:paraId="57D23D95" w14:textId="77777777" w:rsidR="00100071" w:rsidRPr="004D1BBE" w:rsidRDefault="00000000">
      <w:pPr>
        <w:spacing w:after="100" w:line="324" w:lineRule="auto"/>
        <w:ind w:firstLine="425"/>
        <w:jc w:val="both"/>
      </w:pPr>
      <w:r>
        <w:t>Các bộ dữ liệu công khai được xem xét gồm UR Fall Detection, Le2i Fall Detection, Multiple Cameras Fall Dataset và UP-Fall Detection Dataset. UP-Fall là nguồn tham chiếu phù hợp để tiếp tục khảo sát vì có nhiều loại ngã, có các hoạt động thường ngày dễ gây nhầm lẫn, có mã số người tham gia và có dữ liệu từ camera đặt trong phòng.</w:t>
      </w:r>
    </w:p>
    <w:tbl>
      <w:tblPr>
        <w:tblStyle w:val="TableGrid"/>
        <w:tblW w:w="9072" w:type="dxa"/>
        <w:jc w:val="center"/>
        <w:tblLayout w:type="fixed"/>
        <w:tblLook w:val="04A0" w:firstRow="1" w:lastRow="0" w:firstColumn="1" w:lastColumn="0" w:noHBand="0" w:noVBand="1"/>
      </w:tblPr>
      <w:tblGrid>
        <w:gridCol w:w="1758"/>
        <w:gridCol w:w="4082"/>
        <w:gridCol w:w="3232"/>
      </w:tblGrid>
      <w:tr w:rsidR="00100071" w:rsidRPr="004D1BBE" w14:paraId="61D56737" w14:textId="77777777">
        <w:trPr>
          <w:tblHeader/>
          <w:jc w:val="center"/>
        </w:trPr>
        <w:tc>
          <w:tcPr>
            <w:tcW w:w="1758" w:type="dxa"/>
            <w:shd w:val="clear" w:color="auto" w:fill="DCE6F1"/>
            <w:tcMar>
              <w:top w:w="80" w:type="dxa"/>
              <w:left w:w="110" w:type="dxa"/>
              <w:bottom w:w="80" w:type="dxa"/>
              <w:right w:w="110" w:type="dxa"/>
            </w:tcMar>
            <w:vAlign w:val="center"/>
          </w:tcPr>
          <w:p w14:paraId="37916BF3" w14:textId="77777777" w:rsidR="00100071" w:rsidRPr="004D1BBE" w:rsidRDefault="00000000">
            <w:pPr>
              <w:jc w:val="center"/>
            </w:pPr>
            <w:r>
              <w:rPr>
                <w:b/>
                <w:sz w:val="20"/>
              </w:rPr>
              <w:lastRenderedPageBreak/>
              <w:t>Bộ dữ liệu</w:t>
            </w:r>
          </w:p>
        </w:tc>
        <w:tc>
          <w:tcPr>
            <w:tcW w:w="4082" w:type="dxa"/>
            <w:shd w:val="clear" w:color="auto" w:fill="DCE6F1"/>
            <w:tcMar>
              <w:top w:w="80" w:type="dxa"/>
              <w:left w:w="110" w:type="dxa"/>
              <w:bottom w:w="80" w:type="dxa"/>
              <w:right w:w="110" w:type="dxa"/>
            </w:tcMar>
            <w:vAlign w:val="center"/>
          </w:tcPr>
          <w:p w14:paraId="60E7158D" w14:textId="77777777" w:rsidR="00100071" w:rsidRPr="004D1BBE" w:rsidRDefault="00000000">
            <w:pPr>
              <w:jc w:val="center"/>
            </w:pPr>
            <w:r>
              <w:rPr>
                <w:b/>
                <w:sz w:val="20"/>
              </w:rPr>
              <w:t>Giá trị đối với đề tài</w:t>
            </w:r>
          </w:p>
        </w:tc>
        <w:tc>
          <w:tcPr>
            <w:tcW w:w="3232" w:type="dxa"/>
            <w:shd w:val="clear" w:color="auto" w:fill="DCE6F1"/>
            <w:tcMar>
              <w:top w:w="80" w:type="dxa"/>
              <w:left w:w="110" w:type="dxa"/>
              <w:bottom w:w="80" w:type="dxa"/>
              <w:right w:w="110" w:type="dxa"/>
            </w:tcMar>
            <w:vAlign w:val="center"/>
          </w:tcPr>
          <w:p w14:paraId="1C32BEFB" w14:textId="77777777" w:rsidR="00100071" w:rsidRPr="004D1BBE" w:rsidRDefault="00000000">
            <w:pPr>
              <w:jc w:val="center"/>
            </w:pPr>
            <w:r>
              <w:rPr>
                <w:b/>
                <w:sz w:val="20"/>
              </w:rPr>
              <w:t>Giới hạn cần lưu ý</w:t>
            </w:r>
          </w:p>
        </w:tc>
      </w:tr>
      <w:tr w:rsidR="00100071" w:rsidRPr="004D1BBE" w14:paraId="0FD7FA39" w14:textId="77777777">
        <w:trPr>
          <w:jc w:val="center"/>
        </w:trPr>
        <w:tc>
          <w:tcPr>
            <w:tcW w:w="1758" w:type="dxa"/>
            <w:tcMar>
              <w:top w:w="80" w:type="dxa"/>
              <w:left w:w="110" w:type="dxa"/>
              <w:bottom w:w="80" w:type="dxa"/>
              <w:right w:w="110" w:type="dxa"/>
            </w:tcMar>
            <w:vAlign w:val="center"/>
          </w:tcPr>
          <w:p w14:paraId="52E5A67C" w14:textId="77777777" w:rsidR="00100071" w:rsidRPr="004D1BBE" w:rsidRDefault="00000000">
            <w:r>
              <w:rPr>
                <w:sz w:val="20"/>
              </w:rPr>
              <w:t>UR Fall Detection</w:t>
            </w:r>
          </w:p>
        </w:tc>
        <w:tc>
          <w:tcPr>
            <w:tcW w:w="4082" w:type="dxa"/>
            <w:tcMar>
              <w:top w:w="80" w:type="dxa"/>
              <w:left w:w="110" w:type="dxa"/>
              <w:bottom w:w="80" w:type="dxa"/>
              <w:right w:w="110" w:type="dxa"/>
            </w:tcMar>
            <w:vAlign w:val="center"/>
          </w:tcPr>
          <w:p w14:paraId="4F30C667" w14:textId="77777777" w:rsidR="00100071" w:rsidRPr="004D1BBE" w:rsidRDefault="00000000">
            <w:r>
              <w:rPr>
                <w:sz w:val="20"/>
              </w:rPr>
              <w:t>Được sử dụng rộng rãi, có video và cảm biến.</w:t>
            </w:r>
          </w:p>
        </w:tc>
        <w:tc>
          <w:tcPr>
            <w:tcW w:w="3232" w:type="dxa"/>
            <w:tcMar>
              <w:top w:w="80" w:type="dxa"/>
              <w:left w:w="110" w:type="dxa"/>
              <w:bottom w:w="80" w:type="dxa"/>
              <w:right w:w="110" w:type="dxa"/>
            </w:tcMar>
            <w:vAlign w:val="center"/>
          </w:tcPr>
          <w:p w14:paraId="1D3831B7" w14:textId="77777777" w:rsidR="00100071" w:rsidRPr="004D1BBE" w:rsidRDefault="00000000">
            <w:r>
              <w:rPr>
                <w:sz w:val="20"/>
              </w:rPr>
              <w:t>Ít người tham gia, hoạt động đối chiếu hạn chế.</w:t>
            </w:r>
          </w:p>
        </w:tc>
      </w:tr>
      <w:tr w:rsidR="00100071" w:rsidRPr="004D1BBE" w14:paraId="164DFDC7" w14:textId="77777777">
        <w:trPr>
          <w:jc w:val="center"/>
        </w:trPr>
        <w:tc>
          <w:tcPr>
            <w:tcW w:w="1758" w:type="dxa"/>
            <w:tcMar>
              <w:top w:w="80" w:type="dxa"/>
              <w:left w:w="110" w:type="dxa"/>
              <w:bottom w:w="80" w:type="dxa"/>
              <w:right w:w="110" w:type="dxa"/>
            </w:tcMar>
            <w:vAlign w:val="center"/>
          </w:tcPr>
          <w:p w14:paraId="6BA70DC8" w14:textId="77777777" w:rsidR="00100071" w:rsidRPr="004D1BBE" w:rsidRDefault="00000000">
            <w:r>
              <w:rPr>
                <w:sz w:val="20"/>
              </w:rPr>
              <w:t>Le2i Fall Detection</w:t>
            </w:r>
          </w:p>
        </w:tc>
        <w:tc>
          <w:tcPr>
            <w:tcW w:w="4082" w:type="dxa"/>
            <w:tcMar>
              <w:top w:w="80" w:type="dxa"/>
              <w:left w:w="110" w:type="dxa"/>
              <w:bottom w:w="80" w:type="dxa"/>
              <w:right w:w="110" w:type="dxa"/>
            </w:tcMar>
            <w:vAlign w:val="center"/>
          </w:tcPr>
          <w:p w14:paraId="02C8B0E3" w14:textId="77777777" w:rsidR="00100071" w:rsidRPr="004D1BBE" w:rsidRDefault="00000000">
            <w:r>
              <w:rPr>
                <w:sz w:val="20"/>
              </w:rPr>
              <w:t>Bối cảnh đa dạng, gần không gian sinh hoạt.</w:t>
            </w:r>
          </w:p>
        </w:tc>
        <w:tc>
          <w:tcPr>
            <w:tcW w:w="3232" w:type="dxa"/>
            <w:tcMar>
              <w:top w:w="80" w:type="dxa"/>
              <w:left w:w="110" w:type="dxa"/>
              <w:bottom w:w="80" w:type="dxa"/>
              <w:right w:w="110" w:type="dxa"/>
            </w:tcMar>
            <w:vAlign w:val="center"/>
          </w:tcPr>
          <w:p w14:paraId="6836B86C" w14:textId="77777777" w:rsidR="00100071" w:rsidRPr="004D1BBE" w:rsidRDefault="00000000">
            <w:r>
              <w:rPr>
                <w:sz w:val="20"/>
              </w:rPr>
              <w:t>Nhãn và hoạt động đối chiếu chưa phong phú.</w:t>
            </w:r>
          </w:p>
        </w:tc>
      </w:tr>
      <w:tr w:rsidR="00100071" w:rsidRPr="004D1BBE" w14:paraId="7E7E18C8" w14:textId="77777777">
        <w:trPr>
          <w:jc w:val="center"/>
        </w:trPr>
        <w:tc>
          <w:tcPr>
            <w:tcW w:w="1758" w:type="dxa"/>
            <w:tcMar>
              <w:top w:w="80" w:type="dxa"/>
              <w:left w:w="110" w:type="dxa"/>
              <w:bottom w:w="80" w:type="dxa"/>
              <w:right w:w="110" w:type="dxa"/>
            </w:tcMar>
            <w:vAlign w:val="center"/>
          </w:tcPr>
          <w:p w14:paraId="490D6D0C" w14:textId="77777777" w:rsidR="00100071" w:rsidRPr="004D1BBE" w:rsidRDefault="00000000">
            <w:r>
              <w:rPr>
                <w:sz w:val="20"/>
              </w:rPr>
              <w:t>Multiple Cameras Fall</w:t>
            </w:r>
          </w:p>
        </w:tc>
        <w:tc>
          <w:tcPr>
            <w:tcW w:w="4082" w:type="dxa"/>
            <w:tcMar>
              <w:top w:w="80" w:type="dxa"/>
              <w:left w:w="110" w:type="dxa"/>
              <w:bottom w:w="80" w:type="dxa"/>
              <w:right w:w="110" w:type="dxa"/>
            </w:tcMar>
            <w:vAlign w:val="center"/>
          </w:tcPr>
          <w:p w14:paraId="231D3037" w14:textId="77777777" w:rsidR="00100071" w:rsidRPr="004D1BBE" w:rsidRDefault="00000000">
            <w:r>
              <w:rPr>
                <w:sz w:val="20"/>
              </w:rPr>
              <w:t>Hữu ích để nghiên cứu ảnh hưởng của góc quay.</w:t>
            </w:r>
          </w:p>
        </w:tc>
        <w:tc>
          <w:tcPr>
            <w:tcW w:w="3232" w:type="dxa"/>
            <w:tcMar>
              <w:top w:w="80" w:type="dxa"/>
              <w:left w:w="110" w:type="dxa"/>
              <w:bottom w:w="80" w:type="dxa"/>
              <w:right w:w="110" w:type="dxa"/>
            </w:tcMar>
            <w:vAlign w:val="center"/>
          </w:tcPr>
          <w:p w14:paraId="31CF7311" w14:textId="77777777" w:rsidR="00100071" w:rsidRPr="004D1BBE" w:rsidRDefault="00000000">
            <w:r>
              <w:rPr>
                <w:sz w:val="20"/>
              </w:rPr>
              <w:t>Ít người và ít hoạt động thường ngày.</w:t>
            </w:r>
          </w:p>
        </w:tc>
      </w:tr>
      <w:tr w:rsidR="00100071" w:rsidRPr="004D1BBE" w14:paraId="2E508556" w14:textId="77777777">
        <w:trPr>
          <w:jc w:val="center"/>
        </w:trPr>
        <w:tc>
          <w:tcPr>
            <w:tcW w:w="1758" w:type="dxa"/>
            <w:tcMar>
              <w:top w:w="80" w:type="dxa"/>
              <w:left w:w="110" w:type="dxa"/>
              <w:bottom w:w="80" w:type="dxa"/>
              <w:right w:w="110" w:type="dxa"/>
            </w:tcMar>
            <w:vAlign w:val="center"/>
          </w:tcPr>
          <w:p w14:paraId="4689A70B" w14:textId="77777777" w:rsidR="00100071" w:rsidRPr="004D1BBE" w:rsidRDefault="00000000">
            <w:r>
              <w:rPr>
                <w:sz w:val="20"/>
              </w:rPr>
              <w:t>UP-Fall Detection</w:t>
            </w:r>
          </w:p>
        </w:tc>
        <w:tc>
          <w:tcPr>
            <w:tcW w:w="4082" w:type="dxa"/>
            <w:tcMar>
              <w:top w:w="80" w:type="dxa"/>
              <w:left w:w="110" w:type="dxa"/>
              <w:bottom w:w="80" w:type="dxa"/>
              <w:right w:w="110" w:type="dxa"/>
            </w:tcMar>
            <w:vAlign w:val="center"/>
          </w:tcPr>
          <w:p w14:paraId="29DA2A89" w14:textId="77777777" w:rsidR="00100071" w:rsidRPr="004D1BBE" w:rsidRDefault="00000000">
            <w:r>
              <w:rPr>
                <w:sz w:val="20"/>
              </w:rPr>
              <w:t>Có 5 kiểu ngã, hoạt động dễ nhầm, mã người và lần thực hiện.</w:t>
            </w:r>
          </w:p>
        </w:tc>
        <w:tc>
          <w:tcPr>
            <w:tcW w:w="3232" w:type="dxa"/>
            <w:tcMar>
              <w:top w:w="80" w:type="dxa"/>
              <w:left w:w="110" w:type="dxa"/>
              <w:bottom w:w="80" w:type="dxa"/>
              <w:right w:w="110" w:type="dxa"/>
            </w:tcMar>
            <w:vAlign w:val="center"/>
          </w:tcPr>
          <w:p w14:paraId="319EA5EF" w14:textId="77777777" w:rsidR="00100071" w:rsidRPr="004D1BBE" w:rsidRDefault="00000000">
            <w:r>
              <w:rPr>
                <w:sz w:val="20"/>
              </w:rPr>
              <w:t>Phòng thí nghiệm; người diễn còn trẻ, khỏe.</w:t>
            </w:r>
          </w:p>
        </w:tc>
      </w:tr>
    </w:tbl>
    <w:p w14:paraId="621800F8" w14:textId="77777777" w:rsidR="00100071" w:rsidRPr="004D1BBE" w:rsidRDefault="00100071">
      <w:pPr>
        <w:spacing w:after="40"/>
      </w:pPr>
    </w:p>
    <w:p w14:paraId="4DEA03EF" w14:textId="77777777" w:rsidR="00100071" w:rsidRPr="004D1BBE" w:rsidRDefault="00077EFE">
      <w:pPr>
        <w:spacing w:after="100" w:line="324" w:lineRule="auto"/>
        <w:ind w:firstLine="425"/>
        <w:jc w:val="both"/>
      </w:pPr>
      <w:r>
        <w:t>Ở giai đoạn phân tích, có thể dùng một góc camera của UP-Fall Detection làm dữ liệu tham chiếu để xác định yêu cầu đầu vào. Việc chỉ xem xét một camera làm tình huống khó hơn nhưng gần với bối cảnh hộ gia đình: thông thường mỗi phòng chỉ có một camera giám sát, không thể giả định có nhiều góc quay đồng bộ. Đây chưa phải là quyết định chốt về dữ liệu hay mô hình.</w:t>
      </w:r>
    </w:p>
    <w:p w14:paraId="25A5B97F" w14:textId="77777777" w:rsidR="00100071" w:rsidRPr="004D1BBE" w:rsidRDefault="00000000">
      <w:pPr>
        <w:keepNext/>
        <w:spacing w:before="200" w:after="120"/>
      </w:pPr>
      <w:r>
        <w:rPr>
          <w:b/>
          <w:sz w:val="28"/>
        </w:rPr>
        <w:t>C.4. Kiểm kê và đặc điểm dữ liệu</w:t>
      </w:r>
    </w:p>
    <w:p w14:paraId="61CA1686" w14:textId="77777777" w:rsidR="00100071" w:rsidRPr="004D1BBE" w:rsidRDefault="00000000">
      <w:pPr>
        <w:spacing w:after="100" w:line="324" w:lineRule="auto"/>
        <w:ind w:firstLine="425"/>
        <w:jc w:val="both"/>
      </w:pPr>
      <w:r>
        <w:t>Dữ liệu được tạo trong phòng thí nghiệm, với các tình nguyện viên thực hiện nhiều hoạt động và các kiểu ngã được diễn trên đệm để bảo đảm an toàn. Dữ liệu gốc có mã người, loại hoạt động và số lần thực hiện. Việc kiểm kê thực tế ghi nhận 12 người và 394 đoạn thay vì số lượng lý thuyết 396 đoạn do một số đoạn dữ liệu gốc bị thiếu. Sai khác này cần được nêu rõ để các số liệu trong các giai đoạn sau nhất quán.</w:t>
      </w:r>
    </w:p>
    <w:tbl>
      <w:tblPr>
        <w:tblStyle w:val="TableGrid"/>
        <w:tblW w:w="9072" w:type="dxa"/>
        <w:jc w:val="center"/>
        <w:tblLayout w:type="fixed"/>
        <w:tblLook w:val="04A0" w:firstRow="1" w:lastRow="0" w:firstColumn="1" w:lastColumn="0" w:noHBand="0" w:noVBand="1"/>
      </w:tblPr>
      <w:tblGrid>
        <w:gridCol w:w="3402"/>
        <w:gridCol w:w="5670"/>
      </w:tblGrid>
      <w:tr w:rsidR="00100071" w:rsidRPr="004D1BBE" w14:paraId="35571D44" w14:textId="77777777">
        <w:trPr>
          <w:tblHeader/>
          <w:jc w:val="center"/>
        </w:trPr>
        <w:tc>
          <w:tcPr>
            <w:tcW w:w="3402" w:type="dxa"/>
            <w:shd w:val="clear" w:color="auto" w:fill="DCE6F1"/>
            <w:tcMar>
              <w:top w:w="80" w:type="dxa"/>
              <w:left w:w="110" w:type="dxa"/>
              <w:bottom w:w="80" w:type="dxa"/>
              <w:right w:w="110" w:type="dxa"/>
            </w:tcMar>
            <w:vAlign w:val="center"/>
          </w:tcPr>
          <w:p w14:paraId="20CF0745" w14:textId="77777777" w:rsidR="00100071" w:rsidRPr="004D1BBE" w:rsidRDefault="00000000">
            <w:pPr>
              <w:jc w:val="center"/>
            </w:pPr>
            <w:r>
              <w:rPr>
                <w:b/>
                <w:sz w:val="20"/>
              </w:rPr>
              <w:t>Hạng mục kiểm kê</w:t>
            </w:r>
          </w:p>
        </w:tc>
        <w:tc>
          <w:tcPr>
            <w:tcW w:w="5670" w:type="dxa"/>
            <w:shd w:val="clear" w:color="auto" w:fill="DCE6F1"/>
            <w:tcMar>
              <w:top w:w="80" w:type="dxa"/>
              <w:left w:w="110" w:type="dxa"/>
              <w:bottom w:w="80" w:type="dxa"/>
              <w:right w:w="110" w:type="dxa"/>
            </w:tcMar>
            <w:vAlign w:val="center"/>
          </w:tcPr>
          <w:p w14:paraId="4156ADD2" w14:textId="77777777" w:rsidR="00100071" w:rsidRPr="004D1BBE" w:rsidRDefault="00000000">
            <w:pPr>
              <w:jc w:val="center"/>
            </w:pPr>
            <w:r>
              <w:rPr>
                <w:b/>
                <w:sz w:val="20"/>
              </w:rPr>
              <w:t>Số liệu</w:t>
            </w:r>
          </w:p>
        </w:tc>
      </w:tr>
      <w:tr w:rsidR="00100071" w:rsidRPr="004D1BBE" w14:paraId="309FE5BC" w14:textId="77777777">
        <w:trPr>
          <w:jc w:val="center"/>
        </w:trPr>
        <w:tc>
          <w:tcPr>
            <w:tcW w:w="3402" w:type="dxa"/>
            <w:tcMar>
              <w:top w:w="80" w:type="dxa"/>
              <w:left w:w="110" w:type="dxa"/>
              <w:bottom w:w="80" w:type="dxa"/>
              <w:right w:w="110" w:type="dxa"/>
            </w:tcMar>
            <w:vAlign w:val="center"/>
          </w:tcPr>
          <w:p w14:paraId="6A0A9A95" w14:textId="77777777" w:rsidR="00100071" w:rsidRPr="004D1BBE" w:rsidRDefault="00000000">
            <w:r>
              <w:rPr>
                <w:sz w:val="20"/>
              </w:rPr>
              <w:t>Số người thực tế</w:t>
            </w:r>
          </w:p>
        </w:tc>
        <w:tc>
          <w:tcPr>
            <w:tcW w:w="5670" w:type="dxa"/>
            <w:tcMar>
              <w:top w:w="80" w:type="dxa"/>
              <w:left w:w="110" w:type="dxa"/>
              <w:bottom w:w="80" w:type="dxa"/>
              <w:right w:w="110" w:type="dxa"/>
            </w:tcMar>
            <w:vAlign w:val="center"/>
          </w:tcPr>
          <w:p w14:paraId="33D94103" w14:textId="77777777" w:rsidR="00100071" w:rsidRPr="004D1BBE" w:rsidRDefault="00000000">
            <w:r>
              <w:rPr>
                <w:sz w:val="20"/>
              </w:rPr>
              <w:t>12 người; mã số 1–11 và 13.</w:t>
            </w:r>
          </w:p>
        </w:tc>
      </w:tr>
      <w:tr w:rsidR="00100071" w:rsidRPr="004D1BBE" w14:paraId="768731E4" w14:textId="77777777">
        <w:trPr>
          <w:jc w:val="center"/>
        </w:trPr>
        <w:tc>
          <w:tcPr>
            <w:tcW w:w="3402" w:type="dxa"/>
            <w:tcMar>
              <w:top w:w="80" w:type="dxa"/>
              <w:left w:w="110" w:type="dxa"/>
              <w:bottom w:w="80" w:type="dxa"/>
              <w:right w:w="110" w:type="dxa"/>
            </w:tcMar>
            <w:vAlign w:val="center"/>
          </w:tcPr>
          <w:p w14:paraId="013D2861" w14:textId="77777777" w:rsidR="00100071" w:rsidRPr="004D1BBE" w:rsidRDefault="00000000">
            <w:r>
              <w:rPr>
                <w:sz w:val="20"/>
              </w:rPr>
              <w:t>Số đoạn video</w:t>
            </w:r>
          </w:p>
        </w:tc>
        <w:tc>
          <w:tcPr>
            <w:tcW w:w="5670" w:type="dxa"/>
            <w:tcMar>
              <w:top w:w="80" w:type="dxa"/>
              <w:left w:w="110" w:type="dxa"/>
              <w:bottom w:w="80" w:type="dxa"/>
              <w:right w:w="110" w:type="dxa"/>
            </w:tcMar>
            <w:vAlign w:val="center"/>
          </w:tcPr>
          <w:p w14:paraId="2242C4DE" w14:textId="77777777" w:rsidR="00100071" w:rsidRPr="004D1BBE" w:rsidRDefault="00000000">
            <w:r>
              <w:rPr>
                <w:sz w:val="20"/>
              </w:rPr>
              <w:t>394 đoạn, thiếu 2 đoạn so với số lượng lý thuyết.</w:t>
            </w:r>
          </w:p>
        </w:tc>
      </w:tr>
      <w:tr w:rsidR="00100071" w:rsidRPr="004D1BBE" w14:paraId="3CDB05DD" w14:textId="77777777">
        <w:trPr>
          <w:jc w:val="center"/>
        </w:trPr>
        <w:tc>
          <w:tcPr>
            <w:tcW w:w="3402" w:type="dxa"/>
            <w:tcMar>
              <w:top w:w="80" w:type="dxa"/>
              <w:left w:w="110" w:type="dxa"/>
              <w:bottom w:w="80" w:type="dxa"/>
              <w:right w:w="110" w:type="dxa"/>
            </w:tcMar>
            <w:vAlign w:val="center"/>
          </w:tcPr>
          <w:p w14:paraId="3B91FAD7" w14:textId="77777777" w:rsidR="00100071" w:rsidRPr="004D1BBE" w:rsidRDefault="00000000">
            <w:r>
              <w:rPr>
                <w:sz w:val="20"/>
              </w:rPr>
              <w:t>Số loại hoạt động</w:t>
            </w:r>
          </w:p>
        </w:tc>
        <w:tc>
          <w:tcPr>
            <w:tcW w:w="5670" w:type="dxa"/>
            <w:tcMar>
              <w:top w:w="80" w:type="dxa"/>
              <w:left w:w="110" w:type="dxa"/>
              <w:bottom w:w="80" w:type="dxa"/>
              <w:right w:w="110" w:type="dxa"/>
            </w:tcMar>
            <w:vAlign w:val="center"/>
          </w:tcPr>
          <w:p w14:paraId="6A50E7D7" w14:textId="77777777" w:rsidR="00100071" w:rsidRPr="004D1BBE" w:rsidRDefault="00000000">
            <w:r>
              <w:rPr>
                <w:sz w:val="20"/>
              </w:rPr>
              <w:t>11 hoạt động: 5 kiểu ngã và 6 hoạt động sinh hoạt.</w:t>
            </w:r>
          </w:p>
        </w:tc>
      </w:tr>
      <w:tr w:rsidR="00100071" w:rsidRPr="004D1BBE" w14:paraId="78008474" w14:textId="77777777">
        <w:trPr>
          <w:jc w:val="center"/>
        </w:trPr>
        <w:tc>
          <w:tcPr>
            <w:tcW w:w="3402" w:type="dxa"/>
            <w:tcMar>
              <w:top w:w="80" w:type="dxa"/>
              <w:left w:w="110" w:type="dxa"/>
              <w:bottom w:w="80" w:type="dxa"/>
              <w:right w:w="110" w:type="dxa"/>
            </w:tcMar>
            <w:vAlign w:val="center"/>
          </w:tcPr>
          <w:p w14:paraId="397CB232" w14:textId="77777777" w:rsidR="00100071" w:rsidRPr="004D1BBE" w:rsidRDefault="00000000">
            <w:r>
              <w:rPr>
                <w:sz w:val="20"/>
              </w:rPr>
              <w:t>Tập kiểm thử dự kiến</w:t>
            </w:r>
          </w:p>
        </w:tc>
        <w:tc>
          <w:tcPr>
            <w:tcW w:w="5670" w:type="dxa"/>
            <w:tcMar>
              <w:top w:w="80" w:type="dxa"/>
              <w:left w:w="110" w:type="dxa"/>
              <w:bottom w:w="80" w:type="dxa"/>
              <w:right w:w="110" w:type="dxa"/>
            </w:tcMar>
            <w:vAlign w:val="center"/>
          </w:tcPr>
          <w:p w14:paraId="7FCD09DE" w14:textId="77777777" w:rsidR="00100071" w:rsidRPr="004D1BBE" w:rsidRDefault="00000000">
            <w:r>
              <w:rPr>
                <w:sz w:val="20"/>
              </w:rPr>
              <w:t>Người 10, 11 và 13; tách hoàn toàn khỏi tập huấn luyện.</w:t>
            </w:r>
          </w:p>
        </w:tc>
      </w:tr>
    </w:tbl>
    <w:p w14:paraId="46E64B41" w14:textId="77777777" w:rsidR="00100071" w:rsidRPr="004D1BBE" w:rsidRDefault="00100071">
      <w:pPr>
        <w:spacing w:after="40"/>
      </w:pPr>
    </w:p>
    <w:p w14:paraId="0BE1D2DC" w14:textId="77777777" w:rsidR="00100071" w:rsidRPr="004D1BBE" w:rsidRDefault="00000000">
      <w:pPr>
        <w:spacing w:after="100" w:line="324" w:lineRule="auto"/>
        <w:ind w:firstLine="425"/>
        <w:jc w:val="both"/>
      </w:pPr>
      <w:r>
        <w:t>Bộ dữ liệu có một đặc điểm quan trọng: đoạn ngã chỉ kéo dài khoảng vài giây, trong khi các đoạn sinh hoạt bình thường kéo dài hơn. Nếu về sau dữ liệu được chia thành các cửa sổ thời gian, số cửa sổ chứa ngã có thể ít hơn rất nhiều so với số cửa sổ không ngã. Vì vậy, tiêu chí đánh giá không thể chỉ dựa vào độ chính xác chung; cần tính đến khả năng phát hiện ngã và cảnh báo sai.</w:t>
      </w:r>
    </w:p>
    <w:p w14:paraId="7162F804" w14:textId="77777777" w:rsidR="00100071" w:rsidRPr="004D1BBE" w:rsidRDefault="00000000">
      <w:pPr>
        <w:keepNext/>
        <w:spacing w:before="200" w:after="120"/>
      </w:pPr>
      <w:r>
        <w:rPr>
          <w:b/>
          <w:sz w:val="28"/>
        </w:rPr>
        <w:t>C.5. Những vấn đề cần làm rõ trước khi lựa chọn phương pháp</w:t>
      </w:r>
    </w:p>
    <w:tbl>
      <w:tblPr>
        <w:tblStyle w:val="TableGrid"/>
        <w:tblW w:w="9072" w:type="dxa"/>
        <w:jc w:val="center"/>
        <w:tblLayout w:type="fixed"/>
        <w:tblLook w:val="04A0" w:firstRow="1" w:lastRow="0" w:firstColumn="1" w:lastColumn="0" w:noHBand="0" w:noVBand="1"/>
      </w:tblPr>
      <w:tblGrid>
        <w:gridCol w:w="2268"/>
        <w:gridCol w:w="6804"/>
      </w:tblGrid>
      <w:tr w:rsidR="00100071" w:rsidRPr="004D1BBE" w14:paraId="5B578DA2" w14:textId="77777777">
        <w:trPr>
          <w:tblHeader/>
          <w:jc w:val="center"/>
        </w:trPr>
        <w:tc>
          <w:tcPr>
            <w:tcW w:w="2268" w:type="dxa"/>
            <w:shd w:val="clear" w:color="auto" w:fill="DCE6F1"/>
            <w:tcMar>
              <w:top w:w="80" w:type="dxa"/>
              <w:left w:w="110" w:type="dxa"/>
              <w:bottom w:w="80" w:type="dxa"/>
              <w:right w:w="110" w:type="dxa"/>
            </w:tcMar>
            <w:vAlign w:val="center"/>
          </w:tcPr>
          <w:p w14:paraId="7CD1B732" w14:textId="77777777" w:rsidR="00100071" w:rsidRPr="004D1BBE" w:rsidRDefault="00000000">
            <w:pPr>
              <w:jc w:val="center"/>
            </w:pPr>
            <w:r>
              <w:rPr>
                <w:b/>
                <w:sz w:val="20"/>
              </w:rPr>
              <w:t>Vấn đề</w:t>
            </w:r>
          </w:p>
        </w:tc>
        <w:tc>
          <w:tcPr>
            <w:tcW w:w="6804" w:type="dxa"/>
            <w:shd w:val="clear" w:color="auto" w:fill="DCE6F1"/>
            <w:tcMar>
              <w:top w:w="80" w:type="dxa"/>
              <w:left w:w="110" w:type="dxa"/>
              <w:bottom w:w="80" w:type="dxa"/>
              <w:right w:w="110" w:type="dxa"/>
            </w:tcMar>
            <w:vAlign w:val="center"/>
          </w:tcPr>
          <w:p w14:paraId="146E0236" w14:textId="77777777" w:rsidR="00100071" w:rsidRPr="004D1BBE" w:rsidRDefault="00000000">
            <w:pPr>
              <w:jc w:val="center"/>
            </w:pPr>
            <w:r>
              <w:rPr>
                <w:b/>
                <w:sz w:val="20"/>
              </w:rPr>
              <w:t>Tác động và hướng xử lý</w:t>
            </w:r>
          </w:p>
        </w:tc>
      </w:tr>
      <w:tr w:rsidR="00100071" w:rsidRPr="004D1BBE" w14:paraId="49A14C2F" w14:textId="77777777">
        <w:trPr>
          <w:jc w:val="center"/>
        </w:trPr>
        <w:tc>
          <w:tcPr>
            <w:tcW w:w="2268" w:type="dxa"/>
            <w:tcMar>
              <w:top w:w="80" w:type="dxa"/>
              <w:left w:w="110" w:type="dxa"/>
              <w:bottom w:w="80" w:type="dxa"/>
              <w:right w:w="110" w:type="dxa"/>
            </w:tcMar>
            <w:vAlign w:val="center"/>
          </w:tcPr>
          <w:p w14:paraId="48E16CA6" w14:textId="77777777" w:rsidR="00100071" w:rsidRPr="004D1BBE" w:rsidRDefault="00000000">
            <w:r>
              <w:rPr>
                <w:sz w:val="20"/>
              </w:rPr>
              <w:t>Nhãn theo đoạn</w:t>
            </w:r>
          </w:p>
        </w:tc>
        <w:tc>
          <w:tcPr>
            <w:tcW w:w="6804" w:type="dxa"/>
            <w:tcMar>
              <w:top w:w="80" w:type="dxa"/>
              <w:left w:w="110" w:type="dxa"/>
              <w:bottom w:w="80" w:type="dxa"/>
              <w:right w:w="110" w:type="dxa"/>
            </w:tcMar>
            <w:vAlign w:val="center"/>
          </w:tcPr>
          <w:p w14:paraId="0B11EC42" w14:textId="77777777" w:rsidR="00100071" w:rsidRPr="004D1BBE" w:rsidRDefault="00000000">
            <w:r>
              <w:rPr>
                <w:sz w:val="20"/>
              </w:rPr>
              <w:t>Một đoạn được gán nhãn ngã vẫn có phần người đang đứng hoặc đi. Chỉ cửa sổ quanh thời điểm ngã mới được gán nhãn dương.</w:t>
            </w:r>
          </w:p>
        </w:tc>
      </w:tr>
      <w:tr w:rsidR="00100071" w:rsidRPr="004D1BBE" w14:paraId="48381932" w14:textId="77777777">
        <w:trPr>
          <w:jc w:val="center"/>
        </w:trPr>
        <w:tc>
          <w:tcPr>
            <w:tcW w:w="2268" w:type="dxa"/>
            <w:tcMar>
              <w:top w:w="80" w:type="dxa"/>
              <w:left w:w="110" w:type="dxa"/>
              <w:bottom w:w="80" w:type="dxa"/>
              <w:right w:w="110" w:type="dxa"/>
            </w:tcMar>
            <w:vAlign w:val="center"/>
          </w:tcPr>
          <w:p w14:paraId="4BF4875B" w14:textId="77777777" w:rsidR="00100071" w:rsidRPr="004D1BBE" w:rsidRDefault="00000000">
            <w:r>
              <w:rPr>
                <w:sz w:val="20"/>
              </w:rPr>
              <w:lastRenderedPageBreak/>
              <w:t>Mất cân bằng lớp</w:t>
            </w:r>
          </w:p>
        </w:tc>
        <w:tc>
          <w:tcPr>
            <w:tcW w:w="6804" w:type="dxa"/>
            <w:tcMar>
              <w:top w:w="80" w:type="dxa"/>
              <w:left w:w="110" w:type="dxa"/>
              <w:bottom w:w="80" w:type="dxa"/>
              <w:right w:w="110" w:type="dxa"/>
            </w:tcMar>
            <w:vAlign w:val="center"/>
          </w:tcPr>
          <w:p w14:paraId="7EF9978E" w14:textId="77777777" w:rsidR="00100071" w:rsidRPr="004D1BBE" w:rsidRDefault="00000000">
            <w:r>
              <w:rPr>
                <w:sz w:val="20"/>
              </w:rPr>
              <w:t>Không dùng accuracy làm chỉ số chính; cần đánh giá tỷ lệ bắt được ngã, độ chính xác khi cảnh báo và số báo giả.</w:t>
            </w:r>
          </w:p>
        </w:tc>
      </w:tr>
      <w:tr w:rsidR="00100071" w:rsidRPr="004D1BBE" w14:paraId="0710097C" w14:textId="77777777">
        <w:trPr>
          <w:jc w:val="center"/>
        </w:trPr>
        <w:tc>
          <w:tcPr>
            <w:tcW w:w="2268" w:type="dxa"/>
            <w:tcMar>
              <w:top w:w="80" w:type="dxa"/>
              <w:left w:w="110" w:type="dxa"/>
              <w:bottom w:w="80" w:type="dxa"/>
              <w:right w:w="110" w:type="dxa"/>
            </w:tcMar>
            <w:vAlign w:val="center"/>
          </w:tcPr>
          <w:p w14:paraId="2B2B81AF" w14:textId="77777777" w:rsidR="00100071" w:rsidRPr="004D1BBE" w:rsidRDefault="00000000">
            <w:r>
              <w:rPr>
                <w:sz w:val="20"/>
              </w:rPr>
              <w:t>Nhiều người trong khung hình</w:t>
            </w:r>
          </w:p>
        </w:tc>
        <w:tc>
          <w:tcPr>
            <w:tcW w:w="6804" w:type="dxa"/>
            <w:tcMar>
              <w:top w:w="80" w:type="dxa"/>
              <w:left w:w="110" w:type="dxa"/>
              <w:bottom w:w="80" w:type="dxa"/>
              <w:right w:w="110" w:type="dxa"/>
            </w:tcMar>
            <w:vAlign w:val="center"/>
          </w:tcPr>
          <w:p w14:paraId="3F1AED57" w14:textId="77777777" w:rsidR="00100071" w:rsidRPr="004D1BBE" w:rsidRDefault="00000000">
            <w:r>
              <w:rPr>
                <w:sz w:val="20"/>
              </w:rPr>
              <w:t>Phải theo dõi nhất quán một người qua các khung hình, không chọn lại người “rõ nhất” ở từng khung.</w:t>
            </w:r>
          </w:p>
        </w:tc>
      </w:tr>
      <w:tr w:rsidR="00100071" w:rsidRPr="004D1BBE" w14:paraId="1E8ABD1C" w14:textId="77777777">
        <w:trPr>
          <w:jc w:val="center"/>
        </w:trPr>
        <w:tc>
          <w:tcPr>
            <w:tcW w:w="2268" w:type="dxa"/>
            <w:tcMar>
              <w:top w:w="80" w:type="dxa"/>
              <w:left w:w="110" w:type="dxa"/>
              <w:bottom w:w="80" w:type="dxa"/>
              <w:right w:w="110" w:type="dxa"/>
            </w:tcMar>
            <w:vAlign w:val="center"/>
          </w:tcPr>
          <w:p w14:paraId="0D489C96" w14:textId="77777777" w:rsidR="00100071" w:rsidRPr="004D1BBE" w:rsidRDefault="00000000">
            <w:r>
              <w:rPr>
                <w:sz w:val="20"/>
              </w:rPr>
              <w:t>Khớp bị che khuất</w:t>
            </w:r>
          </w:p>
        </w:tc>
        <w:tc>
          <w:tcPr>
            <w:tcW w:w="6804" w:type="dxa"/>
            <w:tcMar>
              <w:top w:w="80" w:type="dxa"/>
              <w:left w:w="110" w:type="dxa"/>
              <w:bottom w:w="80" w:type="dxa"/>
              <w:right w:w="110" w:type="dxa"/>
            </w:tcMar>
            <w:vAlign w:val="center"/>
          </w:tcPr>
          <w:p w14:paraId="35ABE55C" w14:textId="77777777" w:rsidR="00100071" w:rsidRPr="004D1BBE" w:rsidRDefault="00000000">
            <w:r>
              <w:rPr>
                <w:sz w:val="20"/>
              </w:rPr>
              <w:t>Không suy diễn tùy tiện; cần quy tắc xử lý dữ liệu thiếu và mức độ tin cậy cho từng kết luận.</w:t>
            </w:r>
          </w:p>
        </w:tc>
      </w:tr>
      <w:tr w:rsidR="00100071" w:rsidRPr="004D1BBE" w14:paraId="00D3EA42" w14:textId="77777777">
        <w:trPr>
          <w:jc w:val="center"/>
        </w:trPr>
        <w:tc>
          <w:tcPr>
            <w:tcW w:w="2268" w:type="dxa"/>
            <w:tcMar>
              <w:top w:w="80" w:type="dxa"/>
              <w:left w:w="110" w:type="dxa"/>
              <w:bottom w:w="80" w:type="dxa"/>
              <w:right w:w="110" w:type="dxa"/>
            </w:tcMar>
            <w:vAlign w:val="center"/>
          </w:tcPr>
          <w:p w14:paraId="4B85A7F9" w14:textId="77777777" w:rsidR="00100071" w:rsidRPr="004D1BBE" w:rsidRDefault="00000000">
            <w:r>
              <w:rPr>
                <w:sz w:val="20"/>
              </w:rPr>
              <w:t>Khác biệt với môi trường thực</w:t>
            </w:r>
          </w:p>
        </w:tc>
        <w:tc>
          <w:tcPr>
            <w:tcW w:w="6804" w:type="dxa"/>
            <w:tcMar>
              <w:top w:w="80" w:type="dxa"/>
              <w:left w:w="110" w:type="dxa"/>
              <w:bottom w:w="80" w:type="dxa"/>
              <w:right w:w="110" w:type="dxa"/>
            </w:tcMar>
            <w:vAlign w:val="center"/>
          </w:tcPr>
          <w:p w14:paraId="6189DC43" w14:textId="77777777" w:rsidR="00100071" w:rsidRPr="004D1BBE" w:rsidRDefault="00000000">
            <w:r>
              <w:rPr>
                <w:sz w:val="20"/>
              </w:rPr>
              <w:t>Kết quả trên phòng thí nghiệm không thay thế thử nghiệm tại nhà thật; cần kế hoạch thu thập/đánh giá bổ sung.</w:t>
            </w:r>
          </w:p>
        </w:tc>
      </w:tr>
    </w:tbl>
    <w:p w14:paraId="5CCE9960" w14:textId="77777777" w:rsidR="00100071" w:rsidRPr="004D1BBE" w:rsidRDefault="00100071">
      <w:pPr>
        <w:spacing w:before="120" w:after="100" w:line="324" w:lineRule="auto"/>
        <w:ind w:firstLine="425"/>
        <w:jc w:val="both"/>
      </w:pPr>
      <w:r>
        <w:t>Trước khi chọn hay so sánh bất kỳ thuật toán nào, cần làm rõ: (1) thông tin nào được phép và cần thiết để trích xuất từ camera; (2) đơn vị dữ liệu và cách gán nhãn cho một sự kiện ngã; (3) cách xử lý dữ liệu thiếu, che khuất, nhiều người và khác biệt góc quay; (4) cách giảm mất cân bằng giữa các tình huống; (5) tiêu chí đánh giá theo mức nhận dạng, mức sự kiện và mức vận hành; và (6) giới hạn quyền riêng tư đối với dữ liệu thô, dữ liệu tư thế và thông tin cảnh báo. Chỉ sau khi trả lời các câu hỏi này, giai đoạn sau mới chọn cách tiền xử lý và thiết kế thí nghiệm so sánh phù hợp.</w:t>
      </w:r>
    </w:p>
    <w:p w14:paraId="7CDEE8F1" w14:textId="77777777" w:rsidR="00100071" w:rsidRPr="004D1BBE" w:rsidRDefault="00000000">
      <w:pPr>
        <w:keepNext/>
        <w:spacing w:before="200" w:after="120"/>
      </w:pPr>
      <w:r>
        <w:rPr>
          <w:b/>
          <w:sz w:val="28"/>
        </w:rPr>
        <w:t>C.6. Chia dữ liệu và tiêu chí đánh giá</w:t>
      </w:r>
    </w:p>
    <w:p w14:paraId="0E9B4E87" w14:textId="77777777" w:rsidR="00100071" w:rsidRPr="004D1BBE" w:rsidRDefault="00000000">
      <w:pPr>
        <w:spacing w:after="100" w:line="324" w:lineRule="auto"/>
        <w:ind w:firstLine="425"/>
        <w:jc w:val="both"/>
      </w:pPr>
      <w:r>
        <w:t>Nguyên tắc đánh giá dự kiến là chia dữ liệu theo người, không chia ngẫu nhiên theo khung hình. Một người chỉ nên thuộc một trong các tập dùng để xây dựng, theo dõi hoặc kiểm thử sau này. Cách chia này giảm nguy cơ phương pháp gặp lại cùng một người hoặc cùng một lần diễn trong phần đánh giá. Dù khó hơn chia ngẫu nhiên, đây là phép đánh giá gần hơn với câu hỏi thực tế: hệ thống có nhận biết được một người mới hay không.</w:t>
      </w:r>
    </w:p>
    <w:p w14:paraId="772056F3" w14:textId="77777777" w:rsidR="00100071" w:rsidRPr="004D1BBE" w:rsidRDefault="00000000">
      <w:pPr>
        <w:pStyle w:val="ListBullet"/>
        <w:spacing w:after="60" w:line="300" w:lineRule="auto"/>
      </w:pPr>
      <w:r>
        <w:t>Ở mức nhận dạng: tỷ lệ phát hiện ngã, độ chính xác của cảnh báo, chỉ số cân bằng giữa hai đại lượng và kết quả theo từng kiểu ngã.</w:t>
      </w:r>
    </w:p>
    <w:p w14:paraId="2EB4942D" w14:textId="77777777" w:rsidR="00100071" w:rsidRPr="004D1BBE" w:rsidRDefault="00000000">
      <w:pPr>
        <w:pStyle w:val="ListBullet"/>
        <w:spacing w:after="60" w:line="300" w:lineRule="auto"/>
      </w:pPr>
      <w:r>
        <w:t>Ở mức sự kiện: số ca ngã phát hiện được, số báo động giả trên thời gian giám sát và độ trễ từ lúc ngã đến lúc tạo cảnh báo.</w:t>
      </w:r>
    </w:p>
    <w:p w14:paraId="60A54B67" w14:textId="77777777" w:rsidR="00100071" w:rsidRPr="004D1BBE" w:rsidRDefault="00000000">
      <w:pPr>
        <w:pStyle w:val="ListBullet"/>
        <w:spacing w:after="60" w:line="300" w:lineRule="auto"/>
      </w:pPr>
      <w:r>
        <w:t>Ở mức vận hành: số khung hình xử lý mỗi giây, khả năng chạy lại cho kết quả nhất quán và trạng thái hoạt động của thiết bị.</w:t>
      </w:r>
    </w:p>
    <w:p w14:paraId="404A8C14" w14:textId="77777777" w:rsidR="00100071" w:rsidRPr="004D1BBE" w:rsidRDefault="00000000">
      <w:pPr>
        <w:keepNext/>
        <w:spacing w:before="200" w:after="120"/>
      </w:pPr>
      <w:r>
        <w:rPr>
          <w:b/>
          <w:sz w:val="28"/>
        </w:rPr>
        <w:t>C.7. Đạo đức và quyền riêng tư</w:t>
      </w:r>
    </w:p>
    <w:p w14:paraId="06ECB70E" w14:textId="77777777" w:rsidR="00100071" w:rsidRPr="004D1BBE" w:rsidRDefault="00000000">
      <w:pPr>
        <w:spacing w:after="100" w:line="324" w:lineRule="auto"/>
        <w:ind w:firstLine="425"/>
        <w:jc w:val="both"/>
      </w:pPr>
      <w:r>
        <w:t>Quyền riêng tư là điều kiện thiết kế, không phải phần bổ sung sau cùng. Camera có thể cần hình ảnh tức thời để rút ra thông tin phục vụ phát hiện, nhưng không vì thế được xem là quyền đọc hoặc lưu trữ tùy tiện đời sống riêng tư. Hình ảnh thô chỉ được xử lý cục bộ trong thời gian cần thiết, không truyền liên tục ra ngoài và không lưu mặc định; dữ liệu lưu lâu hơn nên là dữ liệu sự kiện tối thiểu như thời điểm, phòng, trạng thái cảnh báo, phản hồi và tình trạng thiết bị. Ảnh hoặc đoạn minh họa chỉ được lưu/gửi khi có mục đích rõ ràng, sự đồng ý phù hợp và thời hạn xóa xác định. Không đặt camera tại phòng ngủ, nhà vệ sinh hoặc không gian nhạy cảm; người được giám sát và người chăm sóc phải được thông báo rõ phạm vi quan sát, ai được truy cập và cách phản hồi/xóa dữ liệu. Dữ liệu công khai dùng cho nghiên cứu phải tuân thủ điều kiện sử dụng và được trích dẫn nguồn.</w:t>
      </w:r>
    </w:p>
    <w:tbl>
      <w:tblPr>
        <w:tblStyle w:val="TableGrid"/>
        <w:tblW w:w="9072" w:type="dxa"/>
        <w:jc w:val="center"/>
        <w:tblLayout w:type="fixed"/>
        <w:tblLook w:val="04A0" w:firstRow="1" w:lastRow="0" w:firstColumn="1" w:lastColumn="0" w:noHBand="0" w:noVBand="1"/>
      </w:tblPr>
      <w:tblGrid>
        <w:gridCol w:w="3515"/>
        <w:gridCol w:w="5557"/>
      </w:tblGrid>
      <w:tr w:rsidR="00100071" w:rsidRPr="004D1BBE" w14:paraId="5EF68F4B" w14:textId="77777777">
        <w:trPr>
          <w:tblHeader/>
          <w:jc w:val="center"/>
        </w:trPr>
        <w:tc>
          <w:tcPr>
            <w:tcW w:w="3515" w:type="dxa"/>
            <w:shd w:val="clear" w:color="auto" w:fill="DCE6F1"/>
            <w:tcMar>
              <w:top w:w="80" w:type="dxa"/>
              <w:left w:w="110" w:type="dxa"/>
              <w:bottom w:w="80" w:type="dxa"/>
              <w:right w:w="110" w:type="dxa"/>
            </w:tcMar>
            <w:vAlign w:val="center"/>
          </w:tcPr>
          <w:p>
            <w:pPr>
              <w:jc w:val="center"/>
            </w:pPr>
            <w:r>
              <w:rPr>
                <w:b/>
                <w:sz w:val="20"/>
              </w:rPr>
              <w:t>Nội dung cần đánh giá</w:t>
            </w:r>
          </w:p>
        </w:tc>
        <w:tc>
          <w:tcPr>
            <w:tcW w:w="5557" w:type="dxa"/>
            <w:shd w:val="clear" w:color="auto" w:fill="DCE6F1"/>
            <w:tcMar>
              <w:top w:w="80" w:type="dxa"/>
              <w:left w:w="110" w:type="dxa"/>
              <w:bottom w:w="80" w:type="dxa"/>
              <w:right w:w="110" w:type="dxa"/>
            </w:tcMar>
            <w:vAlign w:val="center"/>
          </w:tcPr>
          <w:p>
            <w:pPr>
              <w:jc w:val="center"/>
            </w:pPr>
            <w:r>
              <w:rPr>
                <w:b/>
                <w:sz w:val="20"/>
              </w:rPr>
              <w:t>Cách đánh giá dự kiến ở giai đoạn sau</w:t>
            </w:r>
          </w:p>
        </w:tc>
      </w:tr>
      <w:tr w:rsidR="00100071" w:rsidRPr="004D1BBE" w14:paraId="0AA0532D" w14:textId="77777777">
        <w:trPr>
          <w:jc w:val="center"/>
        </w:trPr>
        <w:tc>
          <w:tcPr>
            <w:tcW w:w="3515" w:type="dxa"/>
            <w:tcMar>
              <w:top w:w="80" w:type="dxa"/>
              <w:left w:w="110" w:type="dxa"/>
              <w:bottom w:w="80" w:type="dxa"/>
              <w:right w:w="110" w:type="dxa"/>
            </w:tcMar>
            <w:vAlign w:val="center"/>
          </w:tcPr>
          <w:p>
            <w:r>
              <w:t>Khả năng phát hiện sự kiện ngã</w:t>
            </w:r>
          </w:p>
        </w:tc>
        <w:tc>
          <w:tcPr>
            <w:tcW w:w="5557" w:type="dxa"/>
            <w:tcMar>
              <w:top w:w="80" w:type="dxa"/>
              <w:left w:w="110" w:type="dxa"/>
              <w:bottom w:w="80" w:type="dxa"/>
              <w:right w:w="110" w:type="dxa"/>
            </w:tcMar>
            <w:vAlign w:val="center"/>
          </w:tcPr>
          <w:p>
            <w:r>
              <w:t>Đo tỷ lệ phát hiện các ca ngã trên tập người chưa xuất hiện khi xây dựng phương pháp.</w:t>
            </w:r>
          </w:p>
        </w:tc>
      </w:tr>
      <w:tr w:rsidR="00100071" w:rsidRPr="004D1BBE" w14:paraId="41B0B594" w14:textId="77777777">
        <w:trPr>
          <w:jc w:val="center"/>
        </w:trPr>
        <w:tc>
          <w:tcPr>
            <w:tcW w:w="3515" w:type="dxa"/>
            <w:tcMar>
              <w:top w:w="80" w:type="dxa"/>
              <w:left w:w="110" w:type="dxa"/>
              <w:bottom w:w="80" w:type="dxa"/>
              <w:right w:w="110" w:type="dxa"/>
            </w:tcMar>
            <w:vAlign w:val="center"/>
          </w:tcPr>
          <w:p>
            <w:r>
              <w:t>Độ tin cậy của cảnh báo</w:t>
            </w:r>
          </w:p>
        </w:tc>
        <w:tc>
          <w:tcPr>
            <w:tcW w:w="5557" w:type="dxa"/>
            <w:tcMar>
              <w:top w:w="80" w:type="dxa"/>
              <w:left w:w="110" w:type="dxa"/>
              <w:bottom w:w="80" w:type="dxa"/>
              <w:right w:w="110" w:type="dxa"/>
            </w:tcMar>
            <w:vAlign w:val="center"/>
          </w:tcPr>
          <w:p>
            <w:r>
              <w:t>Đo tỷ lệ cảnh báo đúng và số cảnh báo sai trong các hoạt động sinh hoạt bình thường.</w:t>
            </w:r>
          </w:p>
        </w:tc>
      </w:tr>
      <w:tr w:rsidR="00100071" w:rsidRPr="004D1BBE" w14:paraId="4B0DF693" w14:textId="77777777">
        <w:trPr>
          <w:jc w:val="center"/>
        </w:trPr>
        <w:tc>
          <w:tcPr>
            <w:tcW w:w="3515" w:type="dxa"/>
            <w:tcMar>
              <w:top w:w="80" w:type="dxa"/>
              <w:left w:w="110" w:type="dxa"/>
              <w:bottom w:w="80" w:type="dxa"/>
              <w:right w:w="110" w:type="dxa"/>
            </w:tcMar>
            <w:vAlign w:val="center"/>
          </w:tcPr>
          <w:p>
            <w:r>
              <w:t>Tính cân bằng của kết quả</w:t>
            </w:r>
          </w:p>
        </w:tc>
        <w:tc>
          <w:tcPr>
            <w:tcW w:w="5557" w:type="dxa"/>
            <w:tcMar>
              <w:top w:w="80" w:type="dxa"/>
              <w:left w:w="110" w:type="dxa"/>
              <w:bottom w:w="80" w:type="dxa"/>
              <w:right w:w="110" w:type="dxa"/>
            </w:tcMar>
            <w:vAlign w:val="center"/>
          </w:tcPr>
          <w:p>
            <w:r>
              <w:t>Dùng chỉ số tổng hợp phù hợp, không chỉ dựa vào độ chính xác chung khi dữ liệu mất cân bằng.</w:t>
            </w:r>
          </w:p>
        </w:tc>
      </w:tr>
      <w:tr w:rsidR="00100071" w:rsidRPr="004D1BBE" w14:paraId="5C9C3A96" w14:textId="77777777">
        <w:trPr>
          <w:jc w:val="center"/>
        </w:trPr>
        <w:tc>
          <w:tcPr>
            <w:tcW w:w="3515" w:type="dxa"/>
            <w:tcMar>
              <w:top w:w="80" w:type="dxa"/>
              <w:left w:w="110" w:type="dxa"/>
              <w:bottom w:w="80" w:type="dxa"/>
              <w:right w:w="110" w:type="dxa"/>
            </w:tcMar>
            <w:vAlign w:val="center"/>
          </w:tcPr>
          <w:p>
            <w:r>
              <w:t>Hiệu năng theo từng tình huống</w:t>
            </w:r>
          </w:p>
        </w:tc>
        <w:tc>
          <w:tcPr>
            <w:tcW w:w="5557" w:type="dxa"/>
            <w:tcMar>
              <w:top w:w="80" w:type="dxa"/>
              <w:left w:w="110" w:type="dxa"/>
              <w:bottom w:w="80" w:type="dxa"/>
              <w:right w:w="110" w:type="dxa"/>
            </w:tcMar>
            <w:vAlign w:val="center"/>
          </w:tcPr>
          <w:p>
            <w:r>
              <w:t>Phân tích riêng các kiểu ngã, tư thế che khuất và hoạt động dễ nhầm để xác định điểm cần cải thiện.</w:t>
            </w:r>
          </w:p>
        </w:tc>
      </w:tr>
      <w:tr w:rsidR="00100071" w:rsidRPr="004D1BBE" w14:paraId="05ECE337" w14:textId="77777777">
        <w:trPr>
          <w:jc w:val="center"/>
        </w:trPr>
        <w:tc>
          <w:tcPr>
            <w:tcW w:w="3515" w:type="dxa"/>
            <w:tcMar>
              <w:top w:w="80" w:type="dxa"/>
              <w:left w:w="110" w:type="dxa"/>
              <w:bottom w:w="80" w:type="dxa"/>
              <w:right w:w="110" w:type="dxa"/>
            </w:tcMar>
            <w:vAlign w:val="center"/>
          </w:tcPr>
          <w:p>
            <w:r>
              <w:t>Khả năng vận hành</w:t>
            </w:r>
          </w:p>
        </w:tc>
        <w:tc>
          <w:tcPr>
            <w:tcW w:w="5557" w:type="dxa"/>
            <w:tcMar>
              <w:top w:w="80" w:type="dxa"/>
              <w:left w:w="110" w:type="dxa"/>
              <w:bottom w:w="80" w:type="dxa"/>
              <w:right w:w="110" w:type="dxa"/>
            </w:tcMar>
            <w:vAlign w:val="center"/>
          </w:tcPr>
          <w:p>
            <w:r>
              <w:t>Đo độ trễ cảnh báo, tốc độ xử lý và tính ổn định trên phần cứng dự kiến trước khi triển khai.</w:t>
            </w:r>
          </w:p>
        </w:tc>
      </w:tr>
    </w:tbl>
    <w:p>
      <w:pPr>
        <w:spacing w:before="120" w:after="120"/>
      </w:pPr>
    </w:p>
    <w:tbl>
      <w:tblPr>
        <w:tblStyle w:val="TableGrid"/>
        <w:tblW w:w="9072" w:type="dxa"/>
        <w:jc w:val="center"/>
        <w:tblLayout w:type="fixed"/>
        <w:tblLook w:val="04A0" w:firstRow="1" w:lastRow="0" w:firstColumn="1" w:lastColumn="0" w:noHBand="0" w:noVBand="1"/>
      </w:tblPr>
      <w:tblGrid>
        <w:gridCol w:w="2835"/>
        <w:gridCol w:w="6237"/>
      </w:tblGrid>
      <w:tr w:rsidR="00100071" w:rsidRPr="004D1BBE" w14:paraId="3112960B" w14:textId="77777777">
        <w:trPr>
          <w:tblHeader/>
          <w:jc w:val="center"/>
        </w:trPr>
        <w:tc>
          <w:tcPr>
            <w:tcW w:w="2835" w:type="dxa"/>
            <w:shd w:val="clear" w:color="auto" w:fill="DCE6F1"/>
            <w:tcMar>
              <w:top w:w="80" w:type="dxa"/>
              <w:left w:w="110" w:type="dxa"/>
              <w:bottom w:w="80" w:type="dxa"/>
              <w:right w:w="110" w:type="dxa"/>
            </w:tcMar>
            <w:vAlign w:val="center"/>
          </w:tcPr>
          <w:p w14:paraId="3DA4449A" w14:textId="77777777" w:rsidR="00100071" w:rsidRPr="004D1BBE" w:rsidRDefault="00000000">
            <w:pPr>
              <w:jc w:val="center"/>
            </w:pPr>
            <w:r>
              <w:rPr>
                <w:b/>
                <w:sz w:val="20"/>
              </w:rPr>
              <w:t>Rủi ro/giả định</w:t>
            </w:r>
          </w:p>
        </w:tc>
        <w:tc>
          <w:tcPr>
            <w:tcW w:w="6237" w:type="dxa"/>
            <w:shd w:val="clear" w:color="auto" w:fill="DCE6F1"/>
            <w:tcMar>
              <w:top w:w="80" w:type="dxa"/>
              <w:left w:w="110" w:type="dxa"/>
              <w:bottom w:w="80" w:type="dxa"/>
              <w:right w:w="110" w:type="dxa"/>
            </w:tcMar>
            <w:vAlign w:val="center"/>
          </w:tcPr>
          <w:p w14:paraId="61E88A68" w14:textId="77777777" w:rsidR="00100071" w:rsidRPr="004D1BBE" w:rsidRDefault="00000000">
            <w:pPr>
              <w:jc w:val="center"/>
            </w:pPr>
            <w:r>
              <w:rPr>
                <w:b/>
                <w:sz w:val="20"/>
              </w:rPr>
              <w:t>Cách ứng phó ở giai đoạn sau</w:t>
            </w:r>
          </w:p>
        </w:tc>
      </w:tr>
      <w:tr w:rsidR="00100071" w:rsidRPr="004D1BBE" w14:paraId="09F1C7AC" w14:textId="77777777">
        <w:trPr>
          <w:jc w:val="center"/>
        </w:trPr>
        <w:tc>
          <w:tcPr>
            <w:tcW w:w="2835" w:type="dxa"/>
            <w:tcMar>
              <w:top w:w="80" w:type="dxa"/>
              <w:left w:w="110" w:type="dxa"/>
              <w:bottom w:w="80" w:type="dxa"/>
              <w:right w:w="110" w:type="dxa"/>
            </w:tcMar>
            <w:vAlign w:val="center"/>
          </w:tcPr>
          <w:p w14:paraId="3112EACE" w14:textId="77777777" w:rsidR="00100071" w:rsidRPr="004D1BBE" w:rsidRDefault="00000000">
            <w:r>
              <w:rPr>
                <w:sz w:val="20"/>
              </w:rPr>
              <w:t>Dữ liệu diễn xuất chưa đại diện hoàn toàn cho ngã thật.</w:t>
            </w:r>
          </w:p>
        </w:tc>
        <w:tc>
          <w:tcPr>
            <w:tcW w:w="6237" w:type="dxa"/>
            <w:tcMar>
              <w:top w:w="80" w:type="dxa"/>
              <w:left w:w="110" w:type="dxa"/>
              <w:bottom w:w="80" w:type="dxa"/>
              <w:right w:w="110" w:type="dxa"/>
            </w:tcMar>
            <w:vAlign w:val="center"/>
          </w:tcPr>
          <w:p w14:paraId="3DC6AD43" w14:textId="77777777" w:rsidR="00100071" w:rsidRPr="004D1BBE" w:rsidRDefault="00000000">
            <w:r>
              <w:rPr>
                <w:sz w:val="20"/>
              </w:rPr>
              <w:t>Nêu rõ giới hạn; bổ sung cảnh báo nằm lâu bất thường và dữ liệu diễn xuất gần bối cảnh nhà thật.</w:t>
            </w:r>
          </w:p>
        </w:tc>
      </w:tr>
      <w:tr w:rsidR="00100071" w:rsidRPr="004D1BBE" w14:paraId="4657B9E3" w14:textId="77777777">
        <w:trPr>
          <w:jc w:val="center"/>
        </w:trPr>
        <w:tc>
          <w:tcPr>
            <w:tcW w:w="2835" w:type="dxa"/>
            <w:tcMar>
              <w:top w:w="80" w:type="dxa"/>
              <w:left w:w="110" w:type="dxa"/>
              <w:bottom w:w="80" w:type="dxa"/>
              <w:right w:w="110" w:type="dxa"/>
            </w:tcMar>
            <w:vAlign w:val="center"/>
          </w:tcPr>
          <w:p w14:paraId="1B85CD48" w14:textId="77777777" w:rsidR="00100071" w:rsidRPr="004D1BBE" w:rsidRDefault="00000000">
            <w:r>
              <w:rPr>
                <w:sz w:val="20"/>
              </w:rPr>
              <w:t>Báo động giả trong nhà thật cao hơn dữ liệu thí nghiệm.</w:t>
            </w:r>
          </w:p>
        </w:tc>
        <w:tc>
          <w:tcPr>
            <w:tcW w:w="6237" w:type="dxa"/>
            <w:tcMar>
              <w:top w:w="80" w:type="dxa"/>
              <w:left w:w="110" w:type="dxa"/>
              <w:bottom w:w="80" w:type="dxa"/>
              <w:right w:w="110" w:type="dxa"/>
            </w:tcMar>
            <w:vAlign w:val="center"/>
          </w:tcPr>
          <w:p w14:paraId="7720F4AE" w14:textId="77777777" w:rsidR="00100071" w:rsidRPr="004D1BBE" w:rsidRDefault="00000000">
            <w:r>
              <w:rPr>
                <w:sz w:val="20"/>
              </w:rPr>
              <w:t>Đo số báo giả theo ngày; kết hợp cải thiện mô hình với xác nhận tại chỗ và vùng giám sát.</w:t>
            </w:r>
          </w:p>
        </w:tc>
      </w:tr>
      <w:tr w:rsidR="00100071" w:rsidRPr="004D1BBE" w14:paraId="4E62F75C" w14:textId="77777777">
        <w:trPr>
          <w:jc w:val="center"/>
        </w:trPr>
        <w:tc>
          <w:tcPr>
            <w:tcW w:w="2835" w:type="dxa"/>
            <w:tcMar>
              <w:top w:w="80" w:type="dxa"/>
              <w:left w:w="110" w:type="dxa"/>
              <w:bottom w:w="80" w:type="dxa"/>
              <w:right w:w="110" w:type="dxa"/>
            </w:tcMar>
            <w:vAlign w:val="center"/>
          </w:tcPr>
          <w:p w14:paraId="2E830AEA" w14:textId="77777777" w:rsidR="00100071" w:rsidRPr="004D1BBE" w:rsidRDefault="00000000">
            <w:r>
              <w:rPr>
                <w:sz w:val="20"/>
              </w:rPr>
              <w:t>Camera có vùng mù hoặc chất lượng hình ảnh kém.</w:t>
            </w:r>
          </w:p>
        </w:tc>
        <w:tc>
          <w:tcPr>
            <w:tcW w:w="6237" w:type="dxa"/>
            <w:tcMar>
              <w:top w:w="80" w:type="dxa"/>
              <w:left w:w="110" w:type="dxa"/>
              <w:bottom w:w="80" w:type="dxa"/>
              <w:right w:w="110" w:type="dxa"/>
            </w:tcMar>
            <w:vAlign w:val="center"/>
          </w:tcPr>
          <w:p w14:paraId="7446777D" w14:textId="77777777" w:rsidR="00100071" w:rsidRPr="004D1BBE" w:rsidRDefault="00000000">
            <w:r>
              <w:rPr>
                <w:sz w:val="20"/>
              </w:rPr>
              <w:t>Hỗ trợ kiểm tra góc đặt, khai báo vùng mù và thông báo khi giám sát bị hạn chế.</w:t>
            </w:r>
          </w:p>
        </w:tc>
      </w:tr>
      <w:tr w:rsidR="00100071" w:rsidRPr="004D1BBE" w14:paraId="5D6F4095" w14:textId="77777777">
        <w:trPr>
          <w:jc w:val="center"/>
        </w:trPr>
        <w:tc>
          <w:tcPr>
            <w:tcW w:w="2835" w:type="dxa"/>
            <w:tcMar>
              <w:top w:w="80" w:type="dxa"/>
              <w:left w:w="110" w:type="dxa"/>
              <w:bottom w:w="80" w:type="dxa"/>
              <w:right w:w="110" w:type="dxa"/>
            </w:tcMar>
            <w:vAlign w:val="center"/>
          </w:tcPr>
          <w:p w14:paraId="45B8757D" w14:textId="77777777" w:rsidR="00100071" w:rsidRPr="004D1BBE" w:rsidRDefault="00000000">
            <w:r>
              <w:rPr>
                <w:sz w:val="20"/>
              </w:rPr>
              <w:t>Thiết bị giá thấp chưa chắc đáp ứng thời gian thực.</w:t>
            </w:r>
          </w:p>
        </w:tc>
        <w:tc>
          <w:tcPr>
            <w:tcW w:w="6237" w:type="dxa"/>
            <w:tcMar>
              <w:top w:w="80" w:type="dxa"/>
              <w:left w:w="110" w:type="dxa"/>
              <w:bottom w:w="80" w:type="dxa"/>
              <w:right w:w="110" w:type="dxa"/>
            </w:tcMar>
            <w:vAlign w:val="center"/>
          </w:tcPr>
          <w:p w14:paraId="508019EC" w14:textId="77777777" w:rsidR="00100071" w:rsidRPr="004D1BBE" w:rsidRDefault="00000000">
            <w:r>
              <w:rPr>
                <w:sz w:val="20"/>
              </w:rPr>
              <w:t>Đo hiệu năng sớm trên phần cứng dự kiến và có phương án giảm tải có kiểm soát.</w:t>
            </w:r>
          </w:p>
        </w:tc>
      </w:tr>
    </w:tbl>
    <w:p w14:paraId="726B04C8" w14:textId="77777777" w:rsidR="00100071" w:rsidRPr="004D1BBE" w:rsidRDefault="00000000">
      <w:pPr>
        <w:spacing w:after="100" w:line="324" w:lineRule="auto"/>
        <w:ind w:firstLine="425"/>
        <w:jc w:val="both"/>
      </w:pPr>
      <w:r>
        <w:t>Giai đoạn Phân tích sẽ kế thừa từ báo cáo này: vấn đề nghiệp vụ, các nhóm người dùng, danh sách yêu cầu chất lượng, quy trình cảnh báo, nhóm thông tin cần quản lý, nguồn dữ liệu và nguyên tắc chia dữ liệu. Từ nền tảng đó, giai đoạn tiếp theo sẽ xây dựng mô hình phân tích hệ thống, đặc tả yêu cầu chi tiết, thiết kế dữ liệu và kế hoạch kiểm thử.</w:t>
      </w:r>
    </w:p>
    <w:p>
      <w:pPr>
        <w:keepNext/>
        <w:spacing w:before="280" w:after="120"/>
      </w:pPr>
      <w:r>
        <w:rPr>
          <w:b/>
          <w:sz w:val="30"/>
        </w:rPr>
        <w:t>PHẦN D. KẾ HOẠCH CHUYỂN SANG GIAI ĐOẠN PHÂN TÍCH</w:t>
      </w:r>
    </w:p>
    <w:p>
      <w:pPr>
        <w:keepNext/>
        <w:spacing w:before="200" w:after="120"/>
      </w:pPr>
      <w:r>
        <w:rPr>
          <w:b/>
          <w:sz w:val="28"/>
        </w:rPr>
        <w:t>D.1. Công việc cần thực hiện</w:t>
      </w:r>
    </w:p>
    <w:p>
      <w:pPr>
        <w:spacing w:after="100" w:line="324" w:lineRule="auto"/>
        <w:ind w:firstLine="425"/>
        <w:jc w:val="both"/>
      </w:pPr>
      <w:r>
        <w:t>Từ kết quả khảo sát, giai đoạn Phân tích cần đặc tả yêu cầu theo từng vai trò; xác định dữ liệu tối thiểu cần thu thập và được phép xử lý; kiểm kê, làm sạch và gán nhãn dữ liệu; xác định cách chia dữ liệu; xây dựng các phương án tiền xử lý; và lập kế hoạch so sánh các phương pháp theo những tiêu chí đã nêu. Đây là các bước cần có trước khi triển khai mô hình trên máy tính.</w:t>
      </w:r>
    </w:p>
    <w:p>
      <w:pPr>
        <w:keepNext/>
        <w:spacing w:before="200" w:after="120"/>
      </w:pPr>
      <w:r>
        <w:rPr>
          <w:b/>
          <w:sz w:val="28"/>
        </w:rPr>
        <w:t>D.2. Nguyên tắc triển khai ở giai đoạn sau</w:t>
      </w:r>
    </w:p>
    <w:p>
      <w:pPr>
        <w:spacing w:after="100" w:line="324" w:lineRule="auto"/>
        <w:ind w:firstLine="425"/>
        <w:jc w:val="both"/>
      </w:pPr>
      <w:r>
        <w:t>Khi có dữ liệu và tiêu chí rõ ràng, các phương án xử lý mới được lựa chọn, cài đặt và so sánh một cách có kiểm soát. Kết quả sau này cần được giải thích theo từng tình huống, kiểm tra cảnh báo sai và đánh giá rủi ro quyền riêng tư, thay vì chỉ báo cáo một con số tổng quát. Bất kỳ mô hình hay tham số nào được chọn đều phải là kết quả của quá trình phân tích và thực nghiệm, không phải giả định có sẵn trong khảo sát hiện trạng.</w:t>
      </w:r>
    </w:p>
    <w:p>
      <w:pPr>
        <w:keepNext/>
        <w:spacing w:before="200" w:after="120"/>
      </w:pPr>
      <w:r>
        <w:rPr>
          <w:b/>
          <w:sz w:val="28"/>
        </w:rPr>
        <w:t>D.3. Kết luận</w:t>
      </w:r>
    </w:p>
    <w:p>
      <w:pPr>
        <w:spacing w:after="100" w:line="324" w:lineRule="auto"/>
        <w:ind w:firstLine="425"/>
        <w:jc w:val="both"/>
      </w:pPr>
      <w:r>
        <w:t>Khảo sát cho thấy nhu cầu phát hiện sớm té ngã là có thật và hướng xử lý cục bộ có tiềm năng đáp ứng đồng thời yêu cầu tự động, chi phí và quyền riêng tư. Tuy nhiên, khảo sát chưa khẳng định hiệu quả của một mô hình cụ thể. Giá trị của báo cáo là xác định rõ bài toán, các bên liên quan, thông tin cần quản lý, nguồn dữ liệu tham chiếu, các rủi ro cần xử lý và tiêu chí cho bước phân tích tiếp theo.</w:t>
      </w:r>
    </w:p>
    <w:p>
      <w:pPr>
        <w:spacing w:after="100" w:line="324" w:lineRule="auto"/>
        <w:ind w:firstLine="425"/>
        <w:jc w:val="both"/>
      </w:pPr>
      <w:r>
        <w:t>Giai đoạn Phân tích sẽ kế thừa từ báo cáo này: vấn đề nghiệp vụ, các nhóm người dùng, danh sách yêu cầu chất lượng, quy trình cảnh báo, nhóm thông tin cần quản lý, nguồn dữ liệu tham chiếu, nguyên tắc riêng tư và kế hoạch đánh giá. Từ nền tảng đó, giai đoạn tiếp theo sẽ xây dựng đặc tả yêu cầu chi tiết, thiết kế dữ liệu, phương án tiền xử lý, kế hoạch lựa chọn/so sánh thuật toán và kế hoạch kiểm thử.</w:t>
      </w:r>
    </w:p>
    <w:p w14:paraId="0EA37208" w14:textId="77777777" w:rsidR="00100071" w:rsidRPr="004D1BBE" w:rsidRDefault="00000000">
      <w:pPr>
        <w:keepNext/>
        <w:spacing w:before="280" w:after="120"/>
      </w:pPr>
      <w:r>
        <w:rPr>
          <w:b/>
          <w:sz w:val="30"/>
        </w:rPr>
        <w:t>TÀI LIỆU THAM KHẢO</w:t>
      </w:r>
    </w:p>
    <w:p w14:paraId="2F5A5CAC" w14:textId="77777777" w:rsidR="00100071" w:rsidRPr="004D1BBE" w:rsidRDefault="00000000">
      <w:pPr>
        <w:spacing w:after="60"/>
        <w:ind w:left="283" w:hanging="283"/>
      </w:pPr>
      <w:r>
        <w:rPr>
          <w:sz w:val="24"/>
        </w:rPr>
        <w:t>[1] World Health Organization. Falls. 2021.</w:t>
      </w:r>
    </w:p>
    <w:p w14:paraId="38A1FC11" w14:textId="77777777" w:rsidR="00100071" w:rsidRPr="004D1BBE" w:rsidRDefault="00000000">
      <w:pPr>
        <w:spacing w:after="60"/>
        <w:ind w:left="283" w:hanging="283"/>
      </w:pPr>
      <w:r>
        <w:rPr>
          <w:sz w:val="24"/>
        </w:rPr>
        <w:t>[2] Martínez-Villaseñor, L. và cộng sự. UP-Fall Detection Dataset: A Multimodal Approach. Sensors, 19(9), 1988, 2019.</w:t>
      </w:r>
    </w:p>
    <w:p w14:paraId="394FD9E3" w14:textId="77777777" w:rsidR="00100071" w:rsidRPr="004D1BBE" w:rsidRDefault="00000000">
      <w:pPr>
        <w:spacing w:after="60"/>
        <w:ind w:left="283" w:hanging="283"/>
      </w:pPr>
      <w:r>
        <w:rPr>
          <w:sz w:val="24"/>
        </w:rPr>
        <w:t>[3] Yan, S., Xiong, Y., Lin, D. Spatial Temporal Graph Convolutional Networks for Skeleton-Based Action Recognition. AAAI, 2018.</w:t>
      </w:r>
    </w:p>
    <w:p w14:paraId="4766BEC5" w14:textId="77777777" w:rsidR="00100071" w:rsidRPr="004D1BBE" w:rsidRDefault="00000000">
      <w:pPr>
        <w:spacing w:after="60"/>
        <w:ind w:left="283" w:hanging="283"/>
      </w:pPr>
      <w:r>
        <w:rPr>
          <w:sz w:val="24"/>
        </w:rPr>
        <w:t>[4] Vision-based human fall detection systems using deep learning: A review. Engineering Applications of Artificial Intelligence, 2024.</w:t>
      </w:r>
    </w:p>
    <w:p w14:paraId="4BB15538" w14:textId="77777777" w:rsidR="00100071" w:rsidRPr="004D1BBE" w:rsidRDefault="00000000">
      <w:pPr>
        <w:spacing w:after="60"/>
        <w:ind w:left="283" w:hanging="283"/>
      </w:pPr>
      <w:r>
        <w:rPr>
          <w:sz w:val="24"/>
        </w:rPr>
        <w:t>[5] Artificial intelligence for fall detection in older adults: A comprehensive survey of machine learning, deep learning approaches, and future directions. 2025.</w:t>
      </w:r>
    </w:p>
    <w:p w14:paraId="6D1F3463" w14:textId="77777777" w:rsidR="00100071" w:rsidRPr="004D1BBE" w:rsidRDefault="00000000">
      <w:pPr>
        <w:spacing w:after="60"/>
        <w:ind w:left="283" w:hanging="283"/>
      </w:pPr>
      <w:r>
        <w:rPr>
          <w:sz w:val="24"/>
        </w:rPr>
        <w:t>[6] Kwolek, B., Kepski, M. Human fall detection on embedded platform using depth maps and wireless accelerometer.</w:t>
      </w:r>
    </w:p>
    <w:p w14:paraId="61299B25" w14:textId="77777777" w:rsidR="00100071" w:rsidRPr="004D1BBE" w:rsidRDefault="00000000">
      <w:pPr>
        <w:spacing w:after="60"/>
        <w:ind w:left="283" w:hanging="283"/>
      </w:pPr>
      <w:r>
        <w:rPr>
          <w:sz w:val="24"/>
        </w:rPr>
        <w:t>[7] Charfi, I. và cộng sự. Optimized spatio-temporal descriptors for real-time fall detection.</w:t>
      </w:r>
    </w:p>
    <w:p w14:paraId="1431CAE9" w14:textId="77777777" w:rsidR="00100071" w:rsidRPr="004D1BBE" w:rsidRDefault="00000000">
      <w:pPr>
        <w:spacing w:after="60"/>
        <w:ind w:left="283" w:hanging="283"/>
      </w:pPr>
      <w:r>
        <w:rPr>
          <w:sz w:val="24"/>
        </w:rPr>
        <w:t>[8] Auvinet, E. và cộng sự. Multiple cameras fall dataset. Université de Montréal.</w:t>
      </w:r>
    </w:p>
    <w:p w14:paraId="554218C5" w14:textId="77777777" w:rsidR="00BF3B56" w:rsidRDefault="00000000">
      <w:pPr>
        <w:spacing w:after="120"/>
      </w:pPr>
      <w:r>
        <w:lastRenderedPageBreak/>
        <w:t>[9] Apple Support. Use Fall Detection with Apple Watch. https://support.apple.com/en-la/108896. Truy cập ngày 26/07/2026.</w:t>
      </w:r>
    </w:p>
    <w:p w14:paraId="63BD2C62" w14:textId="77777777" w:rsidR="00BF3B56" w:rsidRDefault="00000000">
      <w:pPr>
        <w:spacing w:after="120"/>
      </w:pPr>
      <w:r>
        <w:t>[10] Vayyar. Vayyar Care: Fall Detection. https://vayyar.com/care-docs/b2c/. Truy cập ngày 26/07/2026.</w:t>
      </w:r>
    </w:p>
    <w:p w14:paraId="6B5C9E3D" w14:textId="77777777" w:rsidR="00BF3B56" w:rsidRDefault="00000000">
      <w:pPr>
        <w:spacing w:after="120"/>
      </w:pPr>
      <w:r>
        <w:t>[11] Nobi. Nobi Smart Lights – Fall Prevention and Fall Detection. https://www.nobi.life/en. Truy cập ngày 26/07/2026.</w:t>
      </w:r>
    </w:p>
    <w:sectPr w:rsidR="00BF3B56" w:rsidSect="0004541E">
      <w:headerReference w:type="default" r:id="rId11"/>
      <w:headerReference w:type="first" r:id="rId20"/>
      <w:footerReference w:type="default" r:id="rId12"/>
      <w:footerReference w:type="first" r:id="rId21"/>
      <w:pgSz w:w="11906" w:h="16838"/>
      <w:pgMar w:top="1417" w:right="1134" w:bottom="1417" w:left="1701" w:header="709" w:footer="709" w:gutter="0"/>
      <w:pgBorders w:display="firstPage" w:offsetFrom="page">
        <w:top w:val="single" w:sz="18" w:space="24" w:color="auto"/>
        <w:left w:val="single" w:sz="18" w:space="24" w:color="auto"/>
        <w:bottom w:val="single" w:sz="18" w:space="24" w:color="auto"/>
        <w:right w:val="single"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4A98A" w14:textId="77777777" w:rsidR="00E06908" w:rsidRDefault="00E06908">
      <w:pPr>
        <w:spacing w:after="0" w:line="240" w:lineRule="auto"/>
      </w:pPr>
      <w:r>
        <w:separator/>
      </w:r>
    </w:p>
  </w:endnote>
  <w:endnote w:type="continuationSeparator" w:id="0">
    <w:p w14:paraId="1730DF2B" w14:textId="77777777" w:rsidR="00E06908" w:rsidRDefault="00E0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D61DB" w14:textId="77777777" w:rsidR="00100071" w:rsidRDefault="00000000">
    <w:pPr>
      <w:pStyle w:val="Footer"/>
      <w:jc w:val="center"/>
    </w:pPr>
    <w:r>
      <w:rPr>
        <w:sz w:val="20"/>
      </w:rPr>
      <w:t xml:space="preserve">Trang </w:t>
    </w:r>
    <w:r>
      <w:fldChar w:fldCharType="begin"/>
    </w:r>
    <w:r>
      <w:instrText>PAGE</w:instrText>
    </w:r>
    <w:r>
      <w:fldChar w:fldCharType="separate"/>
    </w:r>
    <w:r w:rsidR="00077EFE">
      <w:rPr>
        <w:noProof/>
      </w:rPr>
      <w:t>1</w:t>
    </w:r>
    <w:r>
      <w:fldChar w:fldCharType="end"/>
    </w:r>
  </w:p>
</w:ftr>
</file>

<file path=word/footer2.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E0FB9" w14:textId="77777777" w:rsidR="00E06908" w:rsidRDefault="00E06908">
      <w:pPr>
        <w:spacing w:after="0" w:line="240" w:lineRule="auto"/>
      </w:pPr>
      <w:r>
        <w:separator/>
      </w:r>
    </w:p>
  </w:footnote>
  <w:footnote w:type="continuationSeparator" w:id="0">
    <w:p w14:paraId="0C087F3F" w14:textId="77777777" w:rsidR="00E06908" w:rsidRDefault="00E06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32736" w14:textId="77777777" w:rsidR="00100071" w:rsidRDefault="00000000">
    <w:pPr>
      <w:pStyle w:val="Header"/>
      <w:jc w:val="right"/>
    </w:pPr>
    <w:r>
      <w:rPr>
        <w:color w:val="666666"/>
        <w:sz w:val="18"/>
      </w:rPr>
      <w:t xml:space="preserve">Báo </w:t>
    </w:r>
    <w:proofErr w:type="spellStart"/>
    <w:r>
      <w:rPr>
        <w:color w:val="666666"/>
        <w:sz w:val="18"/>
      </w:rPr>
      <w:t>cáo</w:t>
    </w:r>
    <w:proofErr w:type="spellEnd"/>
    <w:r>
      <w:rPr>
        <w:color w:val="666666"/>
        <w:sz w:val="18"/>
      </w:rPr>
      <w:t xml:space="preserve"> </w:t>
    </w:r>
    <w:proofErr w:type="spellStart"/>
    <w:r>
      <w:rPr>
        <w:color w:val="666666"/>
        <w:sz w:val="18"/>
      </w:rPr>
      <w:t>khảo</w:t>
    </w:r>
    <w:proofErr w:type="spellEnd"/>
    <w:r>
      <w:rPr>
        <w:color w:val="666666"/>
        <w:sz w:val="18"/>
      </w:rPr>
      <w:t xml:space="preserve"> </w:t>
    </w:r>
    <w:proofErr w:type="spellStart"/>
    <w:r>
      <w:rPr>
        <w:color w:val="666666"/>
        <w:sz w:val="18"/>
      </w:rPr>
      <w:t>sát</w:t>
    </w:r>
    <w:proofErr w:type="spellEnd"/>
    <w:r>
      <w:rPr>
        <w:color w:val="666666"/>
        <w:sz w:val="18"/>
      </w:rPr>
      <w:t xml:space="preserve"> </w:t>
    </w:r>
    <w:proofErr w:type="spellStart"/>
    <w:r>
      <w:rPr>
        <w:color w:val="666666"/>
        <w:sz w:val="18"/>
      </w:rPr>
      <w:t>hiện</w:t>
    </w:r>
    <w:proofErr w:type="spellEnd"/>
    <w:r>
      <w:rPr>
        <w:color w:val="666666"/>
        <w:sz w:val="18"/>
      </w:rPr>
      <w:t xml:space="preserve"> </w:t>
    </w:r>
    <w:proofErr w:type="spellStart"/>
    <w:r>
      <w:rPr>
        <w:color w:val="666666"/>
        <w:sz w:val="18"/>
      </w:rPr>
      <w:t>trạng</w:t>
    </w:r>
    <w:proofErr w:type="spellEnd"/>
    <w:r>
      <w:rPr>
        <w:color w:val="666666"/>
        <w:sz w:val="18"/>
      </w:rPr>
      <w:t xml:space="preserve"> – </w:t>
    </w:r>
    <w:proofErr w:type="spellStart"/>
    <w:r>
      <w:rPr>
        <w:color w:val="666666"/>
        <w:sz w:val="18"/>
      </w:rPr>
      <w:t>Hệ</w:t>
    </w:r>
    <w:proofErr w:type="spellEnd"/>
    <w:r>
      <w:rPr>
        <w:color w:val="666666"/>
        <w:sz w:val="18"/>
      </w:rPr>
      <w:t xml:space="preserve"> </w:t>
    </w:r>
    <w:proofErr w:type="spellStart"/>
    <w:r>
      <w:rPr>
        <w:color w:val="666666"/>
        <w:sz w:val="18"/>
      </w:rPr>
      <w:t>thống</w:t>
    </w:r>
    <w:proofErr w:type="spellEnd"/>
    <w:r>
      <w:rPr>
        <w:color w:val="666666"/>
        <w:sz w:val="18"/>
      </w:rPr>
      <w:t xml:space="preserve"> </w:t>
    </w:r>
    <w:proofErr w:type="spellStart"/>
    <w:r>
      <w:rPr>
        <w:color w:val="666666"/>
        <w:sz w:val="18"/>
      </w:rPr>
      <w:t>phát</w:t>
    </w:r>
    <w:proofErr w:type="spellEnd"/>
    <w:r>
      <w:rPr>
        <w:color w:val="666666"/>
        <w:sz w:val="18"/>
      </w:rPr>
      <w:t xml:space="preserve"> </w:t>
    </w:r>
    <w:proofErr w:type="spellStart"/>
    <w:r>
      <w:rPr>
        <w:color w:val="666666"/>
        <w:sz w:val="18"/>
      </w:rPr>
      <w:t>hiện</w:t>
    </w:r>
    <w:proofErr w:type="spellEnd"/>
    <w:r>
      <w:rPr>
        <w:color w:val="666666"/>
        <w:sz w:val="18"/>
      </w:rPr>
      <w:t xml:space="preserve"> </w:t>
    </w:r>
    <w:proofErr w:type="spellStart"/>
    <w:r>
      <w:rPr>
        <w:color w:val="666666"/>
        <w:sz w:val="18"/>
      </w:rPr>
      <w:t>té</w:t>
    </w:r>
    <w:proofErr w:type="spellEnd"/>
    <w:r>
      <w:rPr>
        <w:color w:val="666666"/>
        <w:sz w:val="18"/>
      </w:rPr>
      <w:t xml:space="preserve"> </w:t>
    </w:r>
    <w:proofErr w:type="spellStart"/>
    <w:r>
      <w:rPr>
        <w:color w:val="666666"/>
        <w:sz w:val="18"/>
      </w:rPr>
      <w:t>ngã</w:t>
    </w:r>
    <w:proofErr w:type="spellEnd"/>
  </w:p>
</w:hdr>
</file>

<file path=word/header2.xml><?xml version="1.0" encoding="utf-8"?>
<w:hdr xmlns:w="http://schemas.openxmlformats.org/wordprocessingml/2006/main">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585148">
    <w:abstractNumId w:val="8"/>
  </w:num>
  <w:num w:numId="2" w16cid:durableId="848181267">
    <w:abstractNumId w:val="6"/>
  </w:num>
  <w:num w:numId="3" w16cid:durableId="808789116">
    <w:abstractNumId w:val="5"/>
  </w:num>
  <w:num w:numId="4" w16cid:durableId="1686247235">
    <w:abstractNumId w:val="4"/>
  </w:num>
  <w:num w:numId="5" w16cid:durableId="711155137">
    <w:abstractNumId w:val="7"/>
  </w:num>
  <w:num w:numId="6" w16cid:durableId="1815832767">
    <w:abstractNumId w:val="3"/>
  </w:num>
  <w:num w:numId="7" w16cid:durableId="1959951301">
    <w:abstractNumId w:val="2"/>
  </w:num>
  <w:num w:numId="8" w16cid:durableId="1961453090">
    <w:abstractNumId w:val="1"/>
  </w:num>
  <w:num w:numId="9" w16cid:durableId="1836606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41E"/>
    <w:rsid w:val="0006063C"/>
    <w:rsid w:val="00077EFE"/>
    <w:rsid w:val="00100071"/>
    <w:rsid w:val="00115BAB"/>
    <w:rsid w:val="0015074B"/>
    <w:rsid w:val="0029639D"/>
    <w:rsid w:val="002A498D"/>
    <w:rsid w:val="00326F90"/>
    <w:rsid w:val="004D1BBE"/>
    <w:rsid w:val="007456F2"/>
    <w:rsid w:val="00AA1D8D"/>
    <w:rsid w:val="00B47730"/>
    <w:rsid w:val="00BF3B56"/>
    <w:rsid w:val="00C33ACD"/>
    <w:rsid w:val="00CB0664"/>
    <w:rsid w:val="00DA6D8A"/>
    <w:rsid w:val="00E06908"/>
    <w:rsid w:val="00EA602D"/>
    <w:rsid w:val="00F41627"/>
    <w:rsid w:val="00FC693F"/>
    <w:rsid w:val="00FF096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A4B58"/>
  <w14:defaultImageDpi w14:val="300"/>
  <w15:docId w15:val="{F84477D5-8A61-4BF8-92B3-D35C9CD5F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3814</Words>
  <Characters>21745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Khảo sát hiện trạng – Hệ thống phát hiện té ngã ở người cao tuổi</dc:title>
  <dc:subject/>
  <dc:creator>Nguyễn Đinh Hồng Ngọc</dc:creator>
  <cp:keywords/>
  <dc:description>generated by python-docx</dc:description>
  <cp:lastModifiedBy>Ngọc Hồng</cp:lastModifiedBy>
  <cp:revision>6</cp:revision>
  <dcterms:created xsi:type="dcterms:W3CDTF">2013-12-23T23:15:00Z</dcterms:created>
  <dcterms:modified xsi:type="dcterms:W3CDTF">2026-07-26T14:36:00Z</dcterms:modified>
  <cp:category/>
</cp:coreProperties>
</file>