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Override PartName="/word/webSettings.xml" ContentType="application/vnd.openxmlformats-officedocument.wordprocessingml.webSettings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theme/theme1.xml" ContentType="application/vnd.openxmlformats-officedocument.theme+xml"/>
  <ns0:Override PartName="/word/fontTable.xml" ContentType="application/vnd.openxmlformats-officedocument.wordprocessingml.fontTable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styles.xml" ContentType="application/vnd.openxmlformats-officedocument.wordprocessingml.styles+xml"/>
  <ns0:Override PartName="/word/document.xml" ContentType="application/vnd.openxmlformats-officedocument.wordprocessingml.document.main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  <ns0:Override PartName="/word/media/rId23.png" ContentType="image/png"/>
  <ns0:Override PartName="/word/media/rId32.jpg" ContentType="image/jpeg"/>
  <ns0:Override PartName="/word/media/rId39.jpg" ContentType="image/jpeg"/>
  <ns0:Override PartName="/word/media/rId42.jpg" ContentType="image/jpeg"/>
  <ns0:Override PartName="/word/media/rId45.jpg" ContentType="image/jpeg"/>
  <ns0:Override PartName="/word/media/rId118.jpg" ContentType="image/jpeg"/>
  <ns0:Override PartName="/word/media/rId121.jpg" ContentType="image/jpeg"/>
  <ns0:Override PartName="/word/media/rId124.jpg" ContentType="image/jpeg"/>
  <ns0:Override PartName="/word/media/rId51.jpg" ContentType="image/jpeg"/>
  <ns0:Override PartName="/word/media/rId60.jpg" ContentType="image/jpeg"/>
  <ns0:Override PartName="/word/media/rId70.jpg" ContentType="image/jpeg"/>
  <ns0:Override PartName="/word/media/rId84.jpg" ContentType="image/jpeg"/>
  <ns0:Override PartName="/word/media/rId91.jpg" ContentType="image/jpeg"/>
  <ns0:Override PartName="/word/media/rId98.jpg" ContentType="image/jpeg"/>
  <ns0:Override PartName="/word/media/rId101.jpg" ContentType="image/jpeg"/>
  <ns0:Override PartName="/word/media/rId105.jpg" ContentType="image/jpeg"/>
  <ns0:Override PartName="/word/media/rId108.jpg" ContentType="image/jpeg"/>
  <ns0:Override PartName="/word/media/rId113.jpg" ContentType="image/jpeg"/>
  <ns0:Override PartName="/word/media/rId156.jpg" ContentType="image/jpeg"/>
  <ns0:Override PartName="/word/media/rId148.jpg" ContentType="image/jpeg"/>
  <ns0:Override PartName="/word/media/rId151.jpg" ContentType="image/jpeg"/>
  <ns0:Override PartName="/word/media/rId131.jpg" ContentType="image/jpeg"/>
  <ns0:Override PartName="/word/media/rId134.jpg" ContentType="image/jpeg"/>
  <ns0:Override PartName="/word/media/rId138.jpg" ContentType="image/jpeg"/>
  <ns0:Override PartName="/word/media/rId141.jpg" ContentType="image/jpeg"/>
  <ns0:Override PartName="/word/media/rId144.jpg" ContentType="image/jpeg"/>
  <ns0:Override PartName="/word/media/rId162.jpg" ContentType="image/jpeg"/>
  <ns0:Override PartName="/word/media/rId76.jpg" ContentType="image/jpeg"/>
  <ns0:Override PartName="/word/media/rId167.jpg" ContentType="image/jpeg"/>
  <ns0:Override PartName="/word/media/rId170.jpg" ContentType="image/jpeg"/>
  <ns0:Override PartName="/word/media/rId175.jpg" ContentType="image/jpeg"/>
  <ns0:Override PartName="/word/media/rId179.jpg" ContentType="image/jpeg"/>
  <ns0:Override PartName="/word/media/rId183.jpg" ContentType="image/jpeg"/>
  <ns0:Override PartName="/word/media/rId187.jpg" ContentType="image/jpeg"/>
  <ns0:Override PartName="/word/media/rId191.jpg" ContentType="image/jpeg"/>
  <ns0:Override PartName="/word/media/rId195.jpg" ContentType="image/jpeg"/>
  <ns0:Override PartName="/word/media/rId199.jpg" ContentType="image/jpeg"/>
  <ns0:Override PartName="/word/media/rId202.jpg" ContentType="image/jpeg"/>
  <ns0:Override PartName="/word/media/rId206.jpg" ContentType="image/jpeg"/>
  <ns0:Override PartName="/word/media/rId210.jpg" ContentType="image/jpeg"/>
  <ns0:Override PartName="/word/media/rId213.jpg" ContentType="image/jpeg"/>
  <ns0:Override PartName="/word/media/rId224.jpg" ContentType="image/jpeg"/>
  <ns0:Override PartName="/word/header1.xml" ContentType="application/vnd.openxmlformats-officedocument.wordprocessingml.header+xml"/>
  <ns0:Override PartName="/word/footer1.xml" ContentType="application/vnd.openxmlformats-officedocument.wordprocessingml.footer+xml"/>
</ns0: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BUKU</w:t>
      </w:r>
      <w:r>
        <w:t xml:space="preserve"> </w:t>
      </w:r>
      <w:r>
        <w:t xml:space="preserve">PANDUAN</w:t>
      </w:r>
      <w:r>
        <w:t xml:space="preserve"> </w:t>
      </w:r>
      <w:r>
        <w:t xml:space="preserve">PENGGUNA</w:t>
      </w:r>
    </w:p>
    <w:p>
      <w:pPr>
        <w:pStyle w:val="Subtitle"/>
      </w:pPr>
      <w:r>
        <w:t xml:space="preserve">QR</w:t>
      </w:r>
      <w:r>
        <w:t xml:space="preserve"> </w:t>
      </w:r>
      <w:r>
        <w:t xml:space="preserve">Code</w:t>
      </w:r>
      <w:r>
        <w:t xml:space="preserve"> </w:t>
      </w:r>
      <w:r>
        <w:t xml:space="preserve">Security</w:t>
      </w:r>
      <w:r>
        <w:t xml:space="preserve"> </w:t>
      </w:r>
      <w:r>
        <w:t xml:space="preserve">System</w:t>
      </w:r>
      <w:r>
        <w:t xml:space="preserve"> </w:t>
      </w:r>
      <w:r>
        <w:t xml:space="preserve">|</w:t>
      </w:r>
      <w:r>
        <w:t xml:space="preserve"> </w:t>
      </w:r>
      <w:r>
        <w:t xml:space="preserve">Digital</w:t>
      </w:r>
      <w:r>
        <w:t xml:space="preserve"> </w:t>
      </w:r>
      <w:r>
        <w:t xml:space="preserve">Signature</w:t>
      </w:r>
      <w:r>
        <w:t xml:space="preserve"> </w:t>
      </w:r>
      <w:r>
        <w:t xml:space="preserve">RSA-PSS</w:t>
      </w:r>
      <w:r>
        <w:t xml:space="preserve"> </w:t>
      </w:r>
      <w:r>
        <w:t xml:space="preserve">2048-bit</w:t>
      </w:r>
      <w:r>
        <w:t xml:space="preserve"> </w:t>
      </w:r>
      <w:r>
        <w:t xml:space="preserve">dan</w:t>
      </w:r>
      <w:r>
        <w:t xml:space="preserve"> </w:t>
      </w:r>
      <w:r>
        <w:t xml:space="preserve">ECDSA</w:t>
      </w:r>
      <w:r>
        <w:t xml:space="preserve"> </w:t>
      </w:r>
      <w:r>
        <w:t xml:space="preserve">P-256</w:t>
      </w:r>
    </w:p>
    <w:p>
      <w:pPr>
        <w:pStyle w:val="Author"/>
      </w:pPr>
      <w:r>
        <w:t xml:space="preserve">Panduan</w:t>
      </w:r>
      <w:r>
        <w:t xml:space="preserve"> </w:t>
      </w:r>
      <w:r>
        <w:t xml:space="preserve">Operasional</w:t>
      </w:r>
      <w:r>
        <w:t xml:space="preserve"> </w:t>
      </w:r>
      <w:r>
        <w:t xml:space="preserve">untuk</w:t>
      </w:r>
      <w:r>
        <w:t xml:space="preserve"> </w:t>
      </w:r>
      <w:r>
        <w:t xml:space="preserve">Operator,</w:t>
      </w:r>
      <w:r>
        <w:t xml:space="preserve"> </w:t>
      </w:r>
      <w:r>
        <w:t xml:space="preserve">Petugas</w:t>
      </w:r>
      <w:r>
        <w:t xml:space="preserve"> </w:t>
      </w:r>
      <w:r>
        <w:t xml:space="preserve">Verifikasi,</w:t>
      </w:r>
      <w:r>
        <w:t xml:space="preserve"> </w:t>
      </w:r>
      <w:r>
        <w:t xml:space="preserve">Auditor,</w:t>
      </w:r>
      <w:r>
        <w:t xml:space="preserve"> </w:t>
      </w:r>
      <w:r>
        <w:t xml:space="preserve">dan</w:t>
      </w:r>
      <w:r>
        <w:t xml:space="preserve"> </w:t>
      </w:r>
      <w:r>
        <w:t xml:space="preserve">Penguji</w:t>
      </w:r>
    </w:p>
    <w:p>
      <w:pPr>
        <w:pStyle w:val="Date"/>
      </w:pPr>
      <w:r>
        <w:t xml:space="preserve">Edisi</w:t>
      </w:r>
      <w:r>
        <w:t xml:space="preserve"> </w:t>
      </w:r>
      <w:r>
        <w:t xml:space="preserve">1.0</w:t>
      </w:r>
      <w:r>
        <w:t xml:space="preserve"> </w:t>
      </w:r>
      <w:r>
        <w:t xml:space="preserve">|</w:t>
      </w:r>
      <w:r>
        <w:t xml:space="preserve"> </w:t>
      </w:r>
      <w:r>
        <w:t xml:space="preserve">Juni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DAFTAR ISI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Dokumen terkendali.</w:t>
      </w:r>
      <w:r>
        <w:t xml:space="preserve"> </w:t>
      </w:r>
      <w:r>
        <w:t xml:space="preserve">Gunakan versi terbaru yang disahkan oleh pengelola sistem.</w:t>
      </w:r>
    </w:p>
    <w:p>
      <w:pPr>
        <w:pStyle w:val="BodyText"/>
      </w:pPr>
      <w:r>
        <w:rPr>
          <w:bCs/>
          <w:b/>
        </w:rPr>
        <w:t xml:space="preserve">Klasifikasi:</w:t>
      </w:r>
      <w:r>
        <w:t xml:space="preserve"> </w:t>
      </w:r>
      <w:r>
        <w:t xml:space="preserve">Internal</w:t>
      </w:r>
      <w:r>
        <w:br/>
      </w:r>
      <w:r>
        <w:rPr>
          <w:bCs/>
          <w:b/>
        </w:rPr>
        <w:t xml:space="preserve">Format cetak:</w:t>
      </w:r>
      <w:r>
        <w:t xml:space="preserve"> </w:t>
      </w:r>
      <w:r>
        <w:t xml:space="preserve">A4, bolak-balik, margin cermin</w:t>
      </w:r>
      <w:r>
        <w:br/>
      </w:r>
      <w:r>
        <w:rPr>
          <w:bCs/>
          <w:b/>
        </w:rPr>
        <w:t xml:space="preserve">Sistem:</w:t>
      </w:r>
      <w:r>
        <w:t xml:space="preserve"> </w:t>
      </w:r>
      <w:r>
        <w:t xml:space="preserve">QR Code Security System</w:t>
      </w:r>
      <w:r>
        <w:br/>
      </w:r>
      <w:r>
        <w:rPr>
          <w:bCs/>
          <w:b/>
        </w:rPr>
        <w:t xml:space="preserve">Versi manual: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Tanggal penerbitan:</w:t>
      </w:r>
      <w:r>
        <w:t xml:space="preserve"> </w:t>
      </w:r>
      <w:r>
        <w:t xml:space="preserve">19 Juni 2026</w:t>
      </w:r>
    </w:p>
    <w:bookmarkStart w:id="27" w:name="pendahulua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Pendahuluan</w:t>
      </w:r>
    </w:p>
    <w:bookmarkStart w:id="20" w:name="tujuan-buku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Tujuan Buku</w:t>
      </w:r>
    </w:p>
    <w:p>
      <w:pPr>
        <w:pStyle w:val="FirstParagraph"/>
      </w:pPr>
      <w:r>
        <w:t xml:space="preserve">Buku ini menjelaskan cara menggunakan QR Code Security System dari awal sampai selesai. Panduan mencakup login, navigasi, pembuatan QR tunggal dan massal, verifikasi melalui file/kamera HP/scanner USB, pemantauan job, dashboard, log, audit, profil keamanan, benchmark, serta modul pengujian.</w:t>
      </w:r>
    </w:p>
    <w:p>
      <w:pPr>
        <w:pStyle w:val="BodyText"/>
      </w:pPr>
      <w:r>
        <w:t xml:space="preserve">Manual ditulis berdasarkan antarmuka dan source code aktif di</w:t>
      </w:r>
      <w:r>
        <w:t xml:space="preserve"> </w:t>
      </w:r>
      <w:r>
        <w:rPr>
          <w:rStyle w:val="VerbatimChar"/>
        </w:rPr>
        <w:t xml:space="preserve">/opt/qrcode</w:t>
      </w:r>
      <w:r>
        <w:t xml:space="preserve"> </w:t>
      </w:r>
      <w:r>
        <w:t xml:space="preserve">pada 19 Juni 2026. Nama tombol dapat sedikit berbeda bila aplikasi diperbarui, tetapi alur utamanya tetap sama.</w:t>
      </w:r>
    </w:p>
    <w:bookmarkEnd w:id="20"/>
    <w:bookmarkStart w:id="21" w:name="sasaran-pengguna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Sasaran Pengguna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Peran operasional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Aktivitas utama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Membuat QR, mengunduh hasil, memantau job massal.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Petugas verifikasi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Memindai QR, membaca status, menangani penolakan.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Petugas lapangan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Memindai QR melalui kamera HP.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Auditor/pengawas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Memeriksa dashboard, log generate, log verifikasi, dan audit 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Penguji keamanan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Menjalankan modifikasi QR, benchmark, dan skenario testing dengan izin.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Administrator teknis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Mengelola akses, konfigurasi, retensi payload, backup, dan pemulihan.</w:t>
            </w:r>
          </w:p>
        </w:tc>
      </w:tr>
    </w:tbl>
    <w:p>
      <w:pPr>
        <w:pStyle w:val="BlockText"/>
      </w:pPr>
      <w:r>
        <w:rPr>
          <w:bCs/>
          <w:b/>
        </w:rPr>
        <w:t xml:space="preserve">Catatan hak akses:</w:t>
      </w:r>
      <w:r>
        <w:t xml:space="preserve"> </w:t>
      </w:r>
      <w:r>
        <w:t xml:space="preserve">aplikasi menggunakan satu password akses yang dikonfigurasi melalui</w:t>
      </w:r>
      <w:r>
        <w:t xml:space="preserve"> </w:t>
      </w:r>
      <w:r>
        <w:rPr>
          <w:rStyle w:val="VerbatimChar"/>
        </w:rPr>
        <w:t xml:space="preserve">AUTH_PASSWORD</w:t>
      </w:r>
      <w:r>
        <w:t xml:space="preserve">. Peran pada tabel adalah pembagian tugas operasional, bukan akun atau role terpisah di dalam aplikasi. Jangan membagikan password kepada pihak yang tidak berwenang.</w:t>
      </w:r>
    </w:p>
    <w:bookmarkEnd w:id="21"/>
    <w:bookmarkStart w:id="22" w:name="konvensi-dalam-buku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Konvensi dalam Buku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Penanda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Tombol/Menu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 yang diklik pada layar.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Nilai, nama field, route, nama file, atau alamat teknis.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Informasi yang mencegah kesalahan operasional.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PERINGATAN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Tindakan yang dapat mengubah data, menghasilkan QR palsu, atau membebani server.</w:t>
            </w:r>
          </w:p>
        </w:tc>
      </w:tr>
    </w:tbl>
    <w:bookmarkEnd w:id="22"/>
    <w:bookmarkStart w:id="26" w:name="peta-alur-pengguna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Peta Alur Pengguna</w:t>
      </w:r>
    </w:p>
    <w:p>
      <w:pPr>
        <w:pStyle w:val="CaptionedFigure"/>
      </w:pPr>
      <w:r>
        <w:drawing>
          <ns1:inline>
            <ns1:extent cx="5334000" cy="2911133"/>
            <ns1:effectExtent b="0" l="0" r="0" t="0"/>
            <ns1:docPr descr="Gambar 1. Alur kerja operator dari login sampai pemeriksaan log." title="" id="24" name="Picture"/>
            <ns2:graphic>
              <ns2:graphicData uri="http://schemas.openxmlformats.org/drawingml/2006/picture">
                <ns3:pic>
                  <ns3:nvPicPr>
                    <ns3:cNvPr descr="Gambar-Asli/manual_operator_workflow.png" id="25" name="Picture"/>
                    <ns3:cNvPicPr>
                      <ns2:picLocks noChangeArrowheads="1" noChangeAspect="1"/>
                    </ns3:cNvPicPr>
                  </ns3:nvPicPr>
                  <ns3:blipFill>
                    <ns2:blip r:embed="rId23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911133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1. Alur kerja operator dari login sampai pemeriksaan log.</w:t>
      </w:r>
    </w:p>
    <w:p>
      <w:pPr>
        <w:pStyle w:val="BodyText"/>
      </w:pPr>
      <w:r>
        <w:t xml:space="preserve">Alur normal adalah: login, pilih fitur di Home, buat atau verifikasi QR, baca hasil, lalu pastikan aktivitas tercatat pada log. Pengguna tidak perlu membuka folder server untuk menjalankan alur harian.</w:t>
      </w:r>
    </w:p>
    <w:bookmarkEnd w:id="26"/>
    <w:bookmarkEnd w:id="27"/>
    <w:bookmarkStart w:id="31" w:name="mengenal-sistem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Mengenal Sistem</w:t>
      </w:r>
    </w:p>
    <w:bookmarkStart w:id="28" w:name="fungsi-utama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Fungsi Utama</w:t>
      </w:r>
    </w:p>
    <w:p>
      <w:pPr>
        <w:pStyle w:val="FirstParagraph"/>
      </w:pPr>
      <w:r>
        <w:t xml:space="preserve">QR Code Security System membuat QR yang dilindungi tanda tangan digital. Payload berisi data pengguna, algoritma, hash, timestamp, nonce, dan signature. Sistem menyediakan dua algoritma: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RSA-PSS 2048-bit</w:t>
      </w:r>
      <w:r>
        <w:t xml:space="preserve">, pilihan awal pada form generator.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ECDSA P-256</w:t>
      </w:r>
      <w:r>
        <w:t xml:space="preserve">, alternatif dengan signature lebih ringkas.</w:t>
      </w:r>
    </w:p>
    <w:p>
      <w:pPr>
        <w:pStyle w:val="FirstParagraph"/>
      </w:pPr>
      <w:r>
        <w:t xml:space="preserve">Saat QR diverifikasi, sistem memeriksa keterbacaan gambar, struktur payload, signature, integritas data, kesesuaian dengan data asal, umur payload, serta penggunaan nonce. Hasilnya bukan sekadar</w:t>
      </w:r>
      <w:r>
        <w:t xml:space="preserve"> </w:t>
      </w:r>
      <w:r>
        <w:t xml:space="preserve">“</w:t>
      </w:r>
      <w:r>
        <w:t xml:space="preserve">QR terbaca</w:t>
      </w:r>
      <w:r>
        <w:t xml:space="preserve">”</w:t>
      </w:r>
      <w:r>
        <w:t xml:space="preserve">, melainkan klasifikasi keamanan.</w:t>
      </w:r>
    </w:p>
    <w:bookmarkEnd w:id="28"/>
    <w:bookmarkStart w:id="29" w:name="status-verifikasi-dan-keputusa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Status Verifikasi dan Keputusan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 pada layar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Keputusan operator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 dan Authentik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valid, data sesuai, dan belum terindikasi digunakan ulang.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Terima sesuai SOP bisnis.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Replay 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asli pernah diverifikasi/digunakan sebelumnya.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Tolak penggunaan ulang; catat dan eskalasi.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Telah Dimodifikasi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berbeda dari rekaman asal.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Tolak; simpan bukti bila perlu investigasi.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Palsu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Signature/payload tidak sah atau tidak berasal dari sistem.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Tolak.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Signature 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Verifikasi tanda tangan gagal.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Tolak; jangan menganggap QR valid hanya karena gambar terbaca.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Tidak Ditemukan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asal tidak ditemukan.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Periksa sumber QR dan waktu penerbitan.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QR tidak terbaca/Error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 gambar atau proses teknis gagal.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Ulangi dengan gambar lebih jelas; eskalasi bila berulang.</w:t>
            </w:r>
          </w:p>
        </w:tc>
      </w:tr>
    </w:tbl>
    <w:p>
      <w:pPr>
        <w:pStyle w:val="BlockText"/>
      </w:pPr>
      <w:r>
        <w:rPr>
          <w:bCs/>
          <w:b/>
        </w:rPr>
        <w:t xml:space="preserve">PENTING:</w:t>
      </w:r>
      <w:r>
        <w:t xml:space="preserve"> </w:t>
      </w:r>
      <w:r>
        <w:t xml:space="preserve">status</w:t>
      </w:r>
      <w:r>
        <w:t xml:space="preserve"> </w:t>
      </w:r>
      <w:r>
        <w:rPr>
          <w:bCs/>
          <w:b/>
        </w:rPr>
        <w:t xml:space="preserve">Replay Attack</w:t>
      </w:r>
      <w:r>
        <w:t xml:space="preserve"> </w:t>
      </w:r>
      <w:r>
        <w:t xml:space="preserve">dapat muncul pada scan kedua QR yang sama. Sistem memang menggunakan nonce untuk mendeteksi pemakaian ulang.</w:t>
      </w:r>
    </w:p>
    <w:bookmarkEnd w:id="29"/>
    <w:bookmarkStart w:id="30" w:name="persyaratan-penggunaan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Persyaratan Penggunaan</w:t>
      </w:r>
    </w:p>
    <w:p>
      <w:pPr>
        <w:numPr>
          <w:ilvl w:val="0"/>
          <w:numId w:val="1002"/>
        </w:numPr>
        <w:pStyle w:val="Compact"/>
      </w:pPr>
      <w:r>
        <w:t xml:space="preserve">Browser modern: Chrome, Edge, Firefox, atau Safari versi yang masih didukung.</w:t>
      </w:r>
    </w:p>
    <w:p>
      <w:pPr>
        <w:numPr>
          <w:ilvl w:val="0"/>
          <w:numId w:val="1002"/>
        </w:numPr>
        <w:pStyle w:val="Compact"/>
      </w:pPr>
      <w:r>
        <w:t xml:space="preserve">Koneksi ke alamat aplikasi yang diberikan administrator.</w:t>
      </w:r>
    </w:p>
    <w:p>
      <w:pPr>
        <w:numPr>
          <w:ilvl w:val="0"/>
          <w:numId w:val="1002"/>
        </w:numPr>
        <w:pStyle w:val="Compact"/>
      </w:pPr>
      <w:r>
        <w:t xml:space="preserve">Password akses yang sah.</w:t>
      </w:r>
    </w:p>
    <w:p>
      <w:pPr>
        <w:numPr>
          <w:ilvl w:val="0"/>
          <w:numId w:val="1002"/>
        </w:numPr>
        <w:pStyle w:val="Compact"/>
      </w:pPr>
      <w:r>
        <w:t xml:space="preserve">Untuk kamera HP: izin kamera dan koneksi HTTPS.</w:t>
      </w:r>
    </w:p>
    <w:p>
      <w:pPr>
        <w:numPr>
          <w:ilvl w:val="0"/>
          <w:numId w:val="1002"/>
        </w:numPr>
        <w:pStyle w:val="Compact"/>
      </w:pPr>
      <w:r>
        <w:t xml:space="preserve">Untuk scanner USB: perangkat dalam mode</w:t>
      </w:r>
      <w:r>
        <w:t xml:space="preserve"> </w:t>
      </w:r>
      <w:r>
        <w:rPr>
          <w:iCs/>
          <w:i/>
        </w:rPr>
        <w:t xml:space="preserve">keyboard wedge</w:t>
      </w:r>
      <w:r>
        <w:t xml:space="preserve"> </w:t>
      </w:r>
      <w:r>
        <w:t xml:space="preserve">dan dapat mengirim Enter.</w:t>
      </w:r>
    </w:p>
    <w:p>
      <w:pPr>
        <w:numPr>
          <w:ilvl w:val="0"/>
          <w:numId w:val="1002"/>
        </w:numPr>
        <w:pStyle w:val="Compact"/>
      </w:pPr>
      <w:r>
        <w:t xml:space="preserve">File upload tunggal: PNG, JPG/JPEG, atau GIF, maksimal 10 MB per file.</w:t>
      </w:r>
    </w:p>
    <w:p>
      <w:pPr>
        <w:numPr>
          <w:ilvl w:val="0"/>
          <w:numId w:val="1002"/>
        </w:numPr>
        <w:pStyle w:val="Compact"/>
      </w:pPr>
      <w:r>
        <w:t xml:space="preserve">Hindari dua operator menggunakan QR yang sama pada saat bersamaan kecuali sedang menguji replay.</w:t>
      </w:r>
    </w:p>
    <w:bookmarkEnd w:id="30"/>
    <w:bookmarkEnd w:id="31"/>
    <w:bookmarkStart w:id="38" w:name="akses-dan-login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Akses dan Login</w:t>
      </w:r>
    </w:p>
    <w:bookmarkStart w:id="35" w:name="membuka-aplikasi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Membuka Aplikasi</w:t>
      </w:r>
    </w:p>
    <w:p>
      <w:pPr>
        <w:numPr>
          <w:ilvl w:val="0"/>
          <w:numId w:val="1003"/>
        </w:numPr>
        <w:pStyle w:val="Compact"/>
      </w:pPr>
      <w:r>
        <w:t xml:space="preserve">Buka browser.</w:t>
      </w:r>
    </w:p>
    <w:p>
      <w:pPr>
        <w:numPr>
          <w:ilvl w:val="0"/>
          <w:numId w:val="1003"/>
        </w:numPr>
        <w:pStyle w:val="Compact"/>
      </w:pPr>
      <w:r>
        <w:t xml:space="preserve">Masukkan alamat sistem, misalnya</w:t>
      </w:r>
      <w:r>
        <w:t xml:space="preserve"> </w:t>
      </w:r>
      <w:r>
        <w:rPr>
          <w:rStyle w:val="VerbatimChar"/>
        </w:rPr>
        <w:t xml:space="preserve">https://rsa-pss.com/login</w:t>
      </w:r>
      <w:r>
        <w:t xml:space="preserve"> </w:t>
      </w:r>
      <w:r>
        <w:t xml:space="preserve">atau URL internal yang diberikan administrator.</w:t>
      </w:r>
    </w:p>
    <w:p>
      <w:pPr>
        <w:numPr>
          <w:ilvl w:val="0"/>
          <w:numId w:val="1003"/>
        </w:numPr>
        <w:pStyle w:val="Compact"/>
      </w:pPr>
      <w:r>
        <w:t xml:space="preserve">Pastikan domain dan indikator HTTPS benar sebelum memasukkan password.</w:t>
      </w:r>
    </w:p>
    <w:p>
      <w:pPr>
        <w:numPr>
          <w:ilvl w:val="0"/>
          <w:numId w:val="1003"/>
        </w:numPr>
        <w:pStyle w:val="Compact"/>
      </w:pPr>
      <w:r>
        <w:t xml:space="preserve">Jangan melanjutkan jika browser menampilkan peringatan sertifikat yang tidak dikenal; hubungi administrator.</w:t>
      </w:r>
    </w:p>
    <w:p>
      <w:pPr>
        <w:pStyle w:val="CaptionedFigure"/>
      </w:pPr>
      <w:r>
        <w:drawing>
          <ns1:inline>
            <ns1:extent cx="5334000" cy="2998910"/>
            <ns1:effectExtent b="0" l="0" r="0" t="0"/>
            <ns1:docPr descr="Gambar 2. Halaman login QR Code Security System." title="" id="33" name="Picture"/>
            <ns2:graphic>
              <ns2:graphicData uri="http://schemas.openxmlformats.org/drawingml/2006/picture">
                <ns3:pic>
                  <ns3:nvPicPr>
                    <ns3:cNvPr descr="manual-assets/00_login.jpg" id="34" name="Picture"/>
                    <ns3:cNvPicPr>
                      <ns2:picLocks noChangeArrowheads="1" noChangeAspect="1"/>
                    </ns3:cNvPicPr>
                  </ns3:nvPicPr>
                  <ns3:blipFill>
                    <ns2:blip r:embed="rId32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99891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2. Halaman login QR Code Security System.</w:t>
      </w:r>
    </w:p>
    <w:bookmarkEnd w:id="35"/>
    <w:bookmarkStart w:id="36" w:name="login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Login</w:t>
      </w:r>
    </w:p>
    <w:p>
      <w:pPr>
        <w:numPr>
          <w:ilvl w:val="0"/>
          <w:numId w:val="1004"/>
        </w:numPr>
        <w:pStyle w:val="Compact"/>
      </w:pPr>
      <w:r>
        <w:t xml:space="preserve">Klik field</w:t>
      </w:r>
      <w:r>
        <w:t xml:space="preserve"> </w:t>
      </w:r>
      <w:r>
        <w:rPr>
          <w:bCs/>
          <w:b/>
        </w:rPr>
        <w:t xml:space="preserve">Password Akses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Masukkan password tanpa membagikannya kepada orang lain.</w:t>
      </w:r>
    </w:p>
    <w:p>
      <w:pPr>
        <w:numPr>
          <w:ilvl w:val="0"/>
          <w:numId w:val="1004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Login ke Sistem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Setelah berhasil, sistem membuka halaman Home.</w:t>
      </w:r>
    </w:p>
    <w:p>
      <w:pPr>
        <w:pStyle w:val="FirstParagraph"/>
      </w:pPr>
      <w:r>
        <w:t xml:space="preserve">Login gagal dapat disebabkan password salah atau terlalu banyak percobaan. Endpoint login membatasi percobaan POST sebanyak 5 kali per menit. Tunggu sedikit sebelum mencoba kembali, lalu pastikan</w:t>
      </w:r>
      <w:r>
        <w:t xml:space="preserve"> </w:t>
      </w:r>
      <w:r>
        <w:rPr>
          <w:rStyle w:val="VerbatimChar"/>
        </w:rPr>
        <w:t xml:space="preserve">Caps Lock</w:t>
      </w:r>
      <w:r>
        <w:t xml:space="preserve"> </w:t>
      </w:r>
      <w:r>
        <w:t xml:space="preserve">dan tata letak keyboard benar.</w:t>
      </w:r>
    </w:p>
    <w:bookmarkEnd w:id="36"/>
    <w:bookmarkStart w:id="37" w:name="sesi-dan-logout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Sesi dan Logout</w:t>
      </w:r>
    </w:p>
    <w:p>
      <w:pPr>
        <w:pStyle w:val="FirstParagraph"/>
      </w:pPr>
      <w:r>
        <w:t xml:space="preserve">Sesi login bersifat permanen selama periode yang dikonfigurasi aplikasi dan saat ini dibatasi sekitar 2 jam. Bila sesi berakhir, sistem mengarahkan pengguna ke login.</w:t>
      </w:r>
    </w:p>
    <w:p>
      <w:pPr>
        <w:pStyle w:val="BodyText"/>
      </w:pPr>
      <w:r>
        <w:t xml:space="preserve">Untuk keluar:</w:t>
      </w:r>
    </w:p>
    <w:p>
      <w:pPr>
        <w:numPr>
          <w:ilvl w:val="0"/>
          <w:numId w:val="1005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Logout</w:t>
      </w:r>
      <w:r>
        <w:t xml:space="preserve"> </w:t>
      </w:r>
      <w:r>
        <w:t xml:space="preserve">di kanan atas Home.</w:t>
      </w:r>
    </w:p>
    <w:p>
      <w:pPr>
        <w:numPr>
          <w:ilvl w:val="0"/>
          <w:numId w:val="1005"/>
        </w:numPr>
        <w:pStyle w:val="Compact"/>
      </w:pPr>
      <w:r>
        <w:t xml:space="preserve">Pastikan halaman login tampil kembali.</w:t>
      </w:r>
    </w:p>
    <w:p>
      <w:pPr>
        <w:numPr>
          <w:ilvl w:val="0"/>
          <w:numId w:val="1005"/>
        </w:numPr>
        <w:pStyle w:val="Compact"/>
      </w:pPr>
      <w:r>
        <w:t xml:space="preserve">Pada komputer bersama, tutup seluruh jendela browser.</w:t>
      </w:r>
    </w:p>
    <w:bookmarkEnd w:id="37"/>
    <w:bookmarkEnd w:id="38"/>
    <w:bookmarkStart w:id="50" w:name="home-dan-navigasi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Home dan Navigasi</w:t>
      </w:r>
    </w:p>
    <w:bookmarkStart w:id="48" w:name="struktur-halaman-home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Struktur Halaman Home</w:t>
      </w:r>
    </w:p>
    <w:p>
      <w:pPr>
        <w:pStyle w:val="FirstParagraph"/>
      </w:pPr>
      <w:r>
        <w:t xml:space="preserve">Home adalah pusat navigasi. Bagian atas menampilkan ringkasan kemampuan sistem, bagian tengah menampilkan fitur utama, dan bagian bawah menampilkan akses cepat serta konfigurasi aktif.</w:t>
      </w:r>
    </w:p>
    <w:p>
      <w:pPr>
        <w:pStyle w:val="CaptionedFigure"/>
      </w:pPr>
      <w:r>
        <w:drawing>
          <ns1:inline>
            <ns1:extent cx="5334000" cy="3783781"/>
            <ns1:effectExtent b="0" l="0" r="0" t="0"/>
            <ns1:docPr descr="Gambar 3a. Bagian atas Home: ringkasan keamanan dan akses fitur utama." title="" id="40" name="Picture"/>
            <ns2:graphic>
              <ns2:graphicData uri="http://schemas.openxmlformats.org/drawingml/2006/picture">
                <ns3:pic>
                  <ns3:nvPicPr>
                    <ns3:cNvPr descr="manual-assets/01_home_index_01.jpg" id="41" name="Picture"/>
                    <ns3:cNvPicPr>
                      <ns2:picLocks noChangeArrowheads="1" noChangeAspect="1"/>
                    </ns3:cNvPicPr>
                  </ns3:nvPicPr>
                  <ns3:blipFill>
                    <ns2:blip r:embed="rId39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783781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3a. Bagian atas Home: ringkasan keamanan dan akses fitur utama.</w:t>
      </w:r>
    </w:p>
    <w:p>
      <w:pPr>
        <w:pStyle w:val="CaptionedFigure"/>
      </w:pPr>
      <w:r>
        <w:drawing>
          <ns1:inline>
            <ns1:extent cx="5334000" cy="3783781"/>
            <ns1:effectExtent b="0" l="0" r="0" t="0"/>
            <ns1:docPr descr="Gambar 3b. Bagian tengah Home: scanner USB, kamera HP, dan akses cepat." title="" id="43" name="Picture"/>
            <ns2:graphic>
              <ns2:graphicData uri="http://schemas.openxmlformats.org/drawingml/2006/picture">
                <ns3:pic>
                  <ns3:nvPicPr>
                    <ns3:cNvPr descr="manual-assets/01_home_index_02.jpg" id="44" name="Picture"/>
                    <ns3:cNvPicPr>
                      <ns2:picLocks noChangeArrowheads="1" noChangeAspect="1"/>
                    </ns3:cNvPicPr>
                  </ns3:nvPicPr>
                  <ns3:blipFill>
                    <ns2:blip r:embed="rId42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783781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3b. Bagian tengah Home: scanner USB, kamera HP, dan akses cepat.</w:t>
      </w:r>
    </w:p>
    <w:p>
      <w:pPr>
        <w:pStyle w:val="CaptionedFigure"/>
      </w:pPr>
      <w:r>
        <w:drawing>
          <ns1:inline>
            <ns1:extent cx="5334000" cy="3775972"/>
            <ns1:effectExtent b="0" l="0" r="0" t="0"/>
            <ns1:docPr descr="Gambar 3c. Bagian bawah Home: informasi sistem dan batas upload." title="" id="46" name="Picture"/>
            <ns2:graphic>
              <ns2:graphicData uri="http://schemas.openxmlformats.org/drawingml/2006/picture">
                <ns3:pic>
                  <ns3:nvPicPr>
                    <ns3:cNvPr descr="manual-assets/01_home_index_03.jpg" id="47" name="Picture"/>
                    <ns3:cNvPicPr>
                      <ns2:picLocks noChangeArrowheads="1" noChangeAspect="1"/>
                    </ns3:cNvPicPr>
                  </ns3:nvPicPr>
                  <ns3:blipFill>
                    <ns2:blip r:embed="rId45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775972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3c. Bagian bawah Home: informasi sistem dan batas upload.</w:t>
      </w:r>
    </w:p>
    <w:bookmarkEnd w:id="48"/>
    <w:bookmarkStart w:id="49" w:name="daftar-menu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Daftar Menu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Kegunaan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Buka QR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tunggal atau massal dari CSV.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Buka Verifikasi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dan verifikasi QR tunggal/massal.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Scanner Langsung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dari scanner USB/perangkat keyboard.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Buka Mobile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Kamera HP atau input URL/data manual.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Statistik operasional dan performa.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 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Riwayat pembuatan QR dan preview.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 Verifikasi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Riwayat keputusan verifikasi dan detail performa.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CSV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Membuat dataset CSV untuk proses massal/testing.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Modifikasi 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Membuat QR tidak sah untuk simulasi terkontrol.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Menjalankan skenario pengujian otomatis.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Job Massal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Memantau tugas generate/verifikasi di background.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Jejak login, download, cleanup, dan aksi penting.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Membandingkan RSA dan ECDSA.</w:t>
            </w:r>
          </w:p>
        </w:tc>
      </w:tr>
    </w:tbl>
    <w:p>
      <w:pPr>
        <w:pStyle w:val="BodyText"/>
      </w:pPr>
      <w:r>
        <w:t xml:space="preserve">Halaman</w:t>
      </w:r>
      <w:r>
        <w:t xml:space="preserve"> </w:t>
      </w:r>
      <w:r>
        <w:rPr>
          <w:bCs/>
          <w:b/>
        </w:rPr>
        <w:t xml:space="preserve">Status Teknis Keamanan</w:t>
      </w:r>
      <w:r>
        <w:t xml:space="preserve"> </w:t>
      </w:r>
      <w:r>
        <w:t xml:space="preserve">tersedia melalui route</w:t>
      </w:r>
      <w:r>
        <w:t xml:space="preserve"> </w:t>
      </w:r>
      <w:r>
        <w:rPr>
          <w:rStyle w:val="VerbatimChar"/>
        </w:rPr>
        <w:t xml:space="preserve">/security_profile</w:t>
      </w:r>
      <w:r>
        <w:t xml:space="preserve">. Menu tersebut ditujukan untuk administrator/auditor.</w:t>
      </w:r>
    </w:p>
    <w:bookmarkEnd w:id="49"/>
    <w:bookmarkEnd w:id="50"/>
    <w:bookmarkStart w:id="58" w:name="membuat-qr-tunggal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Membuat QR Tunggal</w:t>
      </w:r>
    </w:p>
    <w:bookmarkStart w:id="54" w:name="membuka-generator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Membuka Generator</w:t>
      </w:r>
    </w:p>
    <w:p>
      <w:pPr>
        <w:pStyle w:val="FirstParagraph"/>
      </w:pPr>
      <w:r>
        <w:t xml:space="preserve">Dari Home klik</w:t>
      </w:r>
      <w:r>
        <w:t xml:space="preserve"> </w:t>
      </w:r>
      <w:r>
        <w:rPr>
          <w:bCs/>
          <w:b/>
        </w:rPr>
        <w:t xml:space="preserve">Buka QR Generator</w:t>
      </w:r>
      <w:r>
        <w:t xml:space="preserve">. Tab</w:t>
      </w:r>
      <w:r>
        <w:t xml:space="preserve"> </w:t>
      </w:r>
      <w:r>
        <w:rPr>
          <w:bCs/>
          <w:b/>
        </w:rPr>
        <w:t xml:space="preserve">Generate Tunggal</w:t>
      </w:r>
      <w:r>
        <w:t xml:space="preserve"> </w:t>
      </w:r>
      <w:r>
        <w:t xml:space="preserve">aktif secara default.</w:t>
      </w:r>
    </w:p>
    <w:p>
      <w:pPr>
        <w:pStyle w:val="CaptionedFigure"/>
      </w:pPr>
      <w:r>
        <w:drawing>
          <ns1:inline>
            <ns1:extent cx="5334000" cy="2998910"/>
            <ns1:effectExtent b="0" l="0" r="0" t="0"/>
            <ns1:docPr descr="Gambar 4. Form Generate Tunggal." title="" id="52" name="Picture"/>
            <ns2:graphic>
              <ns2:graphicData uri="http://schemas.openxmlformats.org/drawingml/2006/picture">
                <ns3:pic>
                  <ns3:nvPicPr>
                    <ns3:cNvPr descr="manual-assets/03_qr_generator.jpg" id="53" name="Picture"/>
                    <ns3:cNvPicPr>
                      <ns2:picLocks noChangeArrowheads="1" noChangeAspect="1"/>
                    </ns3:cNvPicPr>
                  </ns3:nvPicPr>
                  <ns3:blipFill>
                    <ns2:blip r:embed="rId51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99891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4. Form Generate Tunggal.</w:t>
      </w:r>
    </w:p>
    <w:bookmarkEnd w:id="54"/>
    <w:bookmarkStart w:id="55" w:name="mengisi-data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Mengisi Data</w:t>
      </w:r>
    </w:p>
    <w:p>
      <w:pPr>
        <w:numPr>
          <w:ilvl w:val="0"/>
          <w:numId w:val="1006"/>
        </w:numPr>
        <w:pStyle w:val="Compact"/>
      </w:pPr>
      <w:r>
        <w:t xml:space="preserve">Isi</w:t>
      </w:r>
      <w:r>
        <w:t xml:space="preserve"> </w:t>
      </w:r>
      <w:r>
        <w:rPr>
          <w:bCs/>
          <w:b/>
        </w:rPr>
        <w:t xml:space="preserve">Nama Lengkap</w:t>
      </w:r>
      <w:r>
        <w:t xml:space="preserve">. Gunakan nama sebagaimana tercatat pada data sumber.</w:t>
      </w:r>
    </w:p>
    <w:p>
      <w:pPr>
        <w:numPr>
          <w:ilvl w:val="0"/>
          <w:numId w:val="1006"/>
        </w:numPr>
        <w:pStyle w:val="Compact"/>
      </w:pPr>
      <w:r>
        <w:t xml:space="preserve">Isi</w:t>
      </w:r>
      <w:r>
        <w:t xml:space="preserve"> </w:t>
      </w:r>
      <w:r>
        <w:rPr>
          <w:bCs/>
          <w:b/>
        </w:rPr>
        <w:t xml:space="preserve">User ID</w:t>
      </w:r>
      <w:r>
        <w:t xml:space="preserve"> </w:t>
      </w:r>
      <w:r>
        <w:t xml:space="preserve">dengan ID unik. Hindari spasi di awal/akhir.</w:t>
      </w:r>
    </w:p>
    <w:p>
      <w:pPr>
        <w:numPr>
          <w:ilvl w:val="0"/>
          <w:numId w:val="1006"/>
        </w:numPr>
        <w:pStyle w:val="Compact"/>
      </w:pPr>
      <w:r>
        <w:t xml:space="preserve">Pilih algoritma: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RSA 2048</w:t>
      </w:r>
      <w:r>
        <w:t xml:space="preserve"> </w:t>
      </w:r>
      <w:r>
        <w:t xml:space="preserve">untuk pilihan utama dan kompatibilitas alur default.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ECDSA P-256</w:t>
      </w:r>
      <w:r>
        <w:t xml:space="preserve"> </w:t>
      </w:r>
      <w:r>
        <w:t xml:space="preserve">bila organisasi menetapkannya atau membutuhkan signature lebih ringkas.</w:t>
      </w:r>
    </w:p>
    <w:p>
      <w:pPr>
        <w:numPr>
          <w:ilvl w:val="0"/>
          <w:numId w:val="1006"/>
        </w:numPr>
        <w:pStyle w:val="Compact"/>
      </w:pPr>
      <w:r>
        <w:t xml:space="preserve">Periksa kembali nama dan ID.</w:t>
      </w:r>
    </w:p>
    <w:p>
      <w:pPr>
        <w:numPr>
          <w:ilvl w:val="0"/>
          <w:numId w:val="1006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Generate QR Code</w:t>
      </w:r>
      <w:r>
        <w:t xml:space="preserve"> </w:t>
      </w:r>
      <w:r>
        <w:t xml:space="preserve">satu kali.</w:t>
      </w:r>
    </w:p>
    <w:bookmarkEnd w:id="55"/>
    <w:bookmarkStart w:id="56" w:name="hasil-generate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Hasil Generate</w:t>
      </w:r>
    </w:p>
    <w:p>
      <w:pPr>
        <w:pStyle w:val="FirstParagraph"/>
      </w:pPr>
      <w:r>
        <w:t xml:space="preserve">Sistem membuat dan menyimpan:</w:t>
      </w:r>
    </w:p>
    <w:p>
      <w:pPr>
        <w:numPr>
          <w:ilvl w:val="0"/>
          <w:numId w:val="1008"/>
        </w:numPr>
        <w:pStyle w:val="Compact"/>
      </w:pPr>
      <w:r>
        <w:t xml:space="preserve">file QR PNG;</w:t>
      </w:r>
    </w:p>
    <w:p>
      <w:pPr>
        <w:numPr>
          <w:ilvl w:val="0"/>
          <w:numId w:val="1008"/>
        </w:numPr>
        <w:pStyle w:val="Compact"/>
      </w:pPr>
      <w:r>
        <w:t xml:space="preserve">data asli JSON;</w:t>
      </w:r>
    </w:p>
    <w:p>
      <w:pPr>
        <w:numPr>
          <w:ilvl w:val="0"/>
          <w:numId w:val="1008"/>
        </w:numPr>
        <w:pStyle w:val="Compact"/>
      </w:pPr>
      <w:r>
        <w:t xml:space="preserve">URL verifikasi pendek</w:t>
      </w:r>
      <w:r>
        <w:t xml:space="preserve"> </w:t>
      </w:r>
      <w:r>
        <w:rPr>
          <w:rStyle w:val="VerbatimChar"/>
        </w:rPr>
        <w:t xml:space="preserve">/v/&lt;token&gt;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timestamp, nonce, hash, dan signature;</w:t>
      </w:r>
    </w:p>
    <w:p>
      <w:pPr>
        <w:numPr>
          <w:ilvl w:val="0"/>
          <w:numId w:val="1008"/>
        </w:numPr>
        <w:pStyle w:val="Compact"/>
      </w:pPr>
      <w:r>
        <w:t xml:space="preserve">metrik waktu generate;</w:t>
      </w:r>
    </w:p>
    <w:p>
      <w:pPr>
        <w:numPr>
          <w:ilvl w:val="0"/>
          <w:numId w:val="1008"/>
        </w:numPr>
        <w:pStyle w:val="Compact"/>
      </w:pPr>
      <w:r>
        <w:t xml:space="preserve">baris aktivitas pada log generate.</w:t>
      </w:r>
    </w:p>
    <w:p>
      <w:pPr>
        <w:pStyle w:val="FirstParagraph"/>
      </w:pPr>
      <w:r>
        <w:t xml:space="preserve">Pada halaman hasil, periksa nama, ID, algoritma, ukuran/dimensi QR, serta tombol download. Uji pindai hanya bila memang akan digunakan; scan pertama dapat mengubah status nonce sehingga scan berikutnya terklasifikasi replay.</w:t>
      </w:r>
    </w:p>
    <w:bookmarkEnd w:id="56"/>
    <w:bookmarkStart w:id="57" w:name="aturan-data-yang-baik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Aturan Data yang Baik</w:t>
      </w:r>
    </w:p>
    <w:p>
      <w:pPr>
        <w:numPr>
          <w:ilvl w:val="0"/>
          <w:numId w:val="1009"/>
        </w:numPr>
        <w:pStyle w:val="Compact"/>
      </w:pPr>
      <w:r>
        <w:t xml:space="preserve">Gunakan User ID yang stabil dan unik.</w:t>
      </w:r>
    </w:p>
    <w:p>
      <w:pPr>
        <w:numPr>
          <w:ilvl w:val="0"/>
          <w:numId w:val="1009"/>
        </w:numPr>
        <w:pStyle w:val="Compact"/>
      </w:pPr>
      <w:r>
        <w:t xml:space="preserve">Jangan memasukkan password, nomor kartu, private key, atau rahasia lain ke field nama/ID.</w:t>
      </w:r>
    </w:p>
    <w:p>
      <w:pPr>
        <w:numPr>
          <w:ilvl w:val="0"/>
          <w:numId w:val="1009"/>
        </w:numPr>
        <w:pStyle w:val="Compact"/>
      </w:pPr>
      <w:r>
        <w:t xml:space="preserve">Jangan membuat ulang QR hanya untuk mengganti nama file. Pembuatan ulang menghasilkan nonce baru dan identitas QR baru.</w:t>
      </w:r>
    </w:p>
    <w:p>
      <w:pPr>
        <w:numPr>
          <w:ilvl w:val="0"/>
          <w:numId w:val="1009"/>
        </w:numPr>
        <w:pStyle w:val="Compact"/>
      </w:pPr>
      <w:r>
        <w:t xml:space="preserve">Bila terdapat salah ketik, buat QR baru dan tandai QR lama tidak digunakan.</w:t>
      </w:r>
    </w:p>
    <w:bookmarkEnd w:id="57"/>
    <w:bookmarkEnd w:id="58"/>
    <w:bookmarkStart w:id="69" w:name="membuat-qr-massal-dari-csv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Membuat QR Massal dari CSV</w:t>
      </w:r>
    </w:p>
    <w:bookmarkStart w:id="59" w:name="menyiapkan-csv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Menyiapkan CSV</w:t>
      </w:r>
    </w:p>
    <w:p>
      <w:pPr>
        <w:pStyle w:val="FirstParagraph"/>
      </w:pPr>
      <w:r>
        <w:t xml:space="preserve">File minimal harus memiliki header</w:t>
      </w:r>
      <w:r>
        <w:t xml:space="preserve"> </w:t>
      </w:r>
      <w:r>
        <w:rPr>
          <w:rStyle w:val="VerbatimChar"/>
        </w:rPr>
        <w:t xml:space="preserve">nama,id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nama,id</w:t>
      </w:r>
      <w:r>
        <w:br/>
      </w:r>
      <w:r>
        <w:rPr>
          <w:rStyle w:val="VerbatimChar"/>
        </w:rPr>
        <w:t xml:space="preserve">Andi Saputra,USR0001</w:t>
      </w:r>
      <w:r>
        <w:br/>
      </w:r>
      <w:r>
        <w:rPr>
          <w:rStyle w:val="VerbatimChar"/>
        </w:rPr>
        <w:t xml:space="preserve">Siti Rahma,USR0002</w:t>
      </w:r>
    </w:p>
    <w:p>
      <w:pPr>
        <w:pStyle w:val="FirstParagraph"/>
      </w:pPr>
      <w:r>
        <w:t xml:space="preserve">Gunakan UTF-8, pemisah koma, satu pengguna per baris, dan ID unik. Periksa agar tidak ada baris kosong atau formula spreadsheet yang tidak dibutuhkan.</w:t>
      </w:r>
    </w:p>
    <w:bookmarkEnd w:id="59"/>
    <w:bookmarkStart w:id="66" w:name="menggunakan-csv-generator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Menggunakan CSV Generator</w:t>
      </w:r>
    </w:p>
    <w:p>
      <w:pPr>
        <w:pStyle w:val="FirstParagraph"/>
      </w:pPr>
      <w:r>
        <w:t xml:space="preserve">Halaman</w:t>
      </w:r>
      <w:r>
        <w:t xml:space="preserve"> </w:t>
      </w:r>
      <w:r>
        <w:rPr>
          <w:rStyle w:val="VerbatimChar"/>
        </w:rPr>
        <w:t xml:space="preserve">/generate_csv</w:t>
      </w:r>
      <w:r>
        <w:t xml:space="preserve"> </w:t>
      </w:r>
      <w:r>
        <w:t xml:space="preserve">dapat membuat dataset uji tanpa aplikasi spreadsheet.</w:t>
      </w:r>
    </w:p>
    <w:p>
      <w:pPr>
        <w:pStyle w:val="CaptionedFigure"/>
      </w:pPr>
      <w:r>
        <w:drawing>
          <ns1:inline>
            <ns1:extent cx="5334000" cy="4654559"/>
            <ns1:effectExtent b="0" l="0" r="0" t="0"/>
            <ns1:docPr descr="Gambar 5. CSV Generator: Simple, Advanced, dan Massive Mode." title="" id="61" name="Picture"/>
            <ns2:graphic>
              <ns2:graphicData uri="http://schemas.openxmlformats.org/drawingml/2006/picture">
                <ns3:pic>
                  <ns3:nvPicPr>
                    <ns3:cNvPr descr="manual-assets/04_generate_csv.jpg" id="62" name="Picture"/>
                    <ns3:cNvPicPr>
                      <ns2:picLocks noChangeArrowheads="1" noChangeAspect="1"/>
                    </ns3:cNvPicPr>
                  </ns3:nvPicPr>
                  <ns3:blipFill>
                    <ns2:blip r:embed="rId60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4654559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5. CSV Generator: Simple, Advanced, dan Massive Mode.</w:t>
      </w:r>
    </w:p>
    <w:bookmarkStart w:id="63" w:name="simple-mode"/>
    <w:p>
      <w:pPr>
        <w:pStyle w:val="Heading3"/>
      </w:pPr>
      <w:r>
        <w:rPr>
          <w:rStyle w:val="SectionNumber"/>
        </w:rPr>
        <w:t xml:space="preserve">6.2.1</w:t>
      </w:r>
      <w:r>
        <w:tab/>
      </w:r>
      <w:r>
        <w:t xml:space="preserve">Simple Mode</w:t>
      </w:r>
    </w:p>
    <w:p>
      <w:pPr>
        <w:numPr>
          <w:ilvl w:val="0"/>
          <w:numId w:val="1010"/>
        </w:numPr>
        <w:pStyle w:val="Compact"/>
      </w:pPr>
      <w:r>
        <w:t xml:space="preserve">Isi</w:t>
      </w:r>
      <w:r>
        <w:t xml:space="preserve"> </w:t>
      </w:r>
      <w:r>
        <w:rPr>
          <w:bCs/>
          <w:b/>
        </w:rPr>
        <w:t xml:space="preserve">Jumlah Data</w:t>
      </w:r>
      <w:r>
        <w:t xml:space="preserve"> </w:t>
      </w:r>
      <w:r>
        <w:t xml:space="preserve">(1 sampai 1.000.000).</w:t>
      </w:r>
    </w:p>
    <w:p>
      <w:pPr>
        <w:numPr>
          <w:ilvl w:val="0"/>
          <w:numId w:val="1010"/>
        </w:numPr>
        <w:pStyle w:val="Compact"/>
      </w:pPr>
      <w:r>
        <w:t xml:space="preserve">Pilih</w:t>
      </w:r>
      <w:r>
        <w:t xml:space="preserve"> </w:t>
      </w:r>
      <w:r>
        <w:rPr>
          <w:bCs/>
          <w:b/>
        </w:rPr>
        <w:t xml:space="preserve">Random Names</w:t>
      </w:r>
      <w:r>
        <w:t xml:space="preserve">,</w:t>
      </w:r>
      <w:r>
        <w:t xml:space="preserve"> </w:t>
      </w:r>
      <w:r>
        <w:rPr>
          <w:bCs/>
          <w:b/>
        </w:rPr>
        <w:t xml:space="preserve">Sequential Users</w:t>
      </w:r>
      <w:r>
        <w:t xml:space="preserve">, atau</w:t>
      </w:r>
      <w:r>
        <w:t xml:space="preserve"> </w:t>
      </w:r>
      <w:r>
        <w:rPr>
          <w:bCs/>
          <w:b/>
        </w:rPr>
        <w:t xml:space="preserve">Event Participants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Preview Data</w:t>
      </w:r>
      <w:r>
        <w:t xml:space="preserve"> </w:t>
      </w:r>
      <w:r>
        <w:t xml:space="preserve">untuk melihat 10 baris pertama.</w:t>
      </w:r>
    </w:p>
    <w:p>
      <w:pPr>
        <w:numPr>
          <w:ilvl w:val="0"/>
          <w:numId w:val="1010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Generate &amp; Download CSV</w:t>
      </w:r>
      <w:r>
        <w:t xml:space="preserve">.</w:t>
      </w:r>
    </w:p>
    <w:bookmarkEnd w:id="63"/>
    <w:bookmarkStart w:id="64" w:name="advanced-mode"/>
    <w:p>
      <w:pPr>
        <w:pStyle w:val="Heading3"/>
      </w:pPr>
      <w:r>
        <w:rPr>
          <w:rStyle w:val="SectionNumber"/>
        </w:rPr>
        <w:t xml:space="preserve">6.2.2</w:t>
      </w:r>
      <w:r>
        <w:tab/>
      </w:r>
      <w:r>
        <w:t xml:space="preserve">Advanced Mode</w:t>
      </w:r>
    </w:p>
    <w:p>
      <w:pPr>
        <w:numPr>
          <w:ilvl w:val="0"/>
          <w:numId w:val="1011"/>
        </w:numPr>
        <w:pStyle w:val="Compact"/>
      </w:pPr>
      <w:r>
        <w:t xml:space="preserve">Isi jumlah data,</w:t>
      </w:r>
      <w:r>
        <w:t xml:space="preserve"> </w:t>
      </w:r>
      <w:r>
        <w:rPr>
          <w:bCs/>
          <w:b/>
        </w:rPr>
        <w:t xml:space="preserve">Prefix Nama</w:t>
      </w:r>
      <w:r>
        <w:t xml:space="preserve">,</w:t>
      </w:r>
      <w:r>
        <w:t xml:space="preserve"> </w:t>
      </w:r>
      <w:r>
        <w:rPr>
          <w:bCs/>
          <w:b/>
        </w:rPr>
        <w:t xml:space="preserve">Prefix ID</w:t>
      </w:r>
      <w:r>
        <w:t xml:space="preserve">, dan</w:t>
      </w:r>
      <w:r>
        <w:t xml:space="preserve"> </w:t>
      </w:r>
      <w:r>
        <w:rPr>
          <w:bCs/>
          <w:b/>
        </w:rPr>
        <w:t xml:space="preserve">Start Number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Pilih kolom tambahan: email, phone, dan/atau department.</w:t>
      </w:r>
    </w:p>
    <w:p>
      <w:pPr>
        <w:numPr>
          <w:ilvl w:val="0"/>
          <w:numId w:val="1011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Generate Smart CSV</w:t>
      </w:r>
      <w:r>
        <w:t xml:space="preserve">.</w:t>
      </w:r>
    </w:p>
    <w:bookmarkEnd w:id="64"/>
    <w:bookmarkStart w:id="65" w:name="massive-mode"/>
    <w:p>
      <w:pPr>
        <w:pStyle w:val="Heading3"/>
      </w:pPr>
      <w:r>
        <w:rPr>
          <w:rStyle w:val="SectionNumber"/>
        </w:rPr>
        <w:t xml:space="preserve">6.2.3</w:t>
      </w:r>
      <w:r>
        <w:tab/>
      </w:r>
      <w:r>
        <w:t xml:space="preserve">Massive Mode</w:t>
      </w:r>
    </w:p>
    <w:p>
      <w:pPr>
        <w:pStyle w:val="FirstParagraph"/>
      </w:pPr>
      <w:r>
        <w:t xml:space="preserve">Mode ini ditujukan untuk pengujian ekstrem. Jumlah 10.000 sampai 100.000 lazim dipakai untuk uji performa; batas form mencapai 1.000.000 data. Jalankan hanya dengan persetujuan administrator karena file besar memakai CPU, memori, storage, dan waktu.</w:t>
      </w:r>
    </w:p>
    <w:bookmarkEnd w:id="65"/>
    <w:bookmarkEnd w:id="66"/>
    <w:bookmarkStart w:id="67" w:name="upload-dan-generate-massal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Upload dan Generate Massal</w:t>
      </w:r>
    </w:p>
    <w:p>
      <w:pPr>
        <w:numPr>
          <w:ilvl w:val="0"/>
          <w:numId w:val="1012"/>
        </w:numPr>
        <w:pStyle w:val="Compact"/>
      </w:pPr>
      <w:r>
        <w:t xml:space="preserve">Buka QR Generator dan pilih tab</w:t>
      </w:r>
      <w:r>
        <w:t xml:space="preserve"> </w:t>
      </w:r>
      <w:r>
        <w:rPr>
          <w:bCs/>
          <w:b/>
        </w:rPr>
        <w:t xml:space="preserve">Generate Massal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Pilih file CSV yang telah diperiksa.</w:t>
      </w:r>
    </w:p>
    <w:p>
      <w:pPr>
        <w:numPr>
          <w:ilvl w:val="0"/>
          <w:numId w:val="1012"/>
        </w:numPr>
        <w:pStyle w:val="Compact"/>
      </w:pPr>
      <w:r>
        <w:t xml:space="preserve">Pilih algoritma tanda tangan.</w:t>
      </w:r>
    </w:p>
    <w:p>
      <w:pPr>
        <w:numPr>
          <w:ilvl w:val="0"/>
          <w:numId w:val="1012"/>
        </w:numPr>
        <w:pStyle w:val="Compact"/>
      </w:pPr>
      <w:r>
        <w:t xml:space="preserve">Klik tombol generate massal.</w:t>
      </w:r>
    </w:p>
    <w:p>
      <w:pPr>
        <w:numPr>
          <w:ilvl w:val="0"/>
          <w:numId w:val="1012"/>
        </w:numPr>
        <w:pStyle w:val="Compact"/>
      </w:pPr>
      <w:r>
        <w:t xml:space="preserve">Tunggu halaman progress. Jangan menutup browser bila halaman menyatakan proses masih dimulai.</w:t>
      </w:r>
    </w:p>
    <w:p>
      <w:pPr>
        <w:numPr>
          <w:ilvl w:val="0"/>
          <w:numId w:val="1012"/>
        </w:numPr>
        <w:pStyle w:val="Compact"/>
      </w:pPr>
      <w:r>
        <w:t xml:space="preserve">Buka hasil setelah status selesai.</w:t>
      </w:r>
    </w:p>
    <w:p>
      <w:pPr>
        <w:numPr>
          <w:ilvl w:val="0"/>
          <w:numId w:val="1012"/>
        </w:numPr>
        <w:pStyle w:val="Compact"/>
      </w:pPr>
      <w:r>
        <w:t xml:space="preserve">Unduh file satu per satu atau arsip ZIP melalui tombol yang tersedia.</w:t>
      </w:r>
    </w:p>
    <w:bookmarkEnd w:id="67"/>
    <w:bookmarkStart w:id="68" w:name="membaca-progress-dan-hasil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Membaca Progress dan Hasil</w:t>
      </w:r>
    </w:p>
    <w:p>
      <w:pPr>
        <w:pStyle w:val="FirstParagraph"/>
      </w:pPr>
      <w:r>
        <w:t xml:space="preserve">Progress menampilkan persentase, jumlah selesai, estimasi/kecepatan, dan status task. Hasil massal dapat memuat total sukses/gagal, waktu rata-rata, dimensi QR, serta link download.</w:t>
      </w:r>
    </w:p>
    <w:p>
      <w:pPr>
        <w:pStyle w:val="BodyText"/>
      </w:pPr>
      <w:r>
        <w:t xml:space="preserve">Jika task dihentikan, hasil yang sudah selesai dapat tetap ada, tetapi jangan menganggap batch lengkap. Cocokkan jumlah output dengan jumlah baris input sebelum mendistribusikan QR.</w:t>
      </w:r>
    </w:p>
    <w:bookmarkEnd w:id="68"/>
    <w:bookmarkEnd w:id="69"/>
    <w:bookmarkStart w:id="82" w:name="verifikasi-file-qr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Verifikasi File QR</w:t>
      </w:r>
    </w:p>
    <w:bookmarkStart w:id="73" w:name="workspace-verifikasi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Workspace Verifikasi</w:t>
      </w:r>
    </w:p>
    <w:p>
      <w:pPr>
        <w:pStyle w:val="FirstParagraph"/>
      </w:pPr>
      <w:r>
        <w:t xml:space="preserve">Dari Home klik</w:t>
      </w:r>
      <w:r>
        <w:t xml:space="preserve"> </w:t>
      </w:r>
      <w:r>
        <w:rPr>
          <w:bCs/>
          <w:b/>
        </w:rPr>
        <w:t xml:space="preserve">Buka Verifikasi</w:t>
      </w:r>
      <w:r>
        <w:t xml:space="preserve">. Workspace memiliki tab</w:t>
      </w:r>
      <w:r>
        <w:t xml:space="preserve"> </w:t>
      </w:r>
      <w:r>
        <w:rPr>
          <w:bCs/>
          <w:b/>
        </w:rPr>
        <w:t xml:space="preserve">Verifikasi Tunggal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Verifikasi Massal</w:t>
      </w:r>
      <w:r>
        <w:t xml:space="preserve">.</w:t>
      </w:r>
    </w:p>
    <w:p>
      <w:pPr>
        <w:pStyle w:val="CaptionedFigure"/>
      </w:pPr>
      <w:r>
        <w:drawing>
          <ns1:inline>
            <ns1:extent cx="5334000" cy="2998910"/>
            <ns1:effectExtent b="0" l="0" r="0" t="0"/>
            <ns1:docPr descr="Gambar 6. Workspace upload verifikasi QR." title="" id="71" name="Picture"/>
            <ns2:graphic>
              <ns2:graphicData uri="http://schemas.openxmlformats.org/drawingml/2006/picture">
                <ns3:pic>
                  <ns3:nvPicPr>
                    <ns3:cNvPr descr="manual-assets/05_scanner_workspace.jpg" id="72" name="Picture"/>
                    <ns3:cNvPicPr>
                      <ns2:picLocks noChangeArrowheads="1" noChangeAspect="1"/>
                    </ns3:cNvPicPr>
                  </ns3:nvPicPr>
                  <ns3:blipFill>
                    <ns2:blip r:embed="rId70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99891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6. Workspace upload verifikasi QR.</w:t>
      </w:r>
    </w:p>
    <w:bookmarkEnd w:id="73"/>
    <w:bookmarkStart w:id="75" w:name="verifikasi-tunggal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Verifikasi Tunggal</w:t>
      </w:r>
    </w:p>
    <w:p>
      <w:pPr>
        <w:numPr>
          <w:ilvl w:val="0"/>
          <w:numId w:val="1013"/>
        </w:numPr>
        <w:pStyle w:val="Compact"/>
      </w:pPr>
      <w:r>
        <w:t xml:space="preserve">Pilih tab</w:t>
      </w:r>
      <w:r>
        <w:t xml:space="preserve"> </w:t>
      </w:r>
      <w:r>
        <w:rPr>
          <w:bCs/>
          <w:b/>
        </w:rPr>
        <w:t xml:space="preserve">Verifikasi Tunggal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Drag &amp; drop gambar QR ke area upload, atau klik</w:t>
      </w:r>
      <w:r>
        <w:t xml:space="preserve"> </w:t>
      </w:r>
      <w:r>
        <w:rPr>
          <w:bCs/>
          <w:b/>
        </w:rPr>
        <w:t xml:space="preserve">Pilih File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Pastikan hanya satu file yang terpilih.</w:t>
      </w:r>
    </w:p>
    <w:p>
      <w:pPr>
        <w:numPr>
          <w:ilvl w:val="0"/>
          <w:numId w:val="1013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Verifikasi QR Code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Tunggu halaman hasil.</w:t>
      </w:r>
    </w:p>
    <w:p>
      <w:pPr>
        <w:numPr>
          <w:ilvl w:val="0"/>
          <w:numId w:val="1013"/>
        </w:numPr>
        <w:pStyle w:val="Compact"/>
      </w:pPr>
      <w:r>
        <w:t xml:space="preserve">Baca status utama, lalu cocokkan nama, ID, algoritma, dan detail bila tersedia.</w:t>
      </w:r>
    </w:p>
    <w:p>
      <w:pPr>
        <w:numPr>
          <w:ilvl w:val="0"/>
          <w:numId w:val="1013"/>
        </w:numPr>
        <w:pStyle w:val="Compact"/>
      </w:pPr>
      <w:r>
        <w:t xml:space="preserve">Terapkan keputusan pada tabel status di Bab</w:t>
      </w:r>
      <w:r>
        <w:t xml:space="preserve"> </w:t>
      </w:r>
      <w:r>
        <w:t xml:space="preserve">“</w:t>
      </w:r>
      <w:r>
        <w:t xml:space="preserve">Mengenal Sistem</w:t>
      </w:r>
      <w:r>
        <w:t xml:space="preserve">”</w:t>
      </w:r>
      <w:r>
        <w:t xml:space="preserve">.</w:t>
      </w:r>
    </w:p>
    <w:bookmarkStart w:id="74" w:name="tips-agar-qr-terbaca"/>
    <w:p>
      <w:pPr>
        <w:pStyle w:val="Heading3"/>
      </w:pPr>
      <w:r>
        <w:rPr>
          <w:rStyle w:val="SectionNumber"/>
        </w:rPr>
        <w:t xml:space="preserve">7.2.1</w:t>
      </w:r>
      <w:r>
        <w:tab/>
      </w:r>
      <w:r>
        <w:t xml:space="preserve">Tips agar QR Terbaca</w:t>
      </w:r>
    </w:p>
    <w:p>
      <w:pPr>
        <w:numPr>
          <w:ilvl w:val="0"/>
          <w:numId w:val="1014"/>
        </w:numPr>
        <w:pStyle w:val="Compact"/>
      </w:pPr>
      <w:r>
        <w:t xml:space="preserve">Gunakan gambar fokus dengan kontras tinggi.</w:t>
      </w:r>
    </w:p>
    <w:p>
      <w:pPr>
        <w:numPr>
          <w:ilvl w:val="0"/>
          <w:numId w:val="1014"/>
        </w:numPr>
        <w:pStyle w:val="Compact"/>
      </w:pPr>
      <w:r>
        <w:t xml:space="preserve">Sisakan</w:t>
      </w:r>
      <w:r>
        <w:t xml:space="preserve"> </w:t>
      </w:r>
      <w:r>
        <w:rPr>
          <w:iCs/>
          <w:i/>
        </w:rPr>
        <w:t xml:space="preserve">quiet zone</w:t>
      </w:r>
      <w:r>
        <w:t xml:space="preserve"> </w:t>
      </w:r>
      <w:r>
        <w:t xml:space="preserve">putih di sekeliling QR.</w:t>
      </w:r>
    </w:p>
    <w:p>
      <w:pPr>
        <w:numPr>
          <w:ilvl w:val="0"/>
          <w:numId w:val="1014"/>
        </w:numPr>
        <w:pStyle w:val="Compact"/>
      </w:pPr>
      <w:r>
        <w:t xml:space="preserve">Hindari crop yang memotong modul QR.</w:t>
      </w:r>
    </w:p>
    <w:p>
      <w:pPr>
        <w:numPr>
          <w:ilvl w:val="0"/>
          <w:numId w:val="1014"/>
        </w:numPr>
        <w:pStyle w:val="Compact"/>
      </w:pPr>
      <w:r>
        <w:t xml:space="preserve">Jangan unggah screenshot yang terlalu kecil atau terkena pantulan cahaya.</w:t>
      </w:r>
    </w:p>
    <w:p>
      <w:pPr>
        <w:numPr>
          <w:ilvl w:val="0"/>
          <w:numId w:val="1014"/>
        </w:numPr>
        <w:pStyle w:val="Compact"/>
      </w:pPr>
      <w:r>
        <w:t xml:space="preserve">Bila gagal, gunakan file QR asli hasil download.</w:t>
      </w:r>
    </w:p>
    <w:bookmarkEnd w:id="74"/>
    <w:bookmarkEnd w:id="75"/>
    <w:bookmarkStart w:id="79" w:name="verifikasi-massal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Verifikasi Massal</w:t>
      </w:r>
    </w:p>
    <w:p>
      <w:pPr>
        <w:numPr>
          <w:ilvl w:val="0"/>
          <w:numId w:val="1015"/>
        </w:numPr>
        <w:pStyle w:val="Compact"/>
      </w:pPr>
      <w:r>
        <w:t xml:space="preserve">Pilih tab</w:t>
      </w:r>
      <w:r>
        <w:t xml:space="preserve"> </w:t>
      </w:r>
      <w:r>
        <w:rPr>
          <w:bCs/>
          <w:b/>
        </w:rPr>
        <w:t xml:space="preserve">Verifikasi Massal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Pilih beberapa file PNG/JPG/JPEG/GIF.</w:t>
      </w:r>
    </w:p>
    <w:p>
      <w:pPr>
        <w:numPr>
          <w:ilvl w:val="0"/>
          <w:numId w:val="1015"/>
        </w:numPr>
        <w:pStyle w:val="Compact"/>
      </w:pPr>
      <w:r>
        <w:t xml:space="preserve">Periksa daftar/jumlah file.</w:t>
      </w:r>
    </w:p>
    <w:p>
      <w:pPr>
        <w:numPr>
          <w:ilvl w:val="0"/>
          <w:numId w:val="1015"/>
        </w:numPr>
        <w:pStyle w:val="Compact"/>
      </w:pPr>
      <w:r>
        <w:t xml:space="preserve">Mulai verifikasi massal.</w:t>
      </w:r>
    </w:p>
    <w:p>
      <w:pPr>
        <w:numPr>
          <w:ilvl w:val="0"/>
          <w:numId w:val="1015"/>
        </w:numPr>
        <w:pStyle w:val="Compact"/>
      </w:pPr>
      <w:r>
        <w:t xml:space="preserve">Untuk batch besar, sistem membuat job async dan membuka halaman progress.</w:t>
      </w:r>
    </w:p>
    <w:p>
      <w:pPr>
        <w:numPr>
          <w:ilvl w:val="0"/>
          <w:numId w:val="1015"/>
        </w:numPr>
        <w:pStyle w:val="Compact"/>
      </w:pPr>
      <w:r>
        <w:t xml:space="preserve">Tunggu status selesai atau pantau dari</w:t>
      </w:r>
      <w:r>
        <w:t xml:space="preserve"> </w:t>
      </w:r>
      <w:r>
        <w:rPr>
          <w:bCs/>
          <w:b/>
        </w:rPr>
        <w:t xml:space="preserve">Job Massal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Buka hasil dan ekspor laporan jika diperlukan.</w:t>
      </w:r>
    </w:p>
    <w:p>
      <w:pPr>
        <w:pStyle w:val="CaptionedFigure"/>
      </w:pPr>
      <w:r>
        <w:drawing>
          <ns1:inline>
            <ns1:extent cx="5334000" cy="4119597"/>
            <ns1:effectExtent b="0" l="0" r="0" t="0"/>
            <ns1:docPr descr="Gambar 7. Halaman progress verifikasi massal asynchronous." title="" id="77" name="Picture"/>
            <ns2:graphic>
              <ns2:graphicData uri="http://schemas.openxmlformats.org/drawingml/2006/picture">
                <ns3:pic>
                  <ns3:nvPicPr>
                    <ns3:cNvPr descr="manual-assets/16_verify_massal_async.jpg" id="78" name="Picture"/>
                    <ns3:cNvPicPr>
                      <ns2:picLocks noChangeArrowheads="1" noChangeAspect="1"/>
                    </ns3:cNvPicPr>
                  </ns3:nvPicPr>
                  <ns3:blipFill>
                    <ns2:blip r:embed="rId76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4119597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7. Halaman progress verifikasi massal asynchronous.</w:t>
      </w:r>
    </w:p>
    <w:bookmarkEnd w:id="79"/>
    <w:bookmarkStart w:id="80" w:name="batas-upload-massal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Batas Upload Massal</w:t>
      </w:r>
    </w:p>
    <w:p>
      <w:pPr>
        <w:pStyle w:val="FirstParagraph"/>
      </w:pPr>
      <w:r>
        <w:t xml:space="preserve">Konfigurasi saat manual diterbitkan: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Nilai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Implikasi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Maksimum per 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lebih besar ditolak.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Maksimum request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semua file dan overhead multipart tidak boleh melampaui batas.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Maksimum multipart part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 file biasanya satu part.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Ekstensi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PNG, JPG, JPEG, GIF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lain tidak diproses sebagai gambar QR.</w:t>
            </w:r>
          </w:p>
        </w:tc>
      </w:tr>
    </w:tbl>
    <w:p>
      <w:pPr>
        <w:pStyle w:val="BodyText"/>
      </w:pPr>
      <w:r>
        <w:t xml:space="preserve">Batas efektif adalah nilai terkecil antara 20.000 file dan</w:t>
      </w:r>
      <w:r>
        <w:t xml:space="preserve"> </w:t>
      </w:r>
      <w:r>
        <w:rPr>
          <w:rStyle w:val="VerbatimChar"/>
        </w:rPr>
        <w:t xml:space="preserve">500 MB / rata-rata ukuran file</w:t>
      </w:r>
      <w:r>
        <w:t xml:space="preserve">. Untuk penggunaan stabil, pecah batch besar menjadi beberapa job dan beri nama folder sumber dengan jelas.</w:t>
      </w:r>
    </w:p>
    <w:bookmarkEnd w:id="80"/>
    <w:bookmarkStart w:id="81" w:name="membaca-laporan-massal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Membaca Laporan Massal</w:t>
      </w:r>
    </w:p>
    <w:p>
      <w:pPr>
        <w:pStyle w:val="FirstParagraph"/>
      </w:pPr>
      <w:r>
        <w:t xml:space="preserve">Periksa total file, sukses decode, valid, replay, data palsu/error, success rate, serta waktu load/decode/verify/database. Untuk audit, jangan hanya menyimpan persentase; ekspor detail per file agar temuan dapat ditelusuri.</w:t>
      </w:r>
    </w:p>
    <w:bookmarkEnd w:id="81"/>
    <w:bookmarkEnd w:id="82"/>
    <w:bookmarkStart w:id="90" w:name="verifikasi-kamera-hp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Verifikasi Kamera HP</w:t>
      </w:r>
    </w:p>
    <w:bookmarkStart w:id="83" w:name="persiapan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Persiapan</w:t>
      </w:r>
    </w:p>
    <w:p>
      <w:pPr>
        <w:numPr>
          <w:ilvl w:val="0"/>
          <w:numId w:val="1016"/>
        </w:numPr>
        <w:pStyle w:val="Compact"/>
      </w:pPr>
      <w:r>
        <w:t xml:space="preserve">Gunakan Chrome/Safari/Edge modern.</w:t>
      </w:r>
    </w:p>
    <w:p>
      <w:pPr>
        <w:numPr>
          <w:ilvl w:val="0"/>
          <w:numId w:val="1016"/>
        </w:numPr>
        <w:pStyle w:val="Compact"/>
      </w:pPr>
      <w:r>
        <w:t xml:space="preserve">Pastikan HP dapat mengakses domain aplikasi.</w:t>
      </w:r>
    </w:p>
    <w:p>
      <w:pPr>
        <w:numPr>
          <w:ilvl w:val="0"/>
          <w:numId w:val="1016"/>
        </w:numPr>
        <w:pStyle w:val="Compact"/>
      </w:pPr>
      <w:r>
        <w:t xml:space="preserve">Gunakan HTTPS; browser umumnya menolak kamera pada HTTP non-localhost.</w:t>
      </w:r>
    </w:p>
    <w:p>
      <w:pPr>
        <w:numPr>
          <w:ilvl w:val="0"/>
          <w:numId w:val="1016"/>
        </w:numPr>
        <w:pStyle w:val="Compact"/>
      </w:pPr>
      <w:r>
        <w:t xml:space="preserve">Bersihkan lensa kamera dan atur pencahayaan.</w:t>
      </w:r>
    </w:p>
    <w:bookmarkEnd w:id="83"/>
    <w:bookmarkStart w:id="87" w:name="memindai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Memindai</w:t>
      </w:r>
    </w:p>
    <w:p>
      <w:pPr>
        <w:numPr>
          <w:ilvl w:val="0"/>
          <w:numId w:val="1017"/>
        </w:numPr>
        <w:pStyle w:val="Compact"/>
      </w:pPr>
      <w:r>
        <w:t xml:space="preserve">Buka</w:t>
      </w:r>
      <w:r>
        <w:t xml:space="preserve"> </w:t>
      </w:r>
      <w:r>
        <w:rPr>
          <w:rStyle w:val="VerbatimChar"/>
        </w:rPr>
        <w:t xml:space="preserve">/mobile_scan</w:t>
      </w:r>
      <w:r>
        <w:t xml:space="preserve"> </w:t>
      </w:r>
      <w:r>
        <w:t xml:space="preserve">atau klik</w:t>
      </w:r>
      <w:r>
        <w:t xml:space="preserve"> </w:t>
      </w:r>
      <w:r>
        <w:rPr>
          <w:bCs/>
          <w:b/>
        </w:rPr>
        <w:t xml:space="preserve">Buka Mobile Scan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Izinkan kamera ketika browser meminta izin.</w:t>
      </w:r>
    </w:p>
    <w:p>
      <w:pPr>
        <w:numPr>
          <w:ilvl w:val="0"/>
          <w:numId w:val="1017"/>
        </w:numPr>
        <w:pStyle w:val="Compact"/>
      </w:pPr>
      <w:r>
        <w:t xml:space="preserve">Arahkan QR ke area kamera dan jaga perangkat tetap stabil.</w:t>
      </w:r>
    </w:p>
    <w:p>
      <w:pPr>
        <w:numPr>
          <w:ilvl w:val="0"/>
          <w:numId w:val="1017"/>
        </w:numPr>
        <w:pStyle w:val="Compact"/>
      </w:pPr>
      <w:r>
        <w:t xml:space="preserve">Setelah terbaca, sistem menyelesaikan target scan dan membuka halaman verifikasi.</w:t>
      </w:r>
    </w:p>
    <w:p>
      <w:pPr>
        <w:numPr>
          <w:ilvl w:val="0"/>
          <w:numId w:val="1017"/>
        </w:numPr>
        <w:pStyle w:val="Compact"/>
      </w:pPr>
      <w:r>
        <w:t xml:space="preserve">Baca status. Jangan kembali lalu memindai QR yang sama kecuali ingin menguji replay.</w:t>
      </w:r>
    </w:p>
    <w:p>
      <w:pPr>
        <w:pStyle w:val="CaptionedFigure"/>
      </w:pPr>
      <w:r>
        <w:drawing>
          <ns1:inline>
            <ns1:extent cx="5334000" cy="5158282"/>
            <ns1:effectExtent b="0" l="0" r="0" t="0"/>
            <ns1:docPr descr="Gambar 8. Scanner HP dan input manual." title="" id="85" name="Picture"/>
            <ns2:graphic>
              <ns2:graphicData uri="http://schemas.openxmlformats.org/drawingml/2006/picture">
                <ns3:pic>
                  <ns3:nvPicPr>
                    <ns3:cNvPr descr="manual-assets/06_scanner_hp_mobile.jpg" id="86" name="Picture"/>
                    <ns3:cNvPicPr>
                      <ns2:picLocks noChangeArrowheads="1" noChangeAspect="1"/>
                    </ns3:cNvPicPr>
                  </ns3:nvPicPr>
                  <ns3:blipFill>
                    <ns2:blip r:embed="rId84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5158282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8. Scanner HP dan input manual.</w:t>
      </w:r>
    </w:p>
    <w:bookmarkEnd w:id="87"/>
    <w:bookmarkStart w:id="88" w:name="input-manual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Input Manual</w:t>
      </w:r>
    </w:p>
    <w:p>
      <w:pPr>
        <w:pStyle w:val="FirstParagraph"/>
      </w:pPr>
      <w:r>
        <w:t xml:space="preserve">Bila kamera tidak tersedia:</w:t>
      </w:r>
    </w:p>
    <w:p>
      <w:pPr>
        <w:numPr>
          <w:ilvl w:val="0"/>
          <w:numId w:val="1018"/>
        </w:numPr>
        <w:pStyle w:val="Compact"/>
      </w:pPr>
      <w:r>
        <w:t xml:space="preserve">Salin URL QR atau data QR lengkap.</w:t>
      </w:r>
    </w:p>
    <w:p>
      <w:pPr>
        <w:numPr>
          <w:ilvl w:val="0"/>
          <w:numId w:val="1018"/>
        </w:numPr>
        <w:pStyle w:val="Compact"/>
      </w:pPr>
      <w:r>
        <w:t xml:space="preserve">Tempel pada field</w:t>
      </w:r>
      <w:r>
        <w:t xml:space="preserve"> </w:t>
      </w:r>
      <w:r>
        <w:rPr>
          <w:bCs/>
          <w:b/>
        </w:rPr>
        <w:t xml:space="preserve">Input manual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Jalankan tombol buka/verifikasi.</w:t>
      </w:r>
    </w:p>
    <w:p>
      <w:pPr>
        <w:numPr>
          <w:ilvl w:val="0"/>
          <w:numId w:val="1018"/>
        </w:numPr>
        <w:pStyle w:val="Compact"/>
      </w:pPr>
      <w:r>
        <w:t xml:space="preserve">Pastikan URL mengarah ke domain sistem, terutama untuk QR dengan bentuk</w:t>
      </w:r>
      <w:r>
        <w:t xml:space="preserve"> </w:t>
      </w:r>
      <w:r>
        <w:rPr>
          <w:rStyle w:val="VerbatimChar"/>
        </w:rPr>
        <w:t xml:space="preserve">/v/&lt;token&gt;</w:t>
      </w:r>
      <w:r>
        <w:t xml:space="preserve">.</w:t>
      </w:r>
    </w:p>
    <w:bookmarkEnd w:id="88"/>
    <w:bookmarkStart w:id="89" w:name="masalah-kamera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Masalah Kamera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Gejala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Penanganan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Izin kamera ditolak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Buka pengaturan situs browser, izinkan Camera, lalu muat ulang.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Layar kamera hitam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Tutup aplikasi lain yang memakai kamera; ganti kamera depan/belakang.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terbaca tetapi URL gagal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Pastikan koneksi dan</w:t>
            </w:r>
            <w:r>
              <w:t xml:space="preserve"> </w:t>
            </w:r>
            <w:r>
              <w:rPr>
                <w:rStyle w:val="VerbatimChar"/>
              </w:rPr>
              <w:t xml:space="preserve">BASE_URL</w:t>
            </w:r>
            <w:r>
              <w:t xml:space="preserve"> </w:t>
            </w:r>
            <w:r>
              <w:t xml:space="preserve">saat QR dibuat menggunakan domain yang dapat diakses HP.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 berulang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Jauhkan QR setelah pembacaan pertama dan tunggu hasil tampil.</w:t>
            </w:r>
          </w:p>
        </w:tc>
      </w:tr>
    </w:tbl>
    <w:bookmarkEnd w:id="89"/>
    <w:bookmarkEnd w:id="90"/>
    <w:bookmarkStart w:id="97" w:name="verifikasi-scanner-usb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Verifikasi Scanner USB</w:t>
      </w:r>
    </w:p>
    <w:bookmarkStart w:id="94" w:name="cara-kerja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Cara Kerja</w:t>
      </w:r>
    </w:p>
    <w:p>
      <w:pPr>
        <w:pStyle w:val="FirstParagraph"/>
      </w:pPr>
      <w:r>
        <w:t xml:space="preserve">Scanner USB diperlakukan seperti keyboard. Perangkat menulis isi QR ke input dan biasanya mengirim Enter untuk memulai verifikasi.</w:t>
      </w:r>
    </w:p>
    <w:p>
      <w:pPr>
        <w:pStyle w:val="CaptionedFigure"/>
      </w:pPr>
      <w:r>
        <w:drawing>
          <ns1:inline>
            <ns1:extent cx="5334000" cy="3908736"/>
            <ns1:effectExtent b="0" l="0" r="0" t="0"/>
            <ns1:docPr descr="Gambar 9. Halaman Scanner Langsung/USB." title="" id="92" name="Picture"/>
            <ns2:graphic>
              <ns2:graphicData uri="http://schemas.openxmlformats.org/drawingml/2006/picture">
                <ns3:pic>
                  <ns3:nvPicPr>
                    <ns3:cNvPr descr="manual-assets/07_scanner_usb_verify_direct.jpg" id="93" name="Picture"/>
                    <ns3:cNvPicPr>
                      <ns2:picLocks noChangeArrowheads="1" noChangeAspect="1"/>
                    </ns3:cNvPicPr>
                  </ns3:nvPicPr>
                  <ns3:blipFill>
                    <ns2:blip r:embed="rId91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908736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9. Halaman Scanner Langsung/USB.</w:t>
      </w:r>
    </w:p>
    <w:bookmarkEnd w:id="94"/>
    <w:bookmarkStart w:id="95" w:name="prosedur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Prosedur</w:t>
      </w:r>
    </w:p>
    <w:p>
      <w:pPr>
        <w:numPr>
          <w:ilvl w:val="0"/>
          <w:numId w:val="1019"/>
        </w:numPr>
        <w:pStyle w:val="Compact"/>
      </w:pPr>
      <w:r>
        <w:t xml:space="preserve">Sambungkan scanner USB dan tunggu sistem operasi mengenalinya.</w:t>
      </w:r>
    </w:p>
    <w:p>
      <w:pPr>
        <w:numPr>
          <w:ilvl w:val="0"/>
          <w:numId w:val="1019"/>
        </w:numPr>
        <w:pStyle w:val="Compact"/>
      </w:pPr>
      <w:r>
        <w:t xml:space="preserve">Buka</w:t>
      </w:r>
      <w:r>
        <w:t xml:space="preserve"> </w:t>
      </w:r>
      <w:r>
        <w:rPr>
          <w:rStyle w:val="VerbatimChar"/>
        </w:rPr>
        <w:t xml:space="preserve">/verify_direct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Klik field</w:t>
      </w:r>
      <w:r>
        <w:t xml:space="preserve"> </w:t>
      </w:r>
      <w:r>
        <w:rPr>
          <w:bCs/>
          <w:b/>
        </w:rPr>
        <w:t xml:space="preserve">Scan QR Code di sini</w:t>
      </w:r>
      <w:r>
        <w:t xml:space="preserve"> </w:t>
      </w:r>
      <w:r>
        <w:t xml:space="preserve">sampai kursor aktif.</w:t>
      </w:r>
    </w:p>
    <w:p>
      <w:pPr>
        <w:numPr>
          <w:ilvl w:val="0"/>
          <w:numId w:val="1019"/>
        </w:numPr>
        <w:pStyle w:val="Compact"/>
      </w:pPr>
      <w:r>
        <w:t xml:space="preserve">Pindai QR satu kali.</w:t>
      </w:r>
    </w:p>
    <w:p>
      <w:pPr>
        <w:numPr>
          <w:ilvl w:val="0"/>
          <w:numId w:val="1019"/>
        </w:numPr>
        <w:pStyle w:val="Compact"/>
      </w:pPr>
      <w:r>
        <w:t xml:space="preserve">Jika scanner tidak mengirim Enter, klik tombol verifikasi pada halaman.</w:t>
      </w:r>
    </w:p>
    <w:p>
      <w:pPr>
        <w:numPr>
          <w:ilvl w:val="0"/>
          <w:numId w:val="1019"/>
        </w:numPr>
        <w:pStyle w:val="Compact"/>
      </w:pPr>
      <w:r>
        <w:t xml:space="preserve">Baca hasil dan pastikan counter berhasil/gagal berubah dengan benar.</w:t>
      </w:r>
    </w:p>
    <w:p>
      <w:pPr>
        <w:numPr>
          <w:ilvl w:val="0"/>
          <w:numId w:val="1019"/>
        </w:numPr>
        <w:pStyle w:val="Compact"/>
      </w:pPr>
      <w:r>
        <w:t xml:space="preserve">Pastikan input kembali kosong/fokus sebelum QR berikutnya.</w:t>
      </w:r>
    </w:p>
    <w:bookmarkEnd w:id="95"/>
    <w:bookmarkStart w:id="96" w:name="uji-perangkat-sebelum-operasional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Uji Perangkat Sebelum Operasional</w:t>
      </w:r>
    </w:p>
    <w:p>
      <w:pPr>
        <w:pStyle w:val="FirstParagraph"/>
      </w:pPr>
      <w:r>
        <w:t xml:space="preserve">Buka editor teks, pindai QR uji, lalu pastikan data muncul utuh dan diakhiri Enter. Jika karakter terpotong, samakan layout keyboard perangkat dengan konfigurasi scanner atau turunkan kecepatan output scanner.</w:t>
      </w:r>
    </w:p>
    <w:bookmarkEnd w:id="96"/>
    <w:bookmarkEnd w:id="97"/>
    <w:bookmarkStart w:id="112" w:name="modifikasi-qr-untuk-pengujian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Modifikasi QR untuk Pengujian</w:t>
      </w:r>
    </w:p>
    <w:p>
      <w:pPr>
        <w:pStyle w:val="BlockText"/>
      </w:pPr>
      <w:r>
        <w:rPr>
          <w:bCs/>
          <w:b/>
        </w:rPr>
        <w:t xml:space="preserve">PERINGATAN:</w:t>
      </w:r>
      <w:r>
        <w:t xml:space="preserve"> </w:t>
      </w:r>
      <w:r>
        <w:t xml:space="preserve">fitur ini sengaja membuat QR palsu/tidak valid. Gunakan hanya pada lingkungan dan data uji yang berizin. Jangan mendistribusikan output sebagai QR resmi.</w:t>
      </w:r>
    </w:p>
    <w:bookmarkStart w:id="104" w:name="jenis-simulasi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Jenis Simulasi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Modifikasi Nama/ID:</w:t>
      </w:r>
      <w:r>
        <w:t xml:space="preserve"> </w:t>
      </w:r>
      <w:r>
        <w:t xml:space="preserve">mengubah field data.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Replay Attack:</w:t>
      </w:r>
      <w:r>
        <w:t xml:space="preserve"> </w:t>
      </w:r>
      <w:r>
        <w:t xml:space="preserve">menggunakan ulang payload/nonce.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Ubah Timestamp:</w:t>
      </w:r>
      <w:r>
        <w:t xml:space="preserve"> </w:t>
      </w:r>
      <w:r>
        <w:t xml:space="preserve">menguji kebijakan umur payload.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Corrupt Signature:</w:t>
      </w:r>
      <w:r>
        <w:t xml:space="preserve"> </w:t>
      </w:r>
      <w:r>
        <w:t xml:space="preserve">merusak signature untuk memastikan penolakan.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Batch Modifikasi:</w:t>
      </w:r>
      <w:r>
        <w:t xml:space="preserve"> </w:t>
      </w:r>
      <w:r>
        <w:t xml:space="preserve">menerapkan skenario melalui CSV.</w:t>
      </w:r>
    </w:p>
    <w:p>
      <w:pPr>
        <w:pStyle w:val="CaptionedFigure"/>
      </w:pPr>
      <w:r>
        <w:drawing>
          <ns1:inline>
            <ns1:extent cx="5334000" cy="3260534"/>
            <ns1:effectExtent b="0" l="0" r="0" t="0"/>
            <ns1:docPr descr="Gambar 10a. Halaman Modifikasi QR bagian upload dan batch." title="" id="99" name="Picture"/>
            <ns2:graphic>
              <ns2:graphicData uri="http://schemas.openxmlformats.org/drawingml/2006/picture">
                <ns3:pic>
                  <ns3:nvPicPr>
                    <ns3:cNvPr descr="manual-assets/08_modify_qr_01.jpg" id="100" name="Picture"/>
                    <ns3:cNvPicPr>
                      <ns2:picLocks noChangeArrowheads="1" noChangeAspect="1"/>
                    </ns3:cNvPicPr>
                  </ns3:nvPicPr>
                  <ns3:blipFill>
                    <ns2:blip r:embed="rId98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260534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10a. Halaman Modifikasi QR bagian upload dan batch.</w:t>
      </w:r>
    </w:p>
    <w:p>
      <w:pPr>
        <w:pStyle w:val="CaptionedFigure"/>
      </w:pPr>
      <w:r>
        <w:drawing>
          <ns1:inline>
            <ns1:extent cx="5334000" cy="3256629"/>
            <ns1:effectExtent b="0" l="0" r="0" t="0"/>
            <ns1:docPr descr="Gambar 10b. Penjelasan jenis modifikasi pada halaman." title="" id="102" name="Picture"/>
            <ns2:graphic>
              <ns2:graphicData uri="http://schemas.openxmlformats.org/drawingml/2006/picture">
                <ns3:pic>
                  <ns3:nvPicPr>
                    <ns3:cNvPr descr="manual-assets/08_modify_qr_02.jpg" id="103" name="Picture"/>
                    <ns3:cNvPicPr>
                      <ns2:picLocks noChangeArrowheads="1" noChangeAspect="1"/>
                    </ns3:cNvPicPr>
                  </ns3:nvPicPr>
                  <ns3:blipFill>
                    <ns2:blip r:embed="rId101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256629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10b. Penjelasan jenis modifikasi pada halaman.</w:t>
      </w:r>
    </w:p>
    <w:bookmarkEnd w:id="104"/>
    <w:bookmarkStart w:id="111" w:name="prosedur-aman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Prosedur Aman</w:t>
      </w:r>
    </w:p>
    <w:p>
      <w:pPr>
        <w:numPr>
          <w:ilvl w:val="0"/>
          <w:numId w:val="1021"/>
        </w:numPr>
        <w:pStyle w:val="Compact"/>
      </w:pPr>
      <w:r>
        <w:t xml:space="preserve">Gunakan QR uji, bukan QR produksi aktif.</w:t>
      </w:r>
    </w:p>
    <w:p>
      <w:pPr>
        <w:numPr>
          <w:ilvl w:val="0"/>
          <w:numId w:val="1021"/>
        </w:numPr>
        <w:pStyle w:val="Compact"/>
      </w:pPr>
      <w:r>
        <w:t xml:space="preserve">Catat tujuan dan penanggung jawab pengujian.</w:t>
      </w:r>
    </w:p>
    <w:p>
      <w:pPr>
        <w:numPr>
          <w:ilvl w:val="0"/>
          <w:numId w:val="1021"/>
        </w:numPr>
        <w:pStyle w:val="Compact"/>
      </w:pPr>
      <w:r>
        <w:t xml:space="preserve">Upload QR asli melalui</w:t>
      </w:r>
      <w:r>
        <w:t xml:space="preserve"> </w:t>
      </w:r>
      <w:r>
        <w:rPr>
          <w:bCs/>
          <w:b/>
        </w:rPr>
        <w:t xml:space="preserve">Pilih QR Code yang valid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Pilih modifikasi dan isi nilai uji.</w:t>
      </w:r>
    </w:p>
    <w:p>
      <w:pPr>
        <w:numPr>
          <w:ilvl w:val="0"/>
          <w:numId w:val="1021"/>
        </w:numPr>
        <w:pStyle w:val="Compact"/>
      </w:pPr>
      <w:r>
        <w:t xml:space="preserve">Terapkan modifikasi.</w:t>
      </w:r>
    </w:p>
    <w:p>
      <w:pPr>
        <w:numPr>
          <w:ilvl w:val="0"/>
          <w:numId w:val="1021"/>
        </w:numPr>
        <w:pStyle w:val="Compact"/>
      </w:pPr>
      <w:r>
        <w:t xml:space="preserve">Verifikasi QR hasil dan pastikan sistem menolaknya dengan klasifikasi yang diharapkan.</w:t>
      </w:r>
    </w:p>
    <w:p>
      <w:pPr>
        <w:numPr>
          <w:ilvl w:val="0"/>
          <w:numId w:val="1021"/>
        </w:numPr>
        <w:pStyle w:val="Compact"/>
      </w:pPr>
      <w:r>
        <w:t xml:space="preserve">Buka</w:t>
      </w:r>
      <w:r>
        <w:t xml:space="preserve"> </w:t>
      </w:r>
      <w:r>
        <w:rPr>
          <w:bCs/>
          <w:b/>
        </w:rPr>
        <w:t xml:space="preserve">Log Modifikasi</w:t>
      </w:r>
      <w:r>
        <w:t xml:space="preserve"> </w:t>
      </w:r>
      <w:r>
        <w:t xml:space="preserve">untuk menyimpan bukti.</w:t>
      </w:r>
    </w:p>
    <w:p>
      <w:pPr>
        <w:numPr>
          <w:ilvl w:val="0"/>
          <w:numId w:val="1021"/>
        </w:numPr>
        <w:pStyle w:val="Compact"/>
      </w:pPr>
      <w:r>
        <w:t xml:space="preserve">Hapus output uji setelah masa penyimpanan berakhir sesuai SOP.</w:t>
      </w:r>
    </w:p>
    <w:p>
      <w:pPr>
        <w:pStyle w:val="CaptionedFigure"/>
      </w:pPr>
      <w:r>
        <w:drawing>
          <ns1:inline>
            <ns1:extent cx="5334000" cy="3549491"/>
            <ns1:effectExtent b="0" l="0" r="0" t="0"/>
            <ns1:docPr descr="Gambar 11a. Log modifikasi individual." title="" id="106" name="Picture"/>
            <ns2:graphic>
              <ns2:graphicData uri="http://schemas.openxmlformats.org/drawingml/2006/picture">
                <ns3:pic>
                  <ns3:nvPicPr>
                    <ns3:cNvPr descr="manual-assets/09_modification_logs_01.jpg" id="107" name="Picture"/>
                    <ns3:cNvPicPr>
                      <ns2:picLocks noChangeArrowheads="1" noChangeAspect="1"/>
                    </ns3:cNvPicPr>
                  </ns3:nvPicPr>
                  <ns3:blipFill>
                    <ns2:blip r:embed="rId105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549491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11a. Log modifikasi individual.</w:t>
      </w:r>
    </w:p>
    <w:p>
      <w:pPr>
        <w:pStyle w:val="CaptionedFigure"/>
      </w:pPr>
      <w:r>
        <w:drawing>
          <ns1:inline>
            <ns1:extent cx="5334000" cy="3545587"/>
            <ns1:effectExtent b="0" l="0" r="0" t="0"/>
            <ns1:docPr descr="Gambar 11b. Ringkasan log modifikasi/batch." title="" id="109" name="Picture"/>
            <ns2:graphic>
              <ns2:graphicData uri="http://schemas.openxmlformats.org/drawingml/2006/picture">
                <ns3:pic>
                  <ns3:nvPicPr>
                    <ns3:cNvPr descr="manual-assets/09_modification_logs_02.jpg" id="110" name="Picture"/>
                    <ns3:cNvPicPr>
                      <ns2:picLocks noChangeArrowheads="1" noChangeAspect="1"/>
                    </ns3:cNvPicPr>
                  </ns3:nvPicPr>
                  <ns3:blipFill>
                    <ns2:blip r:embed="rId108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545587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11b. Ringkasan log modifikasi/batch.</w:t>
      </w:r>
    </w:p>
    <w:bookmarkEnd w:id="111"/>
    <w:bookmarkEnd w:id="112"/>
    <w:bookmarkStart w:id="117" w:name="job-massal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Job Massal</w:t>
      </w:r>
    </w:p>
    <w:p>
      <w:pPr>
        <w:pStyle w:val="FirstParagraph"/>
      </w:pPr>
      <w:r>
        <w:t xml:space="preserve">Halaman</w:t>
      </w:r>
      <w:r>
        <w:t xml:space="preserve"> </w:t>
      </w:r>
      <w:r>
        <w:rPr>
          <w:rStyle w:val="VerbatimChar"/>
        </w:rPr>
        <w:t xml:space="preserve">/jobs</w:t>
      </w:r>
      <w:r>
        <w:t xml:space="preserve"> </w:t>
      </w:r>
      <w:r>
        <w:t xml:space="preserve">menyatukan status task generate dan verifikasi massal.</w:t>
      </w:r>
    </w:p>
    <w:p>
      <w:pPr>
        <w:pStyle w:val="CaptionedFigure"/>
      </w:pPr>
      <w:r>
        <w:drawing>
          <ns1:inline>
            <ns1:extent cx="5334000" cy="2998910"/>
            <ns1:effectExtent b="0" l="0" r="0" t="0"/>
            <ns1:docPr descr="Gambar 12. Daftar Job Massal." title="" id="114" name="Picture"/>
            <ns2:graphic>
              <ns2:graphicData uri="http://schemas.openxmlformats.org/drawingml/2006/picture">
                <ns3:pic>
                  <ns3:nvPicPr>
                    <ns3:cNvPr descr="manual-assets/10_jobs_massal.jpg" id="115" name="Picture"/>
                    <ns3:cNvPicPr>
                      <ns2:picLocks noChangeArrowheads="1" noChangeAspect="1"/>
                    </ns3:cNvPicPr>
                  </ns3:nvPicPr>
                  <ns3:blipFill>
                    <ns2:blip r:embed="rId113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99891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12. Daftar Job Massal.</w:t>
      </w:r>
    </w:p>
    <w:bookmarkStart w:id="116" w:name="arti-status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Arti Status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Tindakan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Menunggu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telah dicatat tetapi belum aktif.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Tunggu dan muat ulang seperlunya.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Berjalan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Proses background aktif.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Jangan memulai duplikat tanpa alasan.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berakhir normal.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Buka hasil dan cocokkan total.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Dihentikan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Pengguna/sistem menghentikan task.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Periksa hasil parsial dan alasan penghentian.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gagal.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Baca pesan error, cek input, lalu eskalasi bila perlu.</w:t>
            </w:r>
          </w:p>
        </w:tc>
      </w:tr>
    </w:tbl>
    <w:p>
      <w:pPr>
        <w:pStyle w:val="BodyText"/>
      </w:pPr>
      <w:r>
        <w:t xml:space="preserve">Gunakan ID task saat melaporkan masalah. ID memudahkan administrator menemukan metadata dan hasil task yang tepat.</w:t>
      </w:r>
    </w:p>
    <w:bookmarkEnd w:id="116"/>
    <w:bookmarkEnd w:id="117"/>
    <w:bookmarkStart w:id="130" w:name="dashboard-dan-statistik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Dashboard dan Statistik</w:t>
      </w:r>
    </w:p>
    <w:bookmarkStart w:id="127" w:name="membuka-dashboard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Membuka Dashboard</w:t>
      </w:r>
    </w:p>
    <w:p>
      <w:pPr>
        <w:pStyle w:val="FirstParagraph"/>
      </w:pPr>
      <w:r>
        <w:t xml:space="preserve">Klik</w:t>
      </w:r>
      <w:r>
        <w:t xml:space="preserve"> </w:t>
      </w:r>
      <w:r>
        <w:rPr>
          <w:bCs/>
          <w:b/>
        </w:rPr>
        <w:t xml:space="preserve">Dashboard</w:t>
      </w:r>
      <w:r>
        <w:t xml:space="preserve"> </w:t>
      </w:r>
      <w:r>
        <w:t xml:space="preserve">pada Home atau buka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 Tunggu proses kalkulasi selesai bila data log besar.</w:t>
      </w:r>
    </w:p>
    <w:p>
      <w:pPr>
        <w:pStyle w:val="CaptionedFigure"/>
      </w:pPr>
      <w:r>
        <w:drawing>
          <ns1:inline>
            <ns1:extent cx="5334000" cy="3916546"/>
            <ns1:effectExtent b="0" l="0" r="0" t="0"/>
            <ns1:docPr descr="Gambar 13a. Dashboard: KPI generate dan verifikasi." title="" id="119" name="Picture"/>
            <ns2:graphic>
              <ns2:graphicData uri="http://schemas.openxmlformats.org/drawingml/2006/picture">
                <ns3:pic>
                  <ns3:nvPicPr>
                    <ns3:cNvPr descr="manual-assets/02_dashboard_01.jpg" id="120" name="Picture"/>
                    <ns3:cNvPicPr>
                      <ns2:picLocks noChangeArrowheads="1" noChangeAspect="1"/>
                    </ns3:cNvPicPr>
                  </ns3:nvPicPr>
                  <ns3:blipFill>
                    <ns2:blip r:embed="rId118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916546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13a. Dashboard: KPI generate dan verifikasi.</w:t>
      </w:r>
    </w:p>
    <w:p>
      <w:pPr>
        <w:pStyle w:val="CaptionedFigure"/>
      </w:pPr>
      <w:r>
        <w:drawing>
          <ns1:inline>
            <ns1:extent cx="5334000" cy="3916546"/>
            <ns1:effectExtent b="0" l="0" r="0" t="0"/>
            <ns1:docPr descr="Gambar 13b. Dashboard: statistik waktu dan distribusi data." title="" id="122" name="Picture"/>
            <ns2:graphic>
              <ns2:graphicData uri="http://schemas.openxmlformats.org/drawingml/2006/picture">
                <ns3:pic>
                  <ns3:nvPicPr>
                    <ns3:cNvPr descr="manual-assets/02_dashboard_02.jpg" id="123" name="Picture"/>
                    <ns3:cNvPicPr>
                      <ns2:picLocks noChangeArrowheads="1" noChangeAspect="1"/>
                    </ns3:cNvPicPr>
                  </ns3:nvPicPr>
                  <ns3:blipFill>
                    <ns2:blip r:embed="rId121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916546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13b. Dashboard: statistik waktu dan distribusi data.</w:t>
      </w:r>
    </w:p>
    <w:p>
      <w:pPr>
        <w:pStyle w:val="CaptionedFigure"/>
      </w:pPr>
      <w:r>
        <w:drawing>
          <ns1:inline>
            <ns1:extent cx="5334000" cy="3908736"/>
            <ns1:effectExtent b="0" l="0" r="0" t="0"/>
            <ns1:docPr descr="Gambar 13c. Dashboard: analisis lanjutan dan metodologi." title="" id="125" name="Picture"/>
            <ns2:graphic>
              <ns2:graphicData uri="http://schemas.openxmlformats.org/drawingml/2006/picture">
                <ns3:pic>
                  <ns3:nvPicPr>
                    <ns3:cNvPr descr="manual-assets/02_dashboard_03.jpg" id="126" name="Picture"/>
                    <ns3:cNvPicPr>
                      <ns2:picLocks noChangeArrowheads="1" noChangeAspect="1"/>
                    </ns3:cNvPicPr>
                  </ns3:nvPicPr>
                  <ns3:blipFill>
                    <ns2:blip r:embed="rId124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908736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13c. Dashboard: analisis lanjutan dan metodologi.</w:t>
      </w:r>
    </w:p>
    <w:bookmarkEnd w:id="127"/>
    <w:bookmarkStart w:id="128" w:name="interpretasi-metrik"/>
    <w:p>
      <w:pPr>
        <w:pStyle w:val="Heading2"/>
      </w:pPr>
      <w:r>
        <w:rPr>
          <w:rStyle w:val="SectionNumber"/>
        </w:rPr>
        <w:t xml:space="preserve">12.2</w:t>
      </w:r>
      <w:r>
        <w:tab/>
      </w:r>
      <w:r>
        <w:t xml:space="preserve">Interpretasi Metrik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 membaca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QR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Jumlah catatan generate yang dihitung dari sumber data dashboard.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Verifikasi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Jumlah pemeriksaan yang tercatat. Satu QR dapat muncul lebih dari sekali.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Proporsi hasil valid dari data yang dihitung, bukan jumlah QR unik.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Waktu tipikal; lebih tahan terhadap pencilan.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operasi berada pada/di bawah nilai ini; gunakan untuk menilai ekor latensi.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Estimasi dari waktu operasi bila dijelaskan demikian; bukan otomatis hasil load test paralel.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Dimensi/ukuran 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Membantu menilai dampak algoritma dan payload terhadap file.</w:t>
            </w:r>
          </w:p>
        </w:tc>
      </w:tr>
    </w:tbl>
    <w:bookmarkEnd w:id="128"/>
    <w:bookmarkStart w:id="129" w:name="tindakan-administrator"/>
    <w:p>
      <w:pPr>
        <w:pStyle w:val="Heading2"/>
      </w:pPr>
      <w:r>
        <w:rPr>
          <w:rStyle w:val="SectionNumber"/>
        </w:rPr>
        <w:t xml:space="preserve">12.3</w:t>
      </w:r>
      <w:r>
        <w:tab/>
      </w:r>
      <w:r>
        <w:t xml:space="preserve">Tindakan Administrator</w:t>
      </w:r>
    </w:p>
    <w:p>
      <w:pPr>
        <w:pStyle w:val="FirstParagraph"/>
      </w:pPr>
      <w:r>
        <w:t xml:space="preserve">Tombol reset/recalculate mengubah statistik atau state terkait. Sebelum menggunakannya:</w:t>
      </w:r>
    </w:p>
    <w:p>
      <w:pPr>
        <w:numPr>
          <w:ilvl w:val="0"/>
          <w:numId w:val="1022"/>
        </w:numPr>
        <w:pStyle w:val="Compact"/>
      </w:pPr>
      <w:r>
        <w:t xml:space="preserve">Ekspor log yang diperlukan.</w:t>
      </w:r>
    </w:p>
    <w:p>
      <w:pPr>
        <w:numPr>
          <w:ilvl w:val="0"/>
          <w:numId w:val="1022"/>
        </w:numPr>
        <w:pStyle w:val="Compact"/>
      </w:pPr>
      <w:r>
        <w:t xml:space="preserve">Pastikan tidak ada operasi massal aktif.</w:t>
      </w:r>
    </w:p>
    <w:p>
      <w:pPr>
        <w:numPr>
          <w:ilvl w:val="0"/>
          <w:numId w:val="1022"/>
        </w:numPr>
        <w:pStyle w:val="Compact"/>
      </w:pPr>
      <w:r>
        <w:t xml:space="preserve">Catat alasan dan waktu tindakan.</w:t>
      </w:r>
    </w:p>
    <w:p>
      <w:pPr>
        <w:numPr>
          <w:ilvl w:val="0"/>
          <w:numId w:val="1022"/>
        </w:numPr>
        <w:pStyle w:val="Compact"/>
      </w:pPr>
      <w:r>
        <w:t xml:space="preserve">Lakukan hanya dengan wewenang administrator.</w:t>
      </w:r>
    </w:p>
    <w:bookmarkEnd w:id="129"/>
    <w:bookmarkEnd w:id="130"/>
    <w:bookmarkStart w:id="155" w:name="log-generate-verifikasi-dan-audit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Log Generate, Verifikasi, dan Audit</w:t>
      </w:r>
    </w:p>
    <w:bookmarkStart w:id="137" w:name="log-generate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Log Generate</w:t>
      </w:r>
    </w:p>
    <w:p>
      <w:pPr>
        <w:pStyle w:val="FirstParagraph"/>
      </w:pPr>
      <w:r>
        <w:t xml:space="preserve">Log generate memuat waktu, nama, ID, sumber tunggal/massal, algoritma, file, metrik, dan preview QR bila file tersedia.</w:t>
      </w:r>
    </w:p>
    <w:p>
      <w:pPr>
        <w:pStyle w:val="CaptionedFigure"/>
      </w:pPr>
      <w:r>
        <w:drawing>
          <ns1:inline>
            <ns1:extent cx="5334000" cy="2039470"/>
            <ns1:effectExtent b="0" l="0" r="0" t="0"/>
            <ns1:docPr descr="Gambar 14a. Log Generate bagian filter dan tabel awal." title="" id="132" name="Picture"/>
            <ns2:graphic>
              <ns2:graphicData uri="http://schemas.openxmlformats.org/drawingml/2006/picture">
                <ns3:pic>
                  <ns3:nvPicPr>
                    <ns3:cNvPr descr="manual-assets/13_log_generate_01.jpg" id="133" name="Picture"/>
                    <ns3:cNvPicPr>
                      <ns2:picLocks noChangeArrowheads="1" noChangeAspect="1"/>
                    </ns3:cNvPicPr>
                  </ns3:nvPicPr>
                  <ns3:blipFill>
                    <ns2:blip r:embed="rId131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03947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14a. Log Generate bagian filter dan tabel awal.</w:t>
      </w:r>
    </w:p>
    <w:p>
      <w:pPr>
        <w:pStyle w:val="CaptionedFigure"/>
      </w:pPr>
      <w:r>
        <w:drawing>
          <ns1:inline>
            <ns1:extent cx="5334000" cy="2037557"/>
            <ns1:effectExtent b="0" l="0" r="0" t="0"/>
            <ns1:docPr descr="Gambar 14b. Log Generate bagian tabel lanjutan/preview." title="" id="135" name="Picture"/>
            <ns2:graphic>
              <ns2:graphicData uri="http://schemas.openxmlformats.org/drawingml/2006/picture">
                <ns3:pic>
                  <ns3:nvPicPr>
                    <ns3:cNvPr descr="manual-assets/13_log_generate_02.jpg" id="136" name="Picture"/>
                    <ns3:cNvPicPr>
                      <ns2:picLocks noChangeArrowheads="1" noChangeAspect="1"/>
                    </ns3:cNvPicPr>
                  </ns3:nvPicPr>
                  <ns3:blipFill>
                    <ns2:blip r:embed="rId134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037557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14b. Log Generate bagian tabel lanjutan/preview.</w:t>
      </w:r>
    </w:p>
    <w:p>
      <w:pPr>
        <w:pStyle w:val="BodyText"/>
      </w:pPr>
      <w:r>
        <w:t xml:space="preserve">Gunakan filter tanggal, sumber, dan jumlah data per halaman. Ekspor Excel untuk audit. Jangan menghapus log sebelum backup dan persetujuan pemilik data.</w:t>
      </w:r>
    </w:p>
    <w:bookmarkEnd w:id="137"/>
    <w:bookmarkStart w:id="147" w:name="log-verifikasi"/>
    <w:p>
      <w:pPr>
        <w:pStyle w:val="Heading2"/>
      </w:pPr>
      <w:r>
        <w:rPr>
          <w:rStyle w:val="SectionNumber"/>
        </w:rPr>
        <w:t xml:space="preserve">13.2</w:t>
      </w:r>
      <w:r>
        <w:tab/>
      </w:r>
      <w:r>
        <w:t xml:space="preserve">Log Verifikasi</w:t>
      </w:r>
    </w:p>
    <w:p>
      <w:pPr>
        <w:pStyle w:val="FirstParagraph"/>
      </w:pPr>
      <w:r>
        <w:t xml:space="preserve">Log verifikasi mendukung filter tanggal, status, sumber, serta pencarian nama/ID/file. Sumber dapat berupa tunggal, massal, massal async, direct/scanner, atau kamera HP.</w:t>
      </w:r>
    </w:p>
    <w:p>
      <w:pPr>
        <w:pStyle w:val="CaptionedFigure"/>
      </w:pPr>
      <w:r>
        <w:drawing>
          <ns1:inline>
            <ns1:extent cx="5334000" cy="4092263"/>
            <ns1:effectExtent b="0" l="0" r="0" t="0"/>
            <ns1:docPr descr="Gambar 15a. Log Verifikasi: filter dan tabel." title="" id="139" name="Picture"/>
            <ns2:graphic>
              <ns2:graphicData uri="http://schemas.openxmlformats.org/drawingml/2006/picture">
                <ns3:pic>
                  <ns3:nvPicPr>
                    <ns3:cNvPr descr="manual-assets/14_log_verifikasi_01.jpg" id="140" name="Picture"/>
                    <ns3:cNvPicPr>
                      <ns2:picLocks noChangeArrowheads="1" noChangeAspect="1"/>
                    </ns3:cNvPicPr>
                  </ns3:nvPicPr>
                  <ns3:blipFill>
                    <ns2:blip r:embed="rId138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4092263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15a. Log Verifikasi: filter dan tabel.</w:t>
      </w:r>
    </w:p>
    <w:p>
      <w:pPr>
        <w:pStyle w:val="CaptionedFigure"/>
      </w:pPr>
      <w:r>
        <w:drawing>
          <ns1:inline>
            <ns1:extent cx="5334000" cy="4092263"/>
            <ns1:effectExtent b="0" l="0" r="0" t="0"/>
            <ns1:docPr descr="Gambar 15b. Log Verifikasi: lanjutan detail hasil." title="" id="142" name="Picture"/>
            <ns2:graphic>
              <ns2:graphicData uri="http://schemas.openxmlformats.org/drawingml/2006/picture">
                <ns3:pic>
                  <ns3:nvPicPr>
                    <ns3:cNvPr descr="manual-assets/14_log_verifikasi_02.jpg" id="143" name="Picture"/>
                    <ns3:cNvPicPr>
                      <ns2:picLocks noChangeArrowheads="1" noChangeAspect="1"/>
                    </ns3:cNvPicPr>
                  </ns3:nvPicPr>
                  <ns3:blipFill>
                    <ns2:blip r:embed="rId141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4092263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15b. Log Verifikasi: lanjutan detail hasil.</w:t>
      </w:r>
    </w:p>
    <w:p>
      <w:pPr>
        <w:pStyle w:val="CaptionedFigure"/>
      </w:pPr>
      <w:r>
        <w:drawing>
          <ns1:inline>
            <ns1:extent cx="5334000" cy="4088358"/>
            <ns1:effectExtent b="0" l="0" r="0" t="0"/>
            <ns1:docPr descr="Gambar 15c. Log Verifikasi: distribusi status dan performa." title="" id="145" name="Picture"/>
            <ns2:graphic>
              <ns2:graphicData uri="http://schemas.openxmlformats.org/drawingml/2006/picture">
                <ns3:pic>
                  <ns3:nvPicPr>
                    <ns3:cNvPr descr="manual-assets/14_log_verifikasi_03.jpg" id="146" name="Picture"/>
                    <ns3:cNvPicPr>
                      <ns2:picLocks noChangeArrowheads="1" noChangeAspect="1"/>
                    </ns3:cNvPicPr>
                  </ns3:nvPicPr>
                  <ns3:blipFill>
                    <ns2:blip r:embed="rId144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4088358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15c. Log Verifikasi: distribusi status dan performa.</w:t>
      </w:r>
    </w:p>
    <w:p>
      <w:pPr>
        <w:pStyle w:val="BodyText"/>
      </w:pPr>
      <w:r>
        <w:t xml:space="preserve">Untuk investigasi, catat waktu, sumber, status, nama/ID, nama file, detail perubahan, dan timing. Jangan menyimpulkan serangan hanya dari satu metrik performa; gunakan status kriptografis dan log terkait.</w:t>
      </w:r>
    </w:p>
    <w:bookmarkEnd w:id="147"/>
    <w:bookmarkStart w:id="154" w:name="audit-log"/>
    <w:p>
      <w:pPr>
        <w:pStyle w:val="Heading2"/>
      </w:pPr>
      <w:r>
        <w:rPr>
          <w:rStyle w:val="SectionNumber"/>
        </w:rPr>
        <w:t xml:space="preserve">13.3</w:t>
      </w:r>
      <w:r>
        <w:tab/>
      </w:r>
      <w:r>
        <w:t xml:space="preserve">Audit Log</w:t>
      </w:r>
    </w:p>
    <w:p>
      <w:pPr>
        <w:pStyle w:val="FirstParagraph"/>
      </w:pPr>
      <w:r>
        <w:t xml:space="preserve">Audit log mencatat waktu, aksi, actor, IP, user agent, dan detail. Data terbaru ditampilkan lebih dahulu dan dapat diunduh sebagai CSV.</w:t>
      </w:r>
    </w:p>
    <w:p>
      <w:pPr>
        <w:pStyle w:val="CaptionedFigure"/>
      </w:pPr>
      <w:r>
        <w:drawing>
          <ns1:inline>
            <ns1:extent cx="5334000" cy="3323011"/>
            <ns1:effectExtent b="0" l="0" r="0" t="0"/>
            <ns1:docPr descr="Gambar 16a. Audit Log bagian atas." title="" id="149" name="Picture"/>
            <ns2:graphic>
              <ns2:graphicData uri="http://schemas.openxmlformats.org/drawingml/2006/picture">
                <ns3:pic>
                  <ns3:nvPicPr>
                    <ns3:cNvPr descr="manual-assets/12_audit_log_01.jpg" id="150" name="Picture"/>
                    <ns3:cNvPicPr>
                      <ns2:picLocks noChangeArrowheads="1" noChangeAspect="1"/>
                    </ns3:cNvPicPr>
                  </ns3:nvPicPr>
                  <ns3:blipFill>
                    <ns2:blip r:embed="rId148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323011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16a. Audit Log bagian atas.</w:t>
      </w:r>
    </w:p>
    <w:p>
      <w:pPr>
        <w:pStyle w:val="CaptionedFigure"/>
      </w:pPr>
      <w:r>
        <w:drawing>
          <ns1:inline>
            <ns1:extent cx="5334000" cy="3319106"/>
            <ns1:effectExtent b="0" l="0" r="0" t="0"/>
            <ns1:docPr descr="Gambar 16b. Audit Log bagian bawah dan pagination." title="" id="152" name="Picture"/>
            <ns2:graphic>
              <ns2:graphicData uri="http://schemas.openxmlformats.org/drawingml/2006/picture">
                <ns3:pic>
                  <ns3:nvPicPr>
                    <ns3:cNvPr descr="manual-assets/12_audit_log_02.jpg" id="153" name="Picture"/>
                    <ns3:cNvPicPr>
                      <ns2:picLocks noChangeArrowheads="1" noChangeAspect="1"/>
                    </ns3:cNvPicPr>
                  </ns3:nvPicPr>
                  <ns3:blipFill>
                    <ns2:blip r:embed="rId151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319106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16b. Audit Log bagian bawah dan pagination.</w:t>
      </w:r>
    </w:p>
    <w:p>
      <w:pPr>
        <w:pStyle w:val="BodyText"/>
      </w:pPr>
      <w:r>
        <w:t xml:space="preserve">Audit log berguna untuk menelusuri login berhasil/gagal, logout, download, cleanup payload, dan aksi administratif. Akses log harus dibatasi karena dapat memuat alamat IP dan user agent.</w:t>
      </w:r>
    </w:p>
    <w:bookmarkEnd w:id="154"/>
    <w:bookmarkEnd w:id="155"/>
    <w:bookmarkStart w:id="161" w:name="profil-keamanan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Profil Keamanan</w:t>
      </w:r>
    </w:p>
    <w:p>
      <w:pPr>
        <w:pStyle w:val="FirstParagraph"/>
      </w:pPr>
      <w:r>
        <w:t xml:space="preserve">Halaman</w:t>
      </w:r>
      <w:r>
        <w:t xml:space="preserve"> </w:t>
      </w:r>
      <w:r>
        <w:rPr>
          <w:rStyle w:val="VerbatimChar"/>
        </w:rPr>
        <w:t xml:space="preserve">/security_profile</w:t>
      </w:r>
      <w:r>
        <w:t xml:space="preserve"> </w:t>
      </w:r>
      <w:r>
        <w:t xml:space="preserve">adalah panel audit konfigurasi aktif.</w:t>
      </w:r>
    </w:p>
    <w:p>
      <w:pPr>
        <w:pStyle w:val="CaptionedFigure"/>
      </w:pPr>
      <w:r>
        <w:drawing>
          <ns1:inline>
            <ns1:extent cx="5334000" cy="4841991"/>
            <ns1:effectExtent b="0" l="0" r="0" t="0"/>
            <ns1:docPr descr="Gambar 17. Status Teknis Keamanan." title="" id="157" name="Picture"/>
            <ns2:graphic>
              <ns2:graphicData uri="http://schemas.openxmlformats.org/drawingml/2006/picture">
                <ns3:pic>
                  <ns3:nvPicPr>
                    <ns3:cNvPr descr="manual-assets/11_security_profile.jpg" id="158" name="Picture"/>
                    <ns3:cNvPicPr>
                      <ns2:picLocks noChangeArrowheads="1" noChangeAspect="1"/>
                    </ns3:cNvPicPr>
                  </ns3:nvPicPr>
                  <ns3:blipFill>
                    <ns2:blip r:embed="rId156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4841991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17. Status Teknis Keamanan.</w:t>
      </w:r>
    </w:p>
    <w:bookmarkStart w:id="159" w:name="bagian-yang-diperiksa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Bagian yang Diperiksa</w:t>
      </w:r>
    </w:p>
    <w:p>
      <w:pPr>
        <w:numPr>
          <w:ilvl w:val="0"/>
          <w:numId w:val="1023"/>
        </w:numPr>
        <w:pStyle w:val="Compact"/>
      </w:pPr>
      <w:r>
        <w:t xml:space="preserve">Algoritma, ukuran kunci, hash, salt RSA-PSS, nonce, timestamp, dan kebijakan URL QR.</w:t>
      </w:r>
    </w:p>
    <w:p>
      <w:pPr>
        <w:numPr>
          <w:ilvl w:val="0"/>
          <w:numId w:val="1023"/>
        </w:numPr>
        <w:pStyle w:val="Compact"/>
      </w:pPr>
      <w:r>
        <w:t xml:space="preserve">Lokasi, ukuran, waktu perubahan, dan permission file kunci.</w:t>
      </w:r>
    </w:p>
    <w:p>
      <w:pPr>
        <w:numPr>
          <w:ilvl w:val="0"/>
          <w:numId w:val="1023"/>
        </w:numPr>
        <w:pStyle w:val="Compact"/>
      </w:pPr>
      <w:r>
        <w:t xml:space="preserve">Jumlah nonce unik dan total penggunaan nonce.</w:t>
      </w:r>
    </w:p>
    <w:p>
      <w:pPr>
        <w:numPr>
          <w:ilvl w:val="0"/>
          <w:numId w:val="1023"/>
        </w:numPr>
        <w:pStyle w:val="Compact"/>
      </w:pPr>
      <w:r>
        <w:t xml:space="preserve">Jumlah payload short URL dan masa retensi.</w:t>
      </w:r>
    </w:p>
    <w:p>
      <w:pPr>
        <w:numPr>
          <w:ilvl w:val="0"/>
          <w:numId w:val="1023"/>
        </w:numPr>
        <w:pStyle w:val="Compact"/>
      </w:pPr>
      <w:r>
        <w:t xml:space="preserve">Rate limit aktif.</w:t>
      </w:r>
    </w:p>
    <w:p>
      <w:pPr>
        <w:pStyle w:val="FirstParagraph"/>
      </w:pPr>
      <w:r>
        <w:t xml:space="preserve">Badge</w:t>
      </w:r>
      <w:r>
        <w:t xml:space="preserve"> </w:t>
      </w:r>
      <w:r>
        <w:rPr>
          <w:bCs/>
          <w:b/>
        </w:rPr>
        <w:t xml:space="preserve">Permission ketat</w:t>
      </w:r>
      <w:r>
        <w:t xml:space="preserve"> </w:t>
      </w:r>
      <w:r>
        <w:t xml:space="preserve">berarti mode file memenuhi pemeriksaan aplikasi. Badge</w:t>
      </w:r>
      <w:r>
        <w:t xml:space="preserve"> </w:t>
      </w:r>
      <w:r>
        <w:rPr>
          <w:bCs/>
          <w:b/>
        </w:rPr>
        <w:t xml:space="preserve">Perlu diperketat</w:t>
      </w:r>
      <w:r>
        <w:t xml:space="preserve"> </w:t>
      </w:r>
      <w:r>
        <w:t xml:space="preserve">harus ditindaklanjuti administrator; jangan mengubah permission tanpa memahami user service yang menjalankan aplikasi.</w:t>
      </w:r>
    </w:p>
    <w:bookmarkEnd w:id="159"/>
    <w:bookmarkStart w:id="160" w:name="cleanup-payload-lama"/>
    <w:p>
      <w:pPr>
        <w:pStyle w:val="Heading2"/>
      </w:pPr>
      <w:r>
        <w:rPr>
          <w:rStyle w:val="SectionNumber"/>
        </w:rPr>
        <w:t xml:space="preserve">14.2</w:t>
      </w:r>
      <w:r>
        <w:tab/>
      </w:r>
      <w:r>
        <w:t xml:space="preserve">Cleanup Payload Lama</w:t>
      </w:r>
    </w:p>
    <w:p>
      <w:pPr>
        <w:pStyle w:val="FirstParagraph"/>
      </w:pPr>
      <w:r>
        <w:t xml:space="preserve">Tombol</w:t>
      </w:r>
      <w:r>
        <w:t xml:space="preserve"> </w:t>
      </w:r>
      <w:r>
        <w:rPr>
          <w:bCs/>
          <w:b/>
        </w:rPr>
        <w:t xml:space="preserve">Cleanup Payload Lama</w:t>
      </w:r>
      <w:r>
        <w:t xml:space="preserve"> </w:t>
      </w:r>
      <w:r>
        <w:t xml:space="preserve">menghapus payload short URL yang melewati masa retensi (default 30 hari). Sebelum klik:</w:t>
      </w:r>
    </w:p>
    <w:p>
      <w:pPr>
        <w:numPr>
          <w:ilvl w:val="0"/>
          <w:numId w:val="1024"/>
        </w:numPr>
        <w:pStyle w:val="Compact"/>
      </w:pPr>
      <w:r>
        <w:t xml:space="preserve">Pastikan kebijakan retensi telah disetujui.</w:t>
      </w:r>
    </w:p>
    <w:p>
      <w:pPr>
        <w:numPr>
          <w:ilvl w:val="0"/>
          <w:numId w:val="1024"/>
        </w:numPr>
        <w:pStyle w:val="Compact"/>
      </w:pPr>
      <w:r>
        <w:t xml:space="preserve">Pastikan tidak ada QR aktif yang masih bergantung pada payload lama.</w:t>
      </w:r>
    </w:p>
    <w:p>
      <w:pPr>
        <w:numPr>
          <w:ilvl w:val="0"/>
          <w:numId w:val="1024"/>
        </w:numPr>
        <w:pStyle w:val="Compact"/>
      </w:pPr>
      <w:r>
        <w:t xml:space="preserve">Siapkan backup bila kebijakan organisasi mensyaratkannya.</w:t>
      </w:r>
    </w:p>
    <w:p>
      <w:pPr>
        <w:numPr>
          <w:ilvl w:val="0"/>
          <w:numId w:val="1024"/>
        </w:numPr>
        <w:pStyle w:val="Compact"/>
      </w:pPr>
      <w:r>
        <w:t xml:space="preserve">Konfirmasi aksi dan periksa audit log setelah selesai.</w:t>
      </w:r>
    </w:p>
    <w:bookmarkEnd w:id="160"/>
    <w:bookmarkEnd w:id="161"/>
    <w:bookmarkStart w:id="166" w:name="benchmark-rsa-dan-ecdsa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Benchmark RSA dan ECDSA</w:t>
      </w:r>
    </w:p>
    <w:p>
      <w:pPr>
        <w:pStyle w:val="FirstParagraph"/>
      </w:pPr>
      <w:r>
        <w:t xml:space="preserve">Halaman</w:t>
      </w:r>
      <w:r>
        <w:t xml:space="preserve"> </w:t>
      </w:r>
      <w:r>
        <w:rPr>
          <w:rStyle w:val="VerbatimChar"/>
        </w:rPr>
        <w:t xml:space="preserve">/benchmark</w:t>
      </w:r>
      <w:r>
        <w:t xml:space="preserve"> </w:t>
      </w:r>
      <w:r>
        <w:t xml:space="preserve">mengukur beberapa iterasi signing/verifikasi dan membandingkan waktu, stabilitas, ukuran signature, penggunaan memori, serta dampak pada QR.</w:t>
      </w:r>
    </w:p>
    <w:p>
      <w:pPr>
        <w:pStyle w:val="CaptionedFigure"/>
      </w:pPr>
      <w:r>
        <w:drawing>
          <ns1:inline>
            <ns1:extent cx="5334000" cy="2998910"/>
            <ns1:effectExtent b="0" l="0" r="0" t="0"/>
            <ns1:docPr descr="Gambar 18. Halaman benchmark algoritma." title="" id="163" name="Picture"/>
            <ns2:graphic>
              <ns2:graphicData uri="http://schemas.openxmlformats.org/drawingml/2006/picture">
                <ns3:pic>
                  <ns3:nvPicPr>
                    <ns3:cNvPr descr="manual-assets/15_benchmark.jpg" id="164" name="Picture"/>
                    <ns3:cNvPicPr>
                      <ns2:picLocks noChangeArrowheads="1" noChangeAspect="1"/>
                    </ns3:cNvPicPr>
                  </ns3:nvPicPr>
                  <ns3:blipFill>
                    <ns2:blip r:embed="rId162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99891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18. Halaman benchmark algoritma.</w:t>
      </w:r>
    </w:p>
    <w:bookmarkStart w:id="165" w:name="menjalankan-benchmark"/>
    <w:p>
      <w:pPr>
        <w:pStyle w:val="Heading2"/>
      </w:pPr>
      <w:r>
        <w:rPr>
          <w:rStyle w:val="SectionNumber"/>
        </w:rPr>
        <w:t xml:space="preserve">15.1</w:t>
      </w:r>
      <w:r>
        <w:tab/>
      </w:r>
      <w:r>
        <w:t xml:space="preserve">Menjalankan Benchmark</w:t>
      </w:r>
    </w:p>
    <w:p>
      <w:pPr>
        <w:numPr>
          <w:ilvl w:val="0"/>
          <w:numId w:val="1025"/>
        </w:numPr>
        <w:pStyle w:val="Compact"/>
      </w:pPr>
      <w:r>
        <w:t xml:space="preserve">Pastikan server tidak sedang menjalankan batch besar.</w:t>
      </w:r>
    </w:p>
    <w:p>
      <w:pPr>
        <w:numPr>
          <w:ilvl w:val="0"/>
          <w:numId w:val="1025"/>
        </w:numPr>
        <w:pStyle w:val="Compact"/>
      </w:pPr>
      <w:r>
        <w:t xml:space="preserve">Buka</w:t>
      </w:r>
      <w:r>
        <w:t xml:space="preserve"> </w:t>
      </w:r>
      <w:r>
        <w:rPr>
          <w:bCs/>
          <w:b/>
        </w:rPr>
        <w:t xml:space="preserve">Benchmark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Isi</w:t>
      </w:r>
      <w:r>
        <w:t xml:space="preserve"> </w:t>
      </w:r>
      <w:r>
        <w:rPr>
          <w:bCs/>
          <w:b/>
        </w:rPr>
        <w:t xml:space="preserve">Jumlah Iterasi</w:t>
      </w:r>
      <w:r>
        <w:t xml:space="preserve"> </w:t>
      </w:r>
      <w:r>
        <w:t xml:space="preserve">dengan nilai kecil untuk uji awal.</w:t>
      </w:r>
    </w:p>
    <w:p>
      <w:pPr>
        <w:numPr>
          <w:ilvl w:val="0"/>
          <w:numId w:val="1025"/>
        </w:numPr>
        <w:pStyle w:val="Compact"/>
      </w:pPr>
      <w:r>
        <w:t xml:space="preserve">Jalankan benchmark dan tunggu selesai.</w:t>
      </w:r>
    </w:p>
    <w:p>
      <w:pPr>
        <w:numPr>
          <w:ilvl w:val="0"/>
          <w:numId w:val="1025"/>
        </w:numPr>
        <w:pStyle w:val="Compact"/>
      </w:pPr>
      <w:r>
        <w:t xml:space="preserve">Bandingkan RSA dan ECDSA pada metrik yang sama.</w:t>
      </w:r>
    </w:p>
    <w:p>
      <w:pPr>
        <w:numPr>
          <w:ilvl w:val="0"/>
          <w:numId w:val="1025"/>
        </w:numPr>
        <w:pStyle w:val="Compact"/>
      </w:pPr>
      <w:r>
        <w:t xml:space="preserve">Catat spesifikasi server, waktu, dan kondisi beban saat menyimpan hasil.</w:t>
      </w:r>
    </w:p>
    <w:p>
      <w:pPr>
        <w:pStyle w:val="FirstParagraph"/>
      </w:pPr>
      <w:r>
        <w:t xml:space="preserve">Hasil benchmark adalah karakteristik lingkungan saat pengujian, bukan jaminan performa semua perangkat. Lakukan beberapa run dan gunakan median/P95 bila tersedia.</w:t>
      </w:r>
    </w:p>
    <w:bookmarkEnd w:id="165"/>
    <w:bookmarkEnd w:id="166"/>
    <w:bookmarkStart w:id="217" w:name="testing-system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Testing System</w:t>
      </w:r>
    </w:p>
    <w:p>
      <w:pPr>
        <w:pStyle w:val="BlockText"/>
      </w:pPr>
      <w:r>
        <w:rPr>
          <w:bCs/>
          <w:b/>
        </w:rPr>
        <w:t xml:space="preserve">PERINGATAN:</w:t>
      </w:r>
      <w:r>
        <w:t xml:space="preserve"> </w:t>
      </w:r>
      <w:r>
        <w:t xml:space="preserve">modul testing dapat menjalankan puluhan ribu operasi, membuat file/log, menembak endpoint nyata, dan meningkatkan beban server. Jalankan pada jadwal terkontrol dengan izin administrator.</w:t>
      </w:r>
    </w:p>
    <w:bookmarkStart w:id="173" w:name="dashboard-testing"/>
    <w:p>
      <w:pPr>
        <w:pStyle w:val="Heading2"/>
      </w:pPr>
      <w:r>
        <w:rPr>
          <w:rStyle w:val="SectionNumber"/>
        </w:rPr>
        <w:t xml:space="preserve">16.1</w:t>
      </w:r>
      <w:r>
        <w:tab/>
      </w:r>
      <w:r>
        <w:t xml:space="preserve">Dashboard Testing</w:t>
      </w:r>
    </w:p>
    <w:p>
      <w:pPr>
        <w:pStyle w:val="CaptionedFigure"/>
      </w:pPr>
      <w:r>
        <w:drawing>
          <ns1:inline>
            <ns1:extent cx="5334000" cy="4599891"/>
            <ns1:effectExtent b="0" l="0" r="0" t="0"/>
            <ns1:docPr descr="Gambar 19a. Dashboard Testing: Active Tests dan enam kartu skenario pengujian." title="" id="168" name="Picture"/>
            <ns2:graphic>
              <ns2:graphicData uri="http://schemas.openxmlformats.org/drawingml/2006/picture">
                <ns3:pic>
                  <ns3:nvPicPr>
                    <ns3:cNvPr descr="manual-assets/17_testing_dashboard_01.jpg" id="169" name="Picture"/>
                    <ns3:cNvPicPr>
                      <ns2:picLocks noChangeArrowheads="1" noChangeAspect="1"/>
                    </ns3:cNvPicPr>
                  </ns3:nvPicPr>
                  <ns3:blipFill>
                    <ns2:blip r:embed="rId16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4599891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19a. Dashboard Testing: Active Tests dan enam kartu skenario pengujian.</w:t>
      </w:r>
    </w:p>
    <w:p>
      <w:pPr>
        <w:pStyle w:val="CaptionedFigure"/>
      </w:pPr>
      <w:r>
        <w:drawing>
          <ns1:inline>
            <ns1:extent cx="5334000" cy="4599891"/>
            <ns1:effectExtent b="0" l="0" r="0" t="0"/>
            <ns1:docPr descr="Gambar 19b. Dashboard Testing: kartu kalibrasi, history, dan tabel Recent Test Sessions." title="" id="171" name="Picture"/>
            <ns2:graphic>
              <ns2:graphicData uri="http://schemas.openxmlformats.org/drawingml/2006/picture">
                <ns3:pic>
                  <ns3:nvPicPr>
                    <ns3:cNvPr descr="manual-assets/17_testing_dashboard_02.jpg" id="172" name="Picture"/>
                    <ns3:cNvPicPr>
                      <ns2:picLocks noChangeArrowheads="1" noChangeAspect="1"/>
                    </ns3:cNvPicPr>
                  </ns3:nvPicPr>
                  <ns3:blipFill>
                    <ns2:blip r:embed="rId170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4599891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19b. Dashboard Testing: kartu kalibrasi, history, dan tabel Recent Test Sessions.</w:t>
      </w:r>
    </w:p>
    <w:p>
      <w:pPr>
        <w:pStyle w:val="BodyText"/>
      </w:pPr>
      <w:r>
        <w:t xml:space="preserve">Dashboard menyediakan Normal Operations, Replay Attack, Data Tampering, Signature Forgery, Simulated Stress Test, Real HTTP Stress Test, Performance Calibration, Test History, Active Tests, serta Comprehensive Test.</w:t>
      </w:r>
    </w:p>
    <w:bookmarkEnd w:id="173"/>
    <w:bookmarkStart w:id="174" w:name="prosedur-umum-pengujian"/>
    <w:p>
      <w:pPr>
        <w:pStyle w:val="Heading2"/>
      </w:pPr>
      <w:r>
        <w:rPr>
          <w:rStyle w:val="SectionNumber"/>
        </w:rPr>
        <w:t xml:space="preserve">16.2</w:t>
      </w:r>
      <w:r>
        <w:tab/>
      </w:r>
      <w:r>
        <w:t xml:space="preserve">Prosedur Umum Pengujian</w:t>
      </w:r>
    </w:p>
    <w:p>
      <w:pPr>
        <w:numPr>
          <w:ilvl w:val="0"/>
          <w:numId w:val="1026"/>
        </w:numPr>
        <w:pStyle w:val="Compact"/>
      </w:pPr>
      <w:r>
        <w:t xml:space="preserve">Pilih satu skenario.</w:t>
      </w:r>
    </w:p>
    <w:p>
      <w:pPr>
        <w:numPr>
          <w:ilvl w:val="0"/>
          <w:numId w:val="1026"/>
        </w:numPr>
        <w:pStyle w:val="Compact"/>
      </w:pPr>
      <w:r>
        <w:t xml:space="preserve">Beri</w:t>
      </w:r>
      <w:r>
        <w:t xml:space="preserve"> </w:t>
      </w:r>
      <w:r>
        <w:rPr>
          <w:bCs/>
          <w:b/>
        </w:rPr>
        <w:t xml:space="preserve">Test Name</w:t>
      </w:r>
      <w:r>
        <w:t xml:space="preserve"> </w:t>
      </w:r>
      <w:r>
        <w:t xml:space="preserve">yang menjelaskan tujuan/tanggal.</w:t>
      </w:r>
    </w:p>
    <w:p>
      <w:pPr>
        <w:numPr>
          <w:ilvl w:val="0"/>
          <w:numId w:val="1026"/>
        </w:numPr>
        <w:pStyle w:val="Compact"/>
      </w:pPr>
      <w:r>
        <w:t xml:space="preserve">Isi parameter dan cek batas minimum/maksimum.</w:t>
      </w:r>
    </w:p>
    <w:p>
      <w:pPr>
        <w:numPr>
          <w:ilvl w:val="0"/>
          <w:numId w:val="1026"/>
        </w:numPr>
        <w:pStyle w:val="Compact"/>
      </w:pPr>
      <w:r>
        <w:t xml:space="preserve">Mulai dari volume rendah.</w:t>
      </w:r>
    </w:p>
    <w:p>
      <w:pPr>
        <w:numPr>
          <w:ilvl w:val="0"/>
          <w:numId w:val="1026"/>
        </w:numPr>
        <w:pStyle w:val="Compact"/>
      </w:pPr>
      <w:r>
        <w:t xml:space="preserve">Klik mulai, lalu pantau progress dan server metrics.</w:t>
      </w:r>
    </w:p>
    <w:p>
      <w:pPr>
        <w:numPr>
          <w:ilvl w:val="0"/>
          <w:numId w:val="1026"/>
        </w:numPr>
        <w:pStyle w:val="Compact"/>
      </w:pPr>
      <w:r>
        <w:t xml:space="preserve">Jangan menjalankan skenario serupa ganda kecuali rencana uji memerlukannya.</w:t>
      </w:r>
    </w:p>
    <w:p>
      <w:pPr>
        <w:numPr>
          <w:ilvl w:val="0"/>
          <w:numId w:val="1026"/>
        </w:numPr>
        <w:pStyle w:val="Compact"/>
      </w:pPr>
      <w:r>
        <w:t xml:space="preserve">Hentikan test bila error meningkat, disk hampir penuh, atau layanan melambat.</w:t>
      </w:r>
    </w:p>
    <w:p>
      <w:pPr>
        <w:numPr>
          <w:ilvl w:val="0"/>
          <w:numId w:val="1026"/>
        </w:numPr>
        <w:pStyle w:val="Compact"/>
      </w:pPr>
      <w:r>
        <w:t xml:space="preserve">Buka results dan unduh report.</w:t>
      </w:r>
    </w:p>
    <w:p>
      <w:pPr>
        <w:numPr>
          <w:ilvl w:val="0"/>
          <w:numId w:val="1026"/>
        </w:numPr>
        <w:pStyle w:val="Compact"/>
      </w:pPr>
      <w:r>
        <w:t xml:space="preserve">Catat versi aplikasi dan konfigurasi agar hasil dapat direproduksi.</w:t>
      </w:r>
    </w:p>
    <w:bookmarkEnd w:id="174"/>
    <w:bookmarkStart w:id="178" w:name="normal-operations"/>
    <w:p>
      <w:pPr>
        <w:pStyle w:val="Heading2"/>
      </w:pPr>
      <w:r>
        <w:rPr>
          <w:rStyle w:val="SectionNumber"/>
        </w:rPr>
        <w:t xml:space="preserve">16.3</w:t>
      </w:r>
      <w:r>
        <w:tab/>
      </w:r>
      <w:r>
        <w:t xml:space="preserve">Normal Operations</w:t>
      </w:r>
    </w:p>
    <w:p>
      <w:pPr>
        <w:pStyle w:val="FirstParagraph"/>
      </w:pPr>
      <w:r>
        <w:t xml:space="preserve">Mengukur signing dan verification dalam jumlah besar. Default 10.000 signing dan 10.000 verification; batas form 100 sampai 50.000 untuk masing-masing.</w:t>
      </w:r>
    </w:p>
    <w:p>
      <w:pPr>
        <w:pStyle w:val="CaptionedFigure"/>
      </w:pPr>
      <w:r>
        <w:drawing>
          <ns1:inline>
            <ns1:extent cx="5334000" cy="4893944"/>
            <ns1:effectExtent b="0" l="0" r="0" t="0"/>
            <ns1:docPr descr="Gambar 20. Konfigurasi Normal Operations." title="" id="176" name="Picture"/>
            <ns2:graphic>
              <ns2:graphicData uri="http://schemas.openxmlformats.org/drawingml/2006/picture">
                <ns3:pic>
                  <ns3:nvPicPr>
                    <ns3:cNvPr descr="manual-assets/18_testing_config_normal_operations.jpg" id="177" name="Picture"/>
                    <ns3:cNvPicPr>
                      <ns2:picLocks noChangeArrowheads="1" noChangeAspect="1"/>
                    </ns3:cNvPicPr>
                  </ns3:nvPicPr>
                  <ns3:blipFill>
                    <ns2:blip r:embed="rId175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4893944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20. Konfigurasi Normal Operations.</w:t>
      </w:r>
    </w:p>
    <w:bookmarkEnd w:id="178"/>
    <w:bookmarkStart w:id="182" w:name="replay-attack"/>
    <w:p>
      <w:pPr>
        <w:pStyle w:val="Heading2"/>
      </w:pPr>
      <w:r>
        <w:rPr>
          <w:rStyle w:val="SectionNumber"/>
        </w:rPr>
        <w:t xml:space="preserve">16.4</w:t>
      </w:r>
      <w:r>
        <w:tab/>
      </w:r>
      <w:r>
        <w:t xml:space="preserve">Replay Attack</w:t>
      </w:r>
    </w:p>
    <w:p>
      <w:pPr>
        <w:pStyle w:val="FirstParagraph"/>
      </w:pPr>
      <w:r>
        <w:t xml:space="preserve">Membuat sampel lalu mengulang verifikasi. Default 1.500 sampel dan 20 pengulangan; gunakan hasil untuk menilai konsistensi deteksi replay.</w:t>
      </w:r>
    </w:p>
    <w:p>
      <w:pPr>
        <w:pStyle w:val="CaptionedFigure"/>
      </w:pPr>
      <w:r>
        <w:drawing>
          <ns1:inline>
            <ns1:extent cx="5334000" cy="4893944"/>
            <ns1:effectExtent b="0" l="0" r="0" t="0"/>
            <ns1:docPr descr="Gambar 21. Konfigurasi Replay Attack." title="" id="180" name="Picture"/>
            <ns2:graphic>
              <ns2:graphicData uri="http://schemas.openxmlformats.org/drawingml/2006/picture">
                <ns3:pic>
                  <ns3:nvPicPr>
                    <ns3:cNvPr descr="manual-assets/19_testing_config_replay_attack.jpg" id="181" name="Picture"/>
                    <ns3:cNvPicPr>
                      <ns2:picLocks noChangeArrowheads="1" noChangeAspect="1"/>
                    </ns3:cNvPicPr>
                  </ns3:nvPicPr>
                  <ns3:blipFill>
                    <ns2:blip r:embed="rId179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4893944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21. Konfigurasi Replay Attack.</w:t>
      </w:r>
    </w:p>
    <w:bookmarkEnd w:id="182"/>
    <w:bookmarkStart w:id="186" w:name="data-tampering"/>
    <w:p>
      <w:pPr>
        <w:pStyle w:val="Heading2"/>
      </w:pPr>
      <w:r>
        <w:rPr>
          <w:rStyle w:val="SectionNumber"/>
        </w:rPr>
        <w:t xml:space="preserve">16.5</w:t>
      </w:r>
      <w:r>
        <w:tab/>
      </w:r>
      <w:r>
        <w:t xml:space="preserve">Data Tampering</w:t>
      </w:r>
    </w:p>
    <w:p>
      <w:pPr>
        <w:pStyle w:val="FirstParagraph"/>
      </w:pPr>
      <w:r>
        <w:t xml:space="preserve">Menguji perubahan, penambahan, dan penghapusan field. Default 50.000 operasi. Harapan utamanya adalah data yang berubah ditolak/diklasifikasikan dengan benar.</w:t>
      </w:r>
    </w:p>
    <w:p>
      <w:pPr>
        <w:pStyle w:val="CaptionedFigure"/>
      </w:pPr>
      <w:r>
        <w:drawing>
          <ns1:inline>
            <ns1:extent cx="5334000" cy="4320540"/>
            <ns1:effectExtent b="0" l="0" r="0" t="0"/>
            <ns1:docPr descr="Gambar 22. Konfigurasi Data Tampering." title="" id="184" name="Picture"/>
            <ns2:graphic>
              <ns2:graphicData uri="http://schemas.openxmlformats.org/drawingml/2006/picture">
                <ns3:pic>
                  <ns3:nvPicPr>
                    <ns3:cNvPr descr="manual-assets/20_testing_config_data_tampering.jpg" id="185" name="Picture"/>
                    <ns3:cNvPicPr>
                      <ns2:picLocks noChangeArrowheads="1" noChangeAspect="1"/>
                    </ns3:cNvPicPr>
                  </ns3:nvPicPr>
                  <ns3:blipFill>
                    <ns2:blip r:embed="rId183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432054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22. Konfigurasi Data Tampering.</w:t>
      </w:r>
    </w:p>
    <w:bookmarkEnd w:id="186"/>
    <w:bookmarkStart w:id="190" w:name="signature-forgery"/>
    <w:p>
      <w:pPr>
        <w:pStyle w:val="Heading2"/>
      </w:pPr>
      <w:r>
        <w:rPr>
          <w:rStyle w:val="SectionNumber"/>
        </w:rPr>
        <w:t xml:space="preserve">16.6</w:t>
      </w:r>
      <w:r>
        <w:tab/>
      </w:r>
      <w:r>
        <w:t xml:space="preserve">Signature Forgery</w:t>
      </w:r>
    </w:p>
    <w:p>
      <w:pPr>
        <w:pStyle w:val="FirstParagraph"/>
      </w:pPr>
      <w:r>
        <w:t xml:space="preserve">Menguji random, swapped, dan truncated signature dengan fokus RSA-PSS. Keberhasilan pengujian berarti signature palsu ditolak, bukan diterima.</w:t>
      </w:r>
    </w:p>
    <w:p>
      <w:pPr>
        <w:pStyle w:val="CaptionedFigure"/>
      </w:pPr>
      <w:r>
        <w:drawing>
          <ns1:inline>
            <ns1:extent cx="5334000" cy="5053965"/>
            <ns1:effectExtent b="0" l="0" r="0" t="0"/>
            <ns1:docPr descr="Gambar 23. Konfigurasi Signature Forgery." title="" id="188" name="Picture"/>
            <ns2:graphic>
              <ns2:graphicData uri="http://schemas.openxmlformats.org/drawingml/2006/picture">
                <ns3:pic>
                  <ns3:nvPicPr>
                    <ns3:cNvPr descr="manual-assets/21_testing_config_signature_forgery.jpg" id="189" name="Picture"/>
                    <ns3:cNvPicPr>
                      <ns2:picLocks noChangeArrowheads="1" noChangeAspect="1"/>
                    </ns3:cNvPicPr>
                  </ns3:nvPicPr>
                  <ns3:blipFill>
                    <ns2:blip r:embed="rId18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505396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23. Konfigurasi Signature Forgery.</w:t>
      </w:r>
    </w:p>
    <w:bookmarkEnd w:id="190"/>
    <w:bookmarkStart w:id="194" w:name="simulated-stress-test"/>
    <w:p>
      <w:pPr>
        <w:pStyle w:val="Heading2"/>
      </w:pPr>
      <w:r>
        <w:rPr>
          <w:rStyle w:val="SectionNumber"/>
        </w:rPr>
        <w:t xml:space="preserve">16.7</w:t>
      </w:r>
      <w:r>
        <w:tab/>
      </w:r>
      <w:r>
        <w:t xml:space="preserve">Simulated Stress Test</w:t>
      </w:r>
    </w:p>
    <w:p>
      <w:pPr>
        <w:pStyle w:val="FirstParagraph"/>
      </w:pPr>
      <w:r>
        <w:t xml:space="preserve">Simulasi menghasilkan estimasi berdasarkan model/kalibrasi dan tidak identik dengan request HTTP nyata. Isi jumlah operasi dan level concurrent users yang dipisahkan koma.</w:t>
      </w:r>
    </w:p>
    <w:p>
      <w:pPr>
        <w:pStyle w:val="CaptionedFigure"/>
      </w:pPr>
      <w:r>
        <w:drawing>
          <ns1:inline>
            <ns1:extent cx="5334000" cy="4893944"/>
            <ns1:effectExtent b="0" l="0" r="0" t="0"/>
            <ns1:docPr descr="Gambar 24. Konfigurasi Simulated Stress Test." title="" id="192" name="Picture"/>
            <ns2:graphic>
              <ns2:graphicData uri="http://schemas.openxmlformats.org/drawingml/2006/picture">
                <ns3:pic>
                  <ns3:nvPicPr>
                    <ns3:cNvPr descr="manual-assets/22_testing_config_stress_test.jpg" id="193" name="Picture"/>
                    <ns3:cNvPicPr>
                      <ns2:picLocks noChangeArrowheads="1" noChangeAspect="1"/>
                    </ns3:cNvPicPr>
                  </ns3:nvPicPr>
                  <ns3:blipFill>
                    <ns2:blip r:embed="rId191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4893944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24. Konfigurasi Simulated Stress Test.</w:t>
      </w:r>
    </w:p>
    <w:bookmarkEnd w:id="194"/>
    <w:bookmarkStart w:id="198" w:name="real-http-stress-test"/>
    <w:p>
      <w:pPr>
        <w:pStyle w:val="Heading2"/>
      </w:pPr>
      <w:r>
        <w:rPr>
          <w:rStyle w:val="SectionNumber"/>
        </w:rPr>
        <w:t xml:space="preserve">16.8</w:t>
      </w:r>
      <w:r>
        <w:tab/>
      </w:r>
      <w:r>
        <w:t xml:space="preserve">Real HTTP Stress Test</w:t>
      </w:r>
    </w:p>
    <w:p>
      <w:pPr>
        <w:pStyle w:val="FirstParagraph"/>
      </w:pPr>
      <w:r>
        <w:t xml:space="preserve">Mode ini benar-benar mengirim request ke aplikasi. Target</w:t>
      </w:r>
      <w:r>
        <w:t xml:space="preserve"> </w:t>
      </w:r>
      <w:r>
        <w:rPr>
          <w:bCs/>
          <w:b/>
        </w:rPr>
        <w:t xml:space="preserve">Generate + Verify</w:t>
      </w:r>
      <w:r>
        <w:t xml:space="preserve"> </w:t>
      </w:r>
      <w:r>
        <w:t xml:space="preserve">membuat QR, menulis log, mengambil URL</w:t>
      </w:r>
      <w:r>
        <w:t xml:space="preserve"> </w:t>
      </w:r>
      <w:r>
        <w:rPr>
          <w:rStyle w:val="VerbatimChar"/>
        </w:rPr>
        <w:t xml:space="preserve">/v/&lt;token&gt;</w:t>
      </w:r>
      <w:r>
        <w:t xml:space="preserve">, dan memverifikasinya. Mulai dari default rendah: 20 request per level dan concurrent users</w:t>
      </w:r>
      <w:r>
        <w:t xml:space="preserve"> </w:t>
      </w:r>
      <w:r>
        <w:rPr>
          <w:rStyle w:val="VerbatimChar"/>
        </w:rPr>
        <w:t xml:space="preserve">2,5,10</w:t>
      </w:r>
      <w:r>
        <w:t xml:space="preserve">.</w:t>
      </w:r>
    </w:p>
    <w:p>
      <w:pPr>
        <w:pStyle w:val="CaptionedFigure"/>
      </w:pPr>
      <w:r>
        <w:drawing>
          <ns1:inline>
            <ns1:extent cx="5334000" cy="8887777"/>
            <ns1:effectExtent b="0" l="0" r="0" t="0"/>
            <ns1:docPr descr="Gambar 25. Konfigurasi Real HTTP Stress Test." title="" id="196" name="Picture"/>
            <ns2:graphic>
              <ns2:graphicData uri="http://schemas.openxmlformats.org/drawingml/2006/picture">
                <ns3:pic>
                  <ns3:nvPicPr>
                    <ns3:cNvPr descr="manual-assets/23_testing_config_real_http_stress_test.jpg" id="197" name="Picture"/>
                    <ns3:cNvPicPr>
                      <ns2:picLocks noChangeArrowheads="1" noChangeAspect="1"/>
                    </ns3:cNvPicPr>
                  </ns3:nvPicPr>
                  <ns3:blipFill>
                    <ns2:blip r:embed="rId195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8887777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25. Konfigurasi Real HTTP Stress Test.</w:t>
      </w:r>
    </w:p>
    <w:p>
      <w:pPr>
        <w:pStyle w:val="BodyText"/>
      </w:pPr>
      <w:r>
        <w:t xml:space="preserve">Pilih Base URL publik untuk menguji Nginx/HTTPS, atau localhost untuk jalur aplikasi lokal. Jangan mengarahkan test ke server pihak lain. Perhatikan rate limit, timeout, pertumbuhan log, file QR, dan replay state.</w:t>
      </w:r>
    </w:p>
    <w:bookmarkEnd w:id="198"/>
    <w:bookmarkStart w:id="205" w:name="test-history"/>
    <w:p>
      <w:pPr>
        <w:pStyle w:val="Heading2"/>
      </w:pPr>
      <w:r>
        <w:rPr>
          <w:rStyle w:val="SectionNumber"/>
        </w:rPr>
        <w:t xml:space="preserve">16.9</w:t>
      </w:r>
      <w:r>
        <w:tab/>
      </w:r>
      <w:r>
        <w:t xml:space="preserve">Test History</w:t>
      </w:r>
    </w:p>
    <w:p>
      <w:pPr>
        <w:pStyle w:val="FirstParagraph"/>
      </w:pPr>
      <w:r>
        <w:t xml:space="preserve">History menampilkan total, completed, running, failed, serta daftar session. Gunakan</w:t>
      </w:r>
      <w:r>
        <w:t xml:space="preserve"> </w:t>
      </w:r>
      <w:r>
        <w:rPr>
          <w:bCs/>
          <w:b/>
        </w:rPr>
        <w:t xml:space="preserve">View Results</w:t>
      </w:r>
      <w:r>
        <w:t xml:space="preserve">,</w:t>
      </w:r>
      <w:r>
        <w:t xml:space="preserve"> </w:t>
      </w:r>
      <w:r>
        <w:rPr>
          <w:bCs/>
          <w:b/>
        </w:rPr>
        <w:t xml:space="preserve">Download Report</w:t>
      </w:r>
      <w:r>
        <w:t xml:space="preserve">, atau delete sesuai kebijakan retensi.</w:t>
      </w:r>
    </w:p>
    <w:p>
      <w:pPr>
        <w:pStyle w:val="CaptionedFigure"/>
      </w:pPr>
      <w:r>
        <w:drawing>
          <ns1:inline>
            <ns1:extent cx="5334000" cy="4127407"/>
            <ns1:effectExtent b="0" l="0" r="0" t="0"/>
            <ns1:docPr descr="Gambar 26a. Test History: ringkasan jumlah sesi dan awal tabel riwayat." title="" id="200" name="Picture"/>
            <ns2:graphic>
              <ns2:graphicData uri="http://schemas.openxmlformats.org/drawingml/2006/picture">
                <ns3:pic>
                  <ns3:nvPicPr>
                    <ns3:cNvPr descr="manual-assets/24_testing_history_01.jpg" id="201" name="Picture"/>
                    <ns3:cNvPicPr>
                      <ns2:picLocks noChangeArrowheads="1" noChangeAspect="1"/>
                    </ns3:cNvPicPr>
                  </ns3:nvPicPr>
                  <ns3:blipFill>
                    <ns2:blip r:embed="rId199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4127407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26a. Test History: ringkasan jumlah sesi dan awal tabel riwayat.</w:t>
      </w:r>
    </w:p>
    <w:p>
      <w:pPr>
        <w:pStyle w:val="CaptionedFigure"/>
      </w:pPr>
      <w:r>
        <w:drawing>
          <ns1:inline>
            <ns1:extent cx="5334000" cy="4123502"/>
            <ns1:effectExtent b="0" l="0" r="0" t="0"/>
            <ns1:docPr descr="Gambar 26b. Test History: lanjutan tabel riwayat sampai sesi terakhir." title="" id="203" name="Picture"/>
            <ns2:graphic>
              <ns2:graphicData uri="http://schemas.openxmlformats.org/drawingml/2006/picture">
                <ns3:pic>
                  <ns3:nvPicPr>
                    <ns3:cNvPr descr="manual-assets/24_testing_history_02.jpg" id="204" name="Picture"/>
                    <ns3:cNvPicPr>
                      <ns2:picLocks noChangeArrowheads="1" noChangeAspect="1"/>
                    </ns3:cNvPicPr>
                  </ns3:nvPicPr>
                  <ns3:blipFill>
                    <ns2:blip r:embed="rId202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4123502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26b. Test History: lanjutan tabel riwayat sampai sesi terakhir.</w:t>
      </w:r>
    </w:p>
    <w:bookmarkEnd w:id="205"/>
    <w:bookmarkStart w:id="209" w:name="comprehensive-test"/>
    <w:p>
      <w:pPr>
        <w:pStyle w:val="Heading2"/>
      </w:pPr>
      <w:r>
        <w:rPr>
          <w:rStyle w:val="SectionNumber"/>
        </w:rPr>
        <w:t xml:space="preserve">16.10</w:t>
      </w:r>
      <w:r>
        <w:tab/>
      </w:r>
      <w:r>
        <w:t xml:space="preserve">Comprehensive Test</w:t>
      </w:r>
    </w:p>
    <w:p>
      <w:pPr>
        <w:pStyle w:val="FirstParagraph"/>
      </w:pPr>
      <w:r>
        <w:t xml:space="preserve">Comprehensive Test menjalankan validasi beberapa skenario dalam satu rangkaian. Jalankan setelah setiap skenario dasar berhasil dan tersedia waktu pemeliharaan.</w:t>
      </w:r>
    </w:p>
    <w:p>
      <w:pPr>
        <w:pStyle w:val="CaptionedFigure"/>
      </w:pPr>
      <w:r>
        <w:drawing>
          <ns1:inline>
            <ns1:extent cx="5334000" cy="2998910"/>
            <ns1:effectExtent b="0" l="0" r="0" t="0"/>
            <ns1:docPr descr="Gambar 27. Comprehensive Scenario Validation." title="" id="207" name="Picture"/>
            <ns2:graphic>
              <ns2:graphicData uri="http://schemas.openxmlformats.org/drawingml/2006/picture">
                <ns3:pic>
                  <ns3:nvPicPr>
                    <ns3:cNvPr descr="manual-assets/25_testing_comprehensive_test.jpg" id="208" name="Picture"/>
                    <ns3:cNvPicPr>
                      <ns2:picLocks noChangeArrowheads="1" noChangeAspect="1"/>
                    </ns3:cNvPicPr>
                  </ns3:nvPicPr>
                  <ns3:blipFill>
                    <ns2:blip r:embed="rId206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99891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27. Comprehensive Scenario Validation.</w:t>
      </w:r>
    </w:p>
    <w:bookmarkEnd w:id="209"/>
    <w:bookmarkStart w:id="216" w:name="performance-calibration"/>
    <w:p>
      <w:pPr>
        <w:pStyle w:val="Heading2"/>
      </w:pPr>
      <w:r>
        <w:rPr>
          <w:rStyle w:val="SectionNumber"/>
        </w:rPr>
        <w:t xml:space="preserve">16.11</w:t>
      </w:r>
      <w:r>
        <w:tab/>
      </w:r>
      <w:r>
        <w:t xml:space="preserve">Performance Calibration</w:t>
      </w:r>
    </w:p>
    <w:p>
      <w:pPr>
        <w:pStyle w:val="FirstParagraph"/>
      </w:pPr>
      <w:r>
        <w:t xml:space="preserve">Calibration mengukur lingkungan aktual dan menyimpan benchmark untuk mendukung model performa. Pilih tier sesuai waktu yang tersedia; tier tinggi dapat berlangsung lama.</w:t>
      </w:r>
    </w:p>
    <w:p>
      <w:pPr>
        <w:pStyle w:val="CaptionedFigure"/>
      </w:pPr>
      <w:r>
        <w:drawing>
          <ns1:inline>
            <ns1:extent cx="5334000" cy="3393298"/>
            <ns1:effectExtent b="0" l="0" r="0" t="0"/>
            <ns1:docPr descr="Gambar 28a. Performance Calibration bagian konfigurasi." title="" id="211" name="Picture"/>
            <ns2:graphic>
              <ns2:graphicData uri="http://schemas.openxmlformats.org/drawingml/2006/picture">
                <ns3:pic>
                  <ns3:nvPicPr>
                    <ns3:cNvPr descr="manual-assets/26_testing_calibration_01.jpg" id="212" name="Picture"/>
                    <ns3:cNvPicPr>
                      <ns2:picLocks noChangeArrowheads="1" noChangeAspect="1"/>
                    </ns3:cNvPicPr>
                  </ns3:nvPicPr>
                  <ns3:blipFill>
                    <ns2:blip r:embed="rId210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393298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28a. Performance Calibration bagian konfigurasi.</w:t>
      </w:r>
    </w:p>
    <w:p>
      <w:pPr>
        <w:pStyle w:val="CaptionedFigure"/>
      </w:pPr>
      <w:r>
        <w:drawing>
          <ns1:inline>
            <ns1:extent cx="5334000" cy="3389393"/>
            <ns1:effectExtent b="0" l="0" r="0" t="0"/>
            <ns1:docPr descr="Gambar 28b. Performance Calibration bagian progress/hasil." title="" id="214" name="Picture"/>
            <ns2:graphic>
              <ns2:graphicData uri="http://schemas.openxmlformats.org/drawingml/2006/picture">
                <ns3:pic>
                  <ns3:nvPicPr>
                    <ns3:cNvPr descr="manual-assets/26_testing_calibration_02.jpg" id="215" name="Picture"/>
                    <ns3:cNvPicPr>
                      <ns2:picLocks noChangeArrowheads="1" noChangeAspect="1"/>
                    </ns3:cNvPicPr>
                  </ns3:nvPicPr>
                  <ns3:blipFill>
                    <ns2:blip r:embed="rId213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389393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28b. Performance Calibration bagian progress/hasil.</w:t>
      </w:r>
    </w:p>
    <w:p>
      <w:pPr>
        <w:pStyle w:val="BodyText"/>
      </w:pPr>
      <w:r>
        <w:t xml:space="preserve">Jangan mematikan service selama calibration. Bila harus dihentikan, gunakan tombol stop agar state session lebih mudah ditelusuri.</w:t>
      </w:r>
    </w:p>
    <w:bookmarkEnd w:id="216"/>
    <w:bookmarkEnd w:id="217"/>
    <w:bookmarkStart w:id="222" w:name="sop-operasional-harian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SOP Operasional Harian</w:t>
      </w:r>
    </w:p>
    <w:bookmarkStart w:id="218" w:name="checklist-sebelum-mulai"/>
    <w:p>
      <w:pPr>
        <w:pStyle w:val="Heading2"/>
      </w:pPr>
      <w:r>
        <w:rPr>
          <w:rStyle w:val="SectionNumber"/>
        </w:rPr>
        <w:t xml:space="preserve">17.1</w:t>
      </w:r>
      <w:r>
        <w:tab/>
      </w:r>
      <w:r>
        <w:t xml:space="preserve">Checklist Sebelum Mulai</w:t>
      </w:r>
    </w:p>
    <w:p>
      <w:pPr>
        <w:numPr>
          <w:ilvl w:val="0"/>
          <w:numId w:val="1027"/>
        </w:numPr>
        <w:pStyle w:val="Compact"/>
      </w:pPr>
      <w:r>
        <w:t xml:space="preserve">☐ Alamat dan sertifikat HTTPS benar.</w:t>
      </w:r>
    </w:p>
    <w:p>
      <w:pPr>
        <w:numPr>
          <w:ilvl w:val="0"/>
          <w:numId w:val="1027"/>
        </w:numPr>
        <w:pStyle w:val="Compact"/>
      </w:pPr>
      <w:r>
        <w:t xml:space="preserve">☐ Login berhasil dengan akun/otorisasi yang sah.</w:t>
      </w:r>
    </w:p>
    <w:p>
      <w:pPr>
        <w:numPr>
          <w:ilvl w:val="0"/>
          <w:numId w:val="1027"/>
        </w:numPr>
        <w:pStyle w:val="Compact"/>
      </w:pPr>
      <w:r>
        <w:t xml:space="preserve">☐ Tidak ada job error atau job lama yang masih berjalan tanpa penanggung jawab.</w:t>
      </w:r>
    </w:p>
    <w:p>
      <w:pPr>
        <w:numPr>
          <w:ilvl w:val="0"/>
          <w:numId w:val="1027"/>
        </w:numPr>
        <w:pStyle w:val="Compact"/>
      </w:pPr>
      <w:r>
        <w:t xml:space="preserve">☐ Storage dan layanan dinyatakan sehat oleh administrator.</w:t>
      </w:r>
    </w:p>
    <w:p>
      <w:pPr>
        <w:numPr>
          <w:ilvl w:val="0"/>
          <w:numId w:val="1027"/>
        </w:numPr>
        <w:pStyle w:val="Compact"/>
      </w:pPr>
      <w:r>
        <w:t xml:space="preserve">☐ Scanner/kamera telah diuji bila akan digunakan.</w:t>
      </w:r>
    </w:p>
    <w:p>
      <w:pPr>
        <w:numPr>
          <w:ilvl w:val="0"/>
          <w:numId w:val="1027"/>
        </w:numPr>
        <w:pStyle w:val="Compact"/>
      </w:pPr>
      <w:r>
        <w:t xml:space="preserve">☐ Dataset input sudah diperiksa dan tidak mengandung data rahasia yang tidak perlu.</w:t>
      </w:r>
    </w:p>
    <w:bookmarkEnd w:id="218"/>
    <w:bookmarkStart w:id="219" w:name="sop-penerbitan-qr"/>
    <w:p>
      <w:pPr>
        <w:pStyle w:val="Heading2"/>
      </w:pPr>
      <w:r>
        <w:rPr>
          <w:rStyle w:val="SectionNumber"/>
        </w:rPr>
        <w:t xml:space="preserve">17.2</w:t>
      </w:r>
      <w:r>
        <w:tab/>
      </w:r>
      <w:r>
        <w:t xml:space="preserve">SOP Penerbitan QR</w:t>
      </w:r>
    </w:p>
    <w:p>
      <w:pPr>
        <w:numPr>
          <w:ilvl w:val="0"/>
          <w:numId w:val="1028"/>
        </w:numPr>
        <w:pStyle w:val="Compact"/>
      </w:pPr>
      <w:r>
        <w:t xml:space="preserve">Terima data dari sumber berwenang.</w:t>
      </w:r>
    </w:p>
    <w:p>
      <w:pPr>
        <w:numPr>
          <w:ilvl w:val="0"/>
          <w:numId w:val="1028"/>
        </w:numPr>
        <w:pStyle w:val="Compact"/>
      </w:pPr>
      <w:r>
        <w:t xml:space="preserve">Validasi nama dan ID serta cek duplikasi.</w:t>
      </w:r>
    </w:p>
    <w:p>
      <w:pPr>
        <w:numPr>
          <w:ilvl w:val="0"/>
          <w:numId w:val="1028"/>
        </w:numPr>
        <w:pStyle w:val="Compact"/>
      </w:pPr>
      <w:r>
        <w:t xml:space="preserve">Pilih tunggal atau massal.</w:t>
      </w:r>
    </w:p>
    <w:p>
      <w:pPr>
        <w:numPr>
          <w:ilvl w:val="0"/>
          <w:numId w:val="1028"/>
        </w:numPr>
        <w:pStyle w:val="Compact"/>
      </w:pPr>
      <w:r>
        <w:t xml:space="preserve">Pilih algoritma sesuai kebijakan.</w:t>
      </w:r>
    </w:p>
    <w:p>
      <w:pPr>
        <w:numPr>
          <w:ilvl w:val="0"/>
          <w:numId w:val="1028"/>
        </w:numPr>
        <w:pStyle w:val="Compact"/>
      </w:pPr>
      <w:r>
        <w:t xml:space="preserve">Generate dan tunggu sukses.</w:t>
      </w:r>
    </w:p>
    <w:p>
      <w:pPr>
        <w:numPr>
          <w:ilvl w:val="0"/>
          <w:numId w:val="1028"/>
        </w:numPr>
        <w:pStyle w:val="Compact"/>
      </w:pPr>
      <w:r>
        <w:t xml:space="preserve">Cocokkan jumlah dan sampel output tanpa menghabiskan nonce produksi secara tidak sengaja.</w:t>
      </w:r>
    </w:p>
    <w:p>
      <w:pPr>
        <w:numPr>
          <w:ilvl w:val="0"/>
          <w:numId w:val="1028"/>
        </w:numPr>
        <w:pStyle w:val="Compact"/>
      </w:pPr>
      <w:r>
        <w:t xml:space="preserve">Distribusikan melalui kanal yang disetujui.</w:t>
      </w:r>
    </w:p>
    <w:p>
      <w:pPr>
        <w:numPr>
          <w:ilvl w:val="0"/>
          <w:numId w:val="1028"/>
        </w:numPr>
        <w:pStyle w:val="Compact"/>
      </w:pPr>
      <w:r>
        <w:t xml:space="preserve">Periksa log generate.</w:t>
      </w:r>
    </w:p>
    <w:bookmarkEnd w:id="219"/>
    <w:bookmarkStart w:id="220" w:name="sop-verifikasi-di-lokasi"/>
    <w:p>
      <w:pPr>
        <w:pStyle w:val="Heading2"/>
      </w:pPr>
      <w:r>
        <w:rPr>
          <w:rStyle w:val="SectionNumber"/>
        </w:rPr>
        <w:t xml:space="preserve">17.3</w:t>
      </w:r>
      <w:r>
        <w:tab/>
      </w:r>
      <w:r>
        <w:t xml:space="preserve">SOP Verifikasi di Lokasi</w:t>
      </w:r>
    </w:p>
    <w:p>
      <w:pPr>
        <w:numPr>
          <w:ilvl w:val="0"/>
          <w:numId w:val="1029"/>
        </w:numPr>
        <w:pStyle w:val="Compact"/>
      </w:pPr>
      <w:r>
        <w:t xml:space="preserve">Pastikan petugas login/halaman scanner siap.</w:t>
      </w:r>
    </w:p>
    <w:p>
      <w:pPr>
        <w:numPr>
          <w:ilvl w:val="0"/>
          <w:numId w:val="1029"/>
        </w:numPr>
        <w:pStyle w:val="Compact"/>
      </w:pPr>
      <w:r>
        <w:t xml:space="preserve">Pindai QR satu kali.</w:t>
      </w:r>
    </w:p>
    <w:p>
      <w:pPr>
        <w:numPr>
          <w:ilvl w:val="0"/>
          <w:numId w:val="1029"/>
        </w:numPr>
        <w:pStyle w:val="Compact"/>
      </w:pPr>
      <w:r>
        <w:t xml:space="preserve">Tunggu status final.</w:t>
      </w:r>
    </w:p>
    <w:p>
      <w:pPr>
        <w:numPr>
          <w:ilvl w:val="0"/>
          <w:numId w:val="1029"/>
        </w:numPr>
        <w:pStyle w:val="Compact"/>
      </w:pPr>
      <w:r>
        <w:t xml:space="preserve">Cocokkan identitas dengan objek/orang bila proses bisnis mensyaratkan.</w:t>
      </w:r>
    </w:p>
    <w:p>
      <w:pPr>
        <w:numPr>
          <w:ilvl w:val="0"/>
          <w:numId w:val="1029"/>
        </w:numPr>
        <w:pStyle w:val="Compact"/>
      </w:pPr>
      <w:r>
        <w:t xml:space="preserve">Terima hanya status</w:t>
      </w:r>
      <w:r>
        <w:t xml:space="preserve"> </w:t>
      </w:r>
      <w:r>
        <w:rPr>
          <w:bCs/>
          <w:b/>
        </w:rPr>
        <w:t xml:space="preserve">Valid dan Authentik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Tolak replay, data palsu, modified, signature invalid, dan tidak ditemukan.</w:t>
      </w:r>
    </w:p>
    <w:p>
      <w:pPr>
        <w:numPr>
          <w:ilvl w:val="0"/>
          <w:numId w:val="1029"/>
        </w:numPr>
        <w:pStyle w:val="Compact"/>
      </w:pPr>
      <w:r>
        <w:t xml:space="preserve">Catat insiden serta waktu bila status tidak valid.</w:t>
      </w:r>
    </w:p>
    <w:p>
      <w:pPr>
        <w:numPr>
          <w:ilvl w:val="0"/>
          <w:numId w:val="1029"/>
        </w:numPr>
        <w:pStyle w:val="Compact"/>
      </w:pPr>
      <w:r>
        <w:t xml:space="preserve">Jangan menghapus log sebagai cara memperbaiki status.</w:t>
      </w:r>
    </w:p>
    <w:bookmarkEnd w:id="220"/>
    <w:bookmarkStart w:id="221" w:name="sop-akhir-shift"/>
    <w:p>
      <w:pPr>
        <w:pStyle w:val="Heading2"/>
      </w:pPr>
      <w:r>
        <w:rPr>
          <w:rStyle w:val="SectionNumber"/>
        </w:rPr>
        <w:t xml:space="preserve">17.4</w:t>
      </w:r>
      <w:r>
        <w:tab/>
      </w:r>
      <w:r>
        <w:t xml:space="preserve">SOP Akhir Shift</w:t>
      </w:r>
    </w:p>
    <w:p>
      <w:pPr>
        <w:numPr>
          <w:ilvl w:val="0"/>
          <w:numId w:val="1030"/>
        </w:numPr>
        <w:pStyle w:val="Compact"/>
      </w:pPr>
      <w:r>
        <w:t xml:space="preserve">☐ Pastikan tidak ada job yang ditinggal tanpa penanggung jawab.</w:t>
      </w:r>
    </w:p>
    <w:p>
      <w:pPr>
        <w:numPr>
          <w:ilvl w:val="0"/>
          <w:numId w:val="1030"/>
        </w:numPr>
        <w:pStyle w:val="Compact"/>
      </w:pPr>
      <w:r>
        <w:t xml:space="preserve">☐ Ekspor laporan shift bila diwajibkan.</w:t>
      </w:r>
    </w:p>
    <w:p>
      <w:pPr>
        <w:numPr>
          <w:ilvl w:val="0"/>
          <w:numId w:val="1030"/>
        </w:numPr>
        <w:pStyle w:val="Compact"/>
      </w:pPr>
      <w:r>
        <w:t xml:space="preserve">☐ Catat error atau insiden beserta ID task/waktu.</w:t>
      </w:r>
    </w:p>
    <w:p>
      <w:pPr>
        <w:numPr>
          <w:ilvl w:val="0"/>
          <w:numId w:val="1030"/>
        </w:numPr>
        <w:pStyle w:val="Compact"/>
      </w:pPr>
      <w:r>
        <w:t xml:space="preserve">☐ Logout.</w:t>
      </w:r>
    </w:p>
    <w:p>
      <w:pPr>
        <w:numPr>
          <w:ilvl w:val="0"/>
          <w:numId w:val="1030"/>
        </w:numPr>
        <w:pStyle w:val="Compact"/>
      </w:pPr>
      <w:r>
        <w:t xml:space="preserve">☐ Amankan file CSV, ZIP QR, dan laporan sesuai klasifikasi data.</w:t>
      </w:r>
    </w:p>
    <w:bookmarkEnd w:id="221"/>
    <w:bookmarkEnd w:id="222"/>
    <w:bookmarkStart w:id="229" w:name="troubleshooting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Troubleshooting</w:t>
      </w:r>
    </w:p>
    <w:bookmarkStart w:id="223" w:name="tabel-masalah-umum"/>
    <w:p>
      <w:pPr>
        <w:pStyle w:val="Heading2"/>
      </w:pPr>
      <w:r>
        <w:rPr>
          <w:rStyle w:val="SectionNumber"/>
        </w:rPr>
        <w:t xml:space="preserve">18.1</w:t>
      </w:r>
      <w:r>
        <w:tab/>
      </w:r>
      <w:r>
        <w:t xml:space="preserve">Tabel Masalah Umum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Masalah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Penyebab yang mungkin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Tindakan pengguna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Tidak bisa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salah, rate limit, sesi/browser bermasalah.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Cek keyboard, tunggu 1 menit, coba ulang satu kali; hubungi admin.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Redirect kembali ke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 berakhir.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kembali dan ulangi navigasi.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tidak terbaca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Blur, crop, refleksi, resolusi rendah.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Gunakan file asli/pencahayaan baik dan coba ulang.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Hasil replay pada scan pertama petugas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pernah dipindai saat QA/distribusi atau scan ganda.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Periksa log waktu/sumber; jangan reset nonce tanpa investigasi.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ditolak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Ekstensi/ukuran salah atau request terlalu besar.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Gunakan format didukung, kecilkan/pecah batch.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Kamera tidak aktif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Izin ditolak atau bukan HTTPS.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Izinkan kamera dan gunakan domain HTTPS.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Scanner USB tidak mengirim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Fokus input hilang atau suffix Enter belum aktif.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Klik input, konfigurasi Enter, uji di editor teks.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berhenti/error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rusak, proses dihentikan, resource kurang.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 ID task, cek pesan, pecah batch, eskalasi.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lambat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besar atau recalculation berjalan.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Tunggu, hindari refresh berulang, jalankan di luar jam sibuk.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Jumlah part atau total request melewati batas.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Kurangi jumlah/ukuran file per batch.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 tercapai.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Hentikan refresh/request otomatis dan tunggu window limit.</w:t>
            </w:r>
          </w:p>
        </w:tc>
      </w:tr>
    </w:tbl>
    <w:bookmarkEnd w:id="223"/>
    <w:bookmarkStart w:id="227" w:name="halaman-error"/>
    <w:p>
      <w:pPr>
        <w:pStyle w:val="Heading2"/>
      </w:pPr>
      <w:r>
        <w:rPr>
          <w:rStyle w:val="SectionNumber"/>
        </w:rPr>
        <w:t xml:space="preserve">18.2</w:t>
      </w:r>
      <w:r>
        <w:tab/>
      </w:r>
      <w:r>
        <w:t xml:space="preserve">Halaman Error</w:t>
      </w:r>
    </w:p>
    <w:p>
      <w:pPr>
        <w:pStyle w:val="CaptionedFigure"/>
      </w:pPr>
      <w:r>
        <w:drawing>
          <ns1:inline>
            <ns1:extent cx="5334000" cy="3198057"/>
            <ns1:effectExtent b="0" l="0" r="0" t="0"/>
            <ns1:docPr descr="Gambar 29. Contoh halaman error/404." title="" id="225" name="Picture"/>
            <ns2:graphic>
              <ns2:graphicData uri="http://schemas.openxmlformats.org/drawingml/2006/picture">
                <ns3:pic>
                  <ns3:nvPicPr>
                    <ns3:cNvPr descr="manual-assets/27_error_404.jpg" id="226" name="Picture"/>
                    <ns3:cNvPicPr>
                      <ns2:picLocks noChangeArrowheads="1" noChangeAspect="1"/>
                    </ns3:cNvPicPr>
                  </ns3:nvPicPr>
                  <ns3:blipFill>
                    <ns2:blip r:embed="rId224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198057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Gambar 29. Contoh halaman error/404.</w:t>
      </w:r>
    </w:p>
    <w:p>
      <w:pPr>
        <w:pStyle w:val="BodyText"/>
      </w:pPr>
      <w:r>
        <w:t xml:space="preserve">Saat melapor, sertakan waktu, URL/halaman, tindakan terakhir, pesan error, ID task, nama file (tanpa membocorkan data rahasia), dan screenshot. Jangan mengirim private key, password, isi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atau payload sensitif.</w:t>
      </w:r>
    </w:p>
    <w:bookmarkEnd w:id="227"/>
    <w:bookmarkStart w:id="228" w:name="kapan-harus-eskalasi"/>
    <w:p>
      <w:pPr>
        <w:pStyle w:val="Heading2"/>
      </w:pPr>
      <w:r>
        <w:rPr>
          <w:rStyle w:val="SectionNumber"/>
        </w:rPr>
        <w:t xml:space="preserve">18.3</w:t>
      </w:r>
      <w:r>
        <w:tab/>
      </w:r>
      <w:r>
        <w:t xml:space="preserve">Kapan Harus Eskalasi</w:t>
      </w:r>
    </w:p>
    <w:p>
      <w:pPr>
        <w:pStyle w:val="FirstParagraph"/>
      </w:pPr>
      <w:r>
        <w:t xml:space="preserve">Segera hubungi administrator jika banyak QR valid berubah menjadi invalid secara serentak, private key/permisson berubah tanpa jadwal, audit log hilang, storage penuh, error 5xx terus-menerus, atau ada indikasi akses tidak sah.</w:t>
      </w:r>
    </w:p>
    <w:bookmarkEnd w:id="228"/>
    <w:bookmarkEnd w:id="229"/>
    <w:bookmarkStart w:id="233" w:name="keamanan-dan-tata-kelola-data"/>
    <w:p>
      <w:pPr>
        <w:pStyle w:val="Heading1"/>
      </w:pPr>
      <w:r>
        <w:rPr>
          <w:rStyle w:val="SectionNumber"/>
        </w:rPr>
        <w:t xml:space="preserve">19</w:t>
      </w:r>
      <w:r>
        <w:tab/>
      </w:r>
      <w:r>
        <w:t xml:space="preserve">Keamanan dan Tata Kelola Data</w:t>
      </w:r>
    </w:p>
    <w:bookmarkStart w:id="230" w:name="praktik-wajib-pengguna"/>
    <w:p>
      <w:pPr>
        <w:pStyle w:val="Heading2"/>
      </w:pPr>
      <w:r>
        <w:rPr>
          <w:rStyle w:val="SectionNumber"/>
        </w:rPr>
        <w:t xml:space="preserve">19.1</w:t>
      </w:r>
      <w:r>
        <w:tab/>
      </w:r>
      <w:r>
        <w:t xml:space="preserve">Praktik Wajib Pengguna</w:t>
      </w:r>
    </w:p>
    <w:p>
      <w:pPr>
        <w:numPr>
          <w:ilvl w:val="0"/>
          <w:numId w:val="1031"/>
        </w:numPr>
        <w:pStyle w:val="Compact"/>
      </w:pPr>
      <w:r>
        <w:t xml:space="preserve">Gunakan hanya domain resmi.</w:t>
      </w:r>
    </w:p>
    <w:p>
      <w:pPr>
        <w:numPr>
          <w:ilvl w:val="0"/>
          <w:numId w:val="1031"/>
        </w:numPr>
        <w:pStyle w:val="Compact"/>
      </w:pPr>
      <w:r>
        <w:t xml:space="preserve">Jangan membagikan password atau menyimpannya di browser publik.</w:t>
      </w:r>
    </w:p>
    <w:p>
      <w:pPr>
        <w:numPr>
          <w:ilvl w:val="0"/>
          <w:numId w:val="1031"/>
        </w:numPr>
        <w:pStyle w:val="Compact"/>
      </w:pPr>
      <w:r>
        <w:t xml:space="preserve">Perlakukan file QR dan laporan sebagai data organisasi.</w:t>
      </w:r>
    </w:p>
    <w:p>
      <w:pPr>
        <w:numPr>
          <w:ilvl w:val="0"/>
          <w:numId w:val="1031"/>
        </w:numPr>
        <w:pStyle w:val="Compact"/>
      </w:pPr>
      <w:r>
        <w:t xml:space="preserve">Jangan mengubah file kunci RSA/ECDSA.</w:t>
      </w:r>
    </w:p>
    <w:p>
      <w:pPr>
        <w:numPr>
          <w:ilvl w:val="0"/>
          <w:numId w:val="1031"/>
        </w:numPr>
        <w:pStyle w:val="Compact"/>
      </w:pPr>
      <w:r>
        <w:t xml:space="preserve">Jangan menghapus log, nonce, statistik, payload, atau session test tanpa otorisasi.</w:t>
      </w:r>
    </w:p>
    <w:p>
      <w:pPr>
        <w:numPr>
          <w:ilvl w:val="0"/>
          <w:numId w:val="1031"/>
        </w:numPr>
        <w:pStyle w:val="Compact"/>
      </w:pPr>
      <w:r>
        <w:t xml:space="preserve">Gunakan fitur modifikasi hanya untuk pengujian berizin.</w:t>
      </w:r>
    </w:p>
    <w:p>
      <w:pPr>
        <w:numPr>
          <w:ilvl w:val="0"/>
          <w:numId w:val="1031"/>
        </w:numPr>
        <w:pStyle w:val="Compact"/>
      </w:pPr>
      <w:r>
        <w:t xml:space="preserve">Verifikasi integritas backup dan batasi akses arsip.</w:t>
      </w:r>
    </w:p>
    <w:p>
      <w:pPr>
        <w:numPr>
          <w:ilvl w:val="0"/>
          <w:numId w:val="1031"/>
        </w:numPr>
        <w:pStyle w:val="Compact"/>
      </w:pPr>
      <w:r>
        <w:t xml:space="preserve">Logout dari perangkat bersama.</w:t>
      </w:r>
    </w:p>
    <w:bookmarkEnd w:id="230"/>
    <w:bookmarkStart w:id="231" w:name="pemisahan-data-produksi-dan-uji"/>
    <w:p>
      <w:pPr>
        <w:pStyle w:val="Heading2"/>
      </w:pPr>
      <w:r>
        <w:rPr>
          <w:rStyle w:val="SectionNumber"/>
        </w:rPr>
        <w:t xml:space="preserve">19.2</w:t>
      </w:r>
      <w:r>
        <w:tab/>
      </w:r>
      <w:r>
        <w:t xml:space="preserve">Pemisahan Data Produksi dan Uji</w:t>
      </w:r>
    </w:p>
    <w:p>
      <w:pPr>
        <w:pStyle w:val="FirstParagraph"/>
      </w:pPr>
      <w:r>
        <w:t xml:space="preserve">Gunakan prefix ID uji yang jelas, jadwal pengujian, serta folder/arsip terpisah. QR palsu hasil modifikasi harus diberi label</w:t>
      </w:r>
      <w:r>
        <w:t xml:space="preserve"> </w:t>
      </w:r>
      <w:r>
        <w:rPr>
          <w:bCs/>
          <w:b/>
        </w:rPr>
        <w:t xml:space="preserve">TEST/TIDAK BERLAKU</w:t>
      </w:r>
      <w:r>
        <w:t xml:space="preserve"> </w:t>
      </w:r>
      <w:r>
        <w:t xml:space="preserve">di luar gambar QR agar tidak tertukar dengan QR produksi.</w:t>
      </w:r>
    </w:p>
    <w:bookmarkEnd w:id="231"/>
    <w:bookmarkStart w:id="232" w:name="backup-minimum-untuk-administrator"/>
    <w:p>
      <w:pPr>
        <w:pStyle w:val="Heading2"/>
      </w:pPr>
      <w:r>
        <w:rPr>
          <w:rStyle w:val="SectionNumber"/>
        </w:rPr>
        <w:t xml:space="preserve">19.3</w:t>
      </w:r>
      <w:r>
        <w:tab/>
      </w:r>
      <w:r>
        <w:t xml:space="preserve">Backup Minimum untuk Administrator</w:t>
      </w:r>
    </w:p>
    <w:p>
      <w:pPr>
        <w:pStyle w:val="FirstParagraph"/>
      </w:pPr>
      <w:r>
        <w:t xml:space="preserve">Backup yang relevan mencakup</w:t>
      </w:r>
      <w:r>
        <w:t xml:space="preserve"> </w:t>
      </w:r>
      <w:r>
        <w:rPr>
          <w:rStyle w:val="VerbatimChar"/>
        </w:rPr>
        <w:t xml:space="preserve">rsa_key.pem</w:t>
      </w:r>
      <w:r>
        <w:t xml:space="preserve">,</w:t>
      </w:r>
      <w:r>
        <w:t xml:space="preserve"> </w:t>
      </w:r>
      <w:r>
        <w:rPr>
          <w:rStyle w:val="VerbatimChar"/>
        </w:rPr>
        <w:t xml:space="preserve">ecdsa_key.pem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melalui kanal rahasia, folder</w:t>
      </w:r>
      <w:r>
        <w:t xml:space="preserve"> </w:t>
      </w:r>
      <w:r>
        <w:rPr>
          <w:rStyle w:val="VerbatimChar"/>
        </w:rPr>
        <w:t xml:space="preserve">logs</w:t>
      </w:r>
      <w:r>
        <w:t xml:space="preserve">, data task, data payload yang masih aktif, serta QR/data asli sesuai kebijakan. Private key harus dienkripsi dan aksesnya dicatat.</w:t>
      </w:r>
    </w:p>
    <w:bookmarkEnd w:id="232"/>
    <w:bookmarkEnd w:id="233"/>
    <w:bookmarkStart w:id="236" w:name="referensi-cepat"/>
    <w:p>
      <w:pPr>
        <w:pStyle w:val="Heading1"/>
      </w:pPr>
      <w:r>
        <w:rPr>
          <w:rStyle w:val="SectionNumber"/>
        </w:rPr>
        <w:t xml:space="preserve">20</w:t>
      </w:r>
      <w:r>
        <w:tab/>
      </w:r>
      <w:r>
        <w:t xml:space="preserve">Referensi Cepat</w:t>
      </w:r>
    </w:p>
    <w:bookmarkStart w:id="234" w:name="route-penting"/>
    <w:p>
      <w:pPr>
        <w:pStyle w:val="Heading2"/>
      </w:pPr>
      <w:r>
        <w:rPr>
          <w:rStyle w:val="SectionNumber"/>
        </w:rPr>
        <w:t xml:space="preserve">20.1</w:t>
      </w:r>
      <w:r>
        <w:tab/>
      </w:r>
      <w:r>
        <w:t xml:space="preserve">Route Penting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Fungsi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Login/Home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Generator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/qr_generator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 Generator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/generate_csv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Scanner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Kamera 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/mobile_scan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Scanner USB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/verify_direct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Modifikasi QR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/modify_qr_page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Massal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Generate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Verifikasi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/log_verifikasi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/audit_log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 Keamanan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/security_profile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/testing/</w:t>
            </w:r>
          </w:p>
        </w:tc>
      </w:tr>
    </w:tbl>
    <w:bookmarkEnd w:id="234"/>
    <w:bookmarkStart w:id="235" w:name="ringkasan-keputusan-verifikasi"/>
    <w:p>
      <w:pPr>
        <w:pStyle w:val="Heading2"/>
      </w:pPr>
      <w:r>
        <w:rPr>
          <w:rStyle w:val="SectionNumber"/>
        </w:rPr>
        <w:t xml:space="preserve">20.2</w:t>
      </w:r>
      <w:r>
        <w:tab/>
      </w:r>
      <w:r>
        <w:t xml:space="preserve">Ringkasan Keputusan Verifikasi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Terima?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Langkah berikutnya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 dan Authentik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Lanjutkan proses bisnis.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 Attack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Catat, tahan penggunaan ulang, investigasi.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Dimodifikasi/Palsu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Simpan bukti dan eskalasi.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 Invalid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Tolak dan periksa sumber.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Tidak Ditemukan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Konfirmasi penerbit.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Error/tidak terbaca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Ulangi dengan input lebih baik; jangan langsung menerima.</w:t>
            </w:r>
          </w:p>
        </w:tc>
      </w:tr>
    </w:tbl>
    <w:bookmarkEnd w:id="235"/>
    <w:bookmarkEnd w:id="236"/>
    <w:bookmarkStart w:id="237" w:name="glosarium"/>
    <w:p>
      <w:pPr>
        <w:pStyle w:val="Heading1"/>
      </w:pPr>
      <w:r>
        <w:rPr>
          <w:rStyle w:val="SectionNumber"/>
        </w:rPr>
        <w:t xml:space="preserve">21</w:t>
      </w:r>
      <w:r>
        <w:tab/>
      </w:r>
      <w:r>
        <w:t xml:space="preserve">Glosarium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Definisi ringkas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Kode matriks dua dimensi yang menyimpan data/URL.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 data yang ditandatangani dan direpresentasikan oleh QR.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Bukti kriptografis integritas dan asal data menggunakan private key.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RSA-PSS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Skema signature RSA probabilistik yang digunakan sistem.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ECDSA P-256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Algoritma signature kurva eliptik pada kurva P-256.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SHA-256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 hash untuk menghasilkan ringkasan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Nilai unik untuk membantu mendeteksi penggunaan ulang.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 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Penggunaan kembali payload/QR yang sebelumnya telah dipakai.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Tampering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Perubahan tidak sah pada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Persentil ke-95 dari distribusi waktu.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Async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Pekerjaan background yang dipantau melalui ID dan progress.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Batas jumlah request dalam periode tertentu.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Jejak tindakan penting untuk penelusuran.</w:t>
            </w:r>
          </w:p>
        </w:tc>
      </w:tr>
    </w:tbl>
    <w:bookmarkEnd w:id="237"/>
    <w:bookmarkStart w:id="241" w:name="form-catatan-operasional"/>
    <w:p>
      <w:pPr>
        <w:pStyle w:val="Heading1"/>
      </w:pPr>
      <w:r>
        <w:rPr>
          <w:rStyle w:val="SectionNumber"/>
        </w:rPr>
        <w:t xml:space="preserve">22</w:t>
      </w:r>
      <w:r>
        <w:tab/>
      </w:r>
      <w:r>
        <w:t xml:space="preserve">Form Catatan Operasional</w:t>
      </w:r>
    </w:p>
    <w:bookmarkStart w:id="238" w:name="catatan-insiden-verifikasi"/>
    <w:p>
      <w:pPr>
        <w:pStyle w:val="Heading2"/>
      </w:pPr>
      <w:r>
        <w:rPr>
          <w:rStyle w:val="SectionNumber"/>
        </w:rPr>
        <w:t xml:space="preserve">22.1</w:t>
      </w:r>
      <w:r>
        <w:tab/>
      </w:r>
      <w:r>
        <w:t xml:space="preserve">Catatan Insiden Verifikasi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Nomor insiden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Tanggal dan waktu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Petugas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Lokasi/perangkat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Nama/ID yang tampil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verifikasi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Sumber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/ HP / USB / Massal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Nama file/ID task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Tindakan awal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Eskalasi kepada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Catatan penyelesaian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8"/>
    <w:bookmarkStart w:id="239" w:name="riwayat-revisi-manual"/>
    <w:p>
      <w:pPr>
        <w:pStyle w:val="Heading2"/>
      </w:pPr>
      <w:r>
        <w:rPr>
          <w:rStyle w:val="SectionNumber"/>
        </w:rPr>
        <w:t xml:space="preserve">22.2</w:t>
      </w:r>
      <w:r>
        <w:tab/>
      </w:r>
      <w:r>
        <w:t xml:space="preserve">Riwayat Revisi Manual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Ringkasan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Penyusun/Pengesah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Juni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Penerbitan awal berdasarkan antarmuka aktif.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9"/>
    <w:bookmarkStart w:id="240" w:name="persetujuan"/>
    <w:p>
      <w:pPr>
        <w:pStyle w:val="Heading2"/>
      </w:pPr>
      <w:r>
        <w:rPr>
          <w:rStyle w:val="SectionNumber"/>
        </w:rPr>
        <w:t xml:space="preserve">22.3</w:t>
      </w:r>
      <w:r>
        <w:tab/>
      </w:r>
      <w:r>
        <w:t xml:space="preserve">Persetujuan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Tanda tangan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Penyusun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Pemeriksa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Pengesah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Akhir Buku Panduan Pengguna QR Code Security System</w:t>
      </w:r>
    </w:p>
    <w:bookmarkEnd w:id="240"/>
    <w:bookmarkEnd w:id="241"/>
    <w:sectPr>
      <w:headerReference w:type="default" r:id="rId225"/>
      <w:footerReference w:type="default" r:id="rId226"/>
      <w:pgSz w:w="11906" w:h="16838"/>
      <w:pgMar w:top="1134" w:right="1134" w:bottom="1134" w:left="1417" w:header="567" w:footer="567" w:gutter="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Style w:val="Footer"/>
      <w:jc w:val="center"/>
    </w:pPr>
    <w:r>
      <w:rPr>
        <w:color w:val="6B7280"/>
        <w:sz w:val="18"/>
      </w:rPr>
      <w:t>Halaman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pStyle w:val="Header"/>
      <w:jc w:val="right"/>
    </w:pPr>
    <w:r>
      <w:rPr>
        <w:color w:val="6B7280"/>
        <w:sz w:val="17"/>
      </w:rPr>
      <w:t>BUKU PANDUAN PENGGUNA | QR CODE SECURITY SYSTEM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</w:numbering>
</file>

<file path=word/settings.xml><?xml version="1.0" encoding="utf-8"?>
<w:settings xmlns:ns1="http://schemas.openxmlformats.org/officeDocument/2006/math" xmlns:w="http://schemas.openxmlformats.org/wordprocessingml/2006/main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ns1:mathPr>
    <ns1:mathFont ns1:val="Cambria Math"/>
    <ns1:brkBin ns1:val="before"/>
    <ns1:brkBinSub ns1:val="--"/>
    <ns1:smallFrac ns1:val="0"/>
    <ns1:dispDef/>
    <ns1:lMargin ns1:val="0"/>
    <ns1:rMargin ns1:val="0"/>
    <ns1:wrapRight/>
    <ns1:intLim ns1:val="subSup"/>
    <ns1:naryLim ns1:val="undOvr"/>
  </ns1:mathPr>
  <w:themeFontLang w:val="en-US"/>
  <w:decimalSymbol w:val="."/>
  <w:listSeparator w:val=","/>
  <w:mirrorMargins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d-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  <w:sz w:val="21"/>
    </w:rPr>
    <w:pPr>
      <w:spacing w:after="120" w:line="276" w:lineRule="auto"/>
      <w:jc w:val="both"/>
    </w:p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cs="Arial" w:eastAsia="Arial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Arial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Arial"/>
    </w:rPr>
  </w:style>
  <w:style w:styleId="Title" w:type="paragraph">
    <w:name w:val="Title"/>
    <w:basedOn w:val="Normal"/>
    <w:next w:val="BodyText"/>
    <w:qFormat/>
    <w:pPr>
      <w:keepNext w:val="1"/>
      <w:keepLines/>
      <w:spacing w:after="120" w:before="240"/>
      <w:jc w:val="center"/>
    </w:pPr>
    <w:rPr>
      <w:rFonts w:asciiTheme="majorHAnsi" w:cstheme="majorBidi" w:eastAsiaTheme="majorEastAsia" w:hAnsiTheme="majorHAnsi" w:ascii="Arial" w:hAnsi="Arial" w:cs="Arial" w:eastAsia="Arial"/>
      <w:b w:val="1"/>
      <w:bCs/>
      <w:color w:themeColor="accent1" w:themeShade="B5" w:val="274060"/>
      <w:sz w:val="44"/>
      <w:szCs w:val="36"/>
    </w:rPr>
  </w:style>
  <w:style w:styleId="Subtitle" w:type="paragraph">
    <w:name w:val="Subtitle"/>
    <w:basedOn w:val="Title"/>
    <w:next w:val="BodyText"/>
    <w:qFormat/>
    <w:pPr>
      <w:keepNext w:val="1"/>
      <w:keepLines/>
      <w:spacing w:after="120" w:before="240"/>
      <w:jc w:val="center"/>
    </w:pPr>
    <w:rPr>
      <w:sz w:val="26"/>
      <w:szCs w:val="30"/>
      <w:rFonts w:ascii="Arial" w:hAnsi="Arial" w:cs="Arial" w:eastAsia="Arial"/>
      <w:color w:val="4F6D7A"/>
      <w:b w:val="1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  <w:rFonts w:ascii="Arial" w:hAnsi="Arial" w:cs="Arial" w:eastAsia="Arial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Arial" w:hAnsi="Arial" w:cs="Arial" w:eastAsia="Arial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cs="Arial" w:eastAsia="Arial"/>
    </w:rPr>
  </w:style>
  <w:style w:styleId="Heading1" w:type="paragraph">
    <w:name w:val="Heading 1"/>
    <w:basedOn w:val="Normal"/>
    <w:next w:val="BodyText"/>
    <w:uiPriority w:val="9"/>
    <w:qFormat/>
    <w:pPr>
      <w:keepNext w:val="1"/>
      <w:keepLines/>
      <w:spacing w:after="120" w:before="240"/>
      <w:outlineLvl w:val="0"/>
      <w:pageBreakBefore w:val="1"/>
    </w:pPr>
    <w:rPr>
      <w:rFonts w:asciiTheme="majorHAnsi" w:cstheme="majorBidi" w:eastAsiaTheme="majorEastAsia" w:hAnsiTheme="majorHAnsi" w:ascii="Arial" w:hAnsi="Arial" w:cs="Arial" w:eastAsia="Arial"/>
      <w:b w:val="1"/>
      <w:bCs/>
      <w:color w:themeColor="accent1" w:val="274060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 w:val="1"/>
      <w:keepLines/>
      <w:spacing w:after="120" w:before="240"/>
      <w:outlineLvl w:val="1"/>
    </w:pPr>
    <w:rPr>
      <w:rFonts w:asciiTheme="majorHAnsi" w:cstheme="majorBidi" w:eastAsiaTheme="majorEastAsia" w:hAnsiTheme="majorHAnsi" w:ascii="Arial" w:hAnsi="Arial" w:cs="Arial" w:eastAsia="Arial"/>
      <w:b w:val="1"/>
      <w:bCs/>
      <w:color w:themeColor="accent1" w:val="365F91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 w:val="1"/>
      <w:keepLines/>
      <w:spacing w:after="120" w:before="240"/>
      <w:outlineLvl w:val="2"/>
    </w:pPr>
    <w:rPr>
      <w:rFonts w:asciiTheme="majorHAnsi" w:cstheme="majorBidi" w:eastAsiaTheme="majorEastAsia" w:hAnsiTheme="majorHAnsi" w:ascii="Arial" w:hAnsi="Arial" w:cs="Arial" w:eastAsia="Arial"/>
      <w:b w:val="1"/>
      <w:bCs/>
      <w:color w:themeColor="accent1" w:val="4F6D7A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 w:val="1"/>
      <w:keepLines/>
      <w:spacing w:after="120" w:before="240"/>
      <w:outlineLvl w:val="3"/>
    </w:pPr>
    <w:rPr>
      <w:rFonts w:asciiTheme="majorHAnsi" w:cstheme="majorBidi" w:eastAsiaTheme="majorEastAsia" w:hAnsiTheme="majorHAnsi" w:ascii="Arial" w:hAnsi="Arial" w:cs="Arial" w:eastAsia="Arial"/>
      <w:i/>
      <w:bCs/>
      <w:color w:themeColor="accent1" w:val="4F6D7A"/>
      <w:sz w:val="21"/>
      <w:szCs w:val="24"/>
      <w:b w:val="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cs="Arial" w:eastAsia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cs="Arial" w:eastAsia="Arial"/>
    </w:rPr>
  </w:style>
  <w:style w:default="1" w:styleId="DefaultParagraphFont" w:type="character">
    <w:name w:val="Default Paragraph Font"/>
    <w:semiHidden/>
    <w:unhideWhenUsed/>
    <w:rPr>
      <w:rFonts w:ascii="Arial" w:hAnsi="Arial" w:cs="Arial" w:eastAsia="Arial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rPr>
      <w:rFonts w:ascii="Arial" w:hAnsi="Arial" w:cs="Arial" w:eastAsia="Arial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Arial" w:hAnsi="Arial" w:cs="Arial" w:eastAsia="Arial"/>
    </w:rPr>
  </w:style>
  <w:style w:customStyle="1" w:styleId="Definition" w:type="paragraph">
    <w:name w:val="Definition"/>
    <w:basedOn w:val="Normal"/>
    <w:rPr>
      <w:rFonts w:ascii="Arial" w:hAnsi="Arial" w:cs="Arial" w:eastAsia="Arial"/>
    </w:rPr>
  </w:style>
  <w:style w:styleId="Caption" w:type="paragraph">
    <w:name w:val="Caption"/>
    <w:basedOn w:val="Normal"/>
    <w:link w:val="BodyTextChar"/>
    <w:pPr>
      <w:spacing w:after="160" w:before="80"/>
      <w:jc w:val="center"/>
    </w:pPr>
    <w:rPr>
      <w:i w:val="1"/>
      <w:rFonts w:ascii="Arial" w:hAnsi="Arial" w:cs="Arial" w:eastAsia="Arial"/>
      <w:color w:val="5B6573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Arial" w:hAnsi="Arial" w:cs="Arial" w:eastAsia="Arial"/>
    </w:rPr>
  </w:style>
  <w:style w:customStyle="1" w:styleId="ImageCaption" w:type="paragraph">
    <w:name w:val="Image Caption"/>
    <w:basedOn w:val="Caption"/>
    <w:rPr>
      <w:rFonts w:ascii="Arial" w:hAnsi="Arial" w:cs="Arial" w:eastAsia="Arial"/>
    </w:rPr>
  </w:style>
  <w:style w:customStyle="1" w:styleId="Figure" w:type="paragraph">
    <w:name w:val="Figure"/>
    <w:basedOn w:val="Normal"/>
    <w:rPr>
      <w:rFonts w:ascii="Arial" w:hAnsi="Arial" w:cs="Arial" w:eastAsia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cs="Arial" w:eastAsia="Arial"/>
    </w:rPr>
  </w:style>
  <w:style w:customStyle="1" w:styleId="BodyTextChar" w:type="character">
    <w:name w:val="Body Text Char"/>
    <w:basedOn w:val="DefaultParagraphFont"/>
    <w:link w:val="BodyText"/>
    <w:rPr>
      <w:rFonts w:ascii="Arial" w:hAnsi="Arial" w:cs="Arial" w:eastAsia="Arial"/>
    </w:rPr>
  </w:style>
  <w:style w:customStyle="1" w:styleId="VerbatimChar" w:type="character">
    <w:name w:val="Verbatim Char"/>
    <w:basedOn w:val="BodyTextChar"/>
    <w:rPr>
      <w:rFonts w:ascii="Arial" w:hAnsi="Arial" w:cs="Arial" w:eastAsia="Arial"/>
      <w:sz w:val="22"/>
    </w:rPr>
  </w:style>
  <w:style w:customStyle="1" w:styleId="SectionNumber" w:type="character">
    <w:name w:val="Section Number"/>
    <w:basedOn w:val="BodyTextChar"/>
    <w:rPr>
      <w:rFonts w:ascii="Arial" w:hAnsi="Arial" w:cs="Arial" w:eastAsia="Arial"/>
    </w:rPr>
  </w:style>
  <w:style w:styleId="FootnoteReference" w:type="character">
    <w:name w:val="Footnote Reference"/>
    <w:basedOn w:val="BodyTextChar"/>
    <w:rPr>
      <w:vertAlign w:val="superscript"/>
      <w:rFonts w:ascii="Arial" w:hAnsi="Arial" w:cs="Arial" w:eastAsia="Arial"/>
    </w:rPr>
  </w:style>
  <w:style w:styleId="Hyperlink" w:type="character">
    <w:name w:val="Hyperlink"/>
    <w:basedOn w:val="BodyTextChar"/>
    <w:rPr>
      <w:color w:themeColor="accent1" w:val="4F81BD"/>
      <w:rFonts w:ascii="Arial" w:hAnsi="Arial" w:cs="Arial" w:eastAsia="Arial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 w:after="120"/>
      <w:outlineLvl w:val="9"/>
      <w:keepNext w:val="1"/>
      <w:pageBreakBefore w:val="1"/>
    </w:pPr>
    <w:rPr>
      <w:rFonts w:asciiTheme="majorHAnsi" w:cstheme="majorBidi" w:eastAsiaTheme="majorEastAsia" w:hAnsiTheme="majorHAnsi" w:ascii="Arial" w:hAnsi="Arial" w:cs="Arial" w:eastAsia="Arial"/>
      <w:b w:val="1"/>
      <w:bCs w:val="0"/>
      <w:color w:themeColor="accent1" w:themeShade="BF" w:val="274060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rial" w:hAnsi="Arial" w:cs="Arial" w:eastAsia="Arial"/>
    </w:rPr>
  </w:style>
  <w:style w:type="character" w:customStyle="1" w:styleId="KeywordTok">
    <w:name w:val="KeywordTok"/>
    <w:basedOn w:val="VerbatimChar"/>
    <w:rPr>
      <w:color w:val="007020"/>
      <w:b/>
      <w:rFonts w:ascii="Arial" w:hAnsi="Arial" w:cs="Arial" w:eastAsia="Arial"/>
    </w:rPr>
  </w:style>
  <w:style w:type="character" w:customStyle="1" w:styleId="DataTypeTok">
    <w:name w:val="DataTypeTok"/>
    <w:basedOn w:val="VerbatimChar"/>
    <w:rPr>
      <w:color w:val="902000"/>
      <w:rFonts w:ascii="Arial" w:hAnsi="Arial" w:cs="Arial" w:eastAsia="Arial"/>
    </w:rPr>
  </w:style>
  <w:style w:type="character" w:customStyle="1" w:styleId="DecValTok">
    <w:name w:val="DecValTok"/>
    <w:basedOn w:val="VerbatimChar"/>
    <w:rPr>
      <w:color w:val="40a070"/>
      <w:rFonts w:ascii="Arial" w:hAnsi="Arial" w:cs="Arial" w:eastAsia="Arial"/>
    </w:rPr>
  </w:style>
  <w:style w:type="character" w:customStyle="1" w:styleId="BaseNTok">
    <w:name w:val="BaseNTok"/>
    <w:basedOn w:val="VerbatimChar"/>
    <w:rPr>
      <w:color w:val="40a070"/>
      <w:rFonts w:ascii="Arial" w:hAnsi="Arial" w:cs="Arial" w:eastAsia="Arial"/>
    </w:rPr>
  </w:style>
  <w:style w:type="character" w:customStyle="1" w:styleId="FloatTok">
    <w:name w:val="FloatTok"/>
    <w:basedOn w:val="VerbatimChar"/>
    <w:rPr>
      <w:color w:val="40a070"/>
      <w:rFonts w:ascii="Arial" w:hAnsi="Arial" w:cs="Arial" w:eastAsia="Arial"/>
    </w:rPr>
  </w:style>
  <w:style w:type="character" w:customStyle="1" w:styleId="ConstantTok">
    <w:name w:val="ConstantTok"/>
    <w:basedOn w:val="VerbatimChar"/>
    <w:rPr>
      <w:color w:val="880000"/>
      <w:rFonts w:ascii="Arial" w:hAnsi="Arial" w:cs="Arial" w:eastAsia="Arial"/>
    </w:rPr>
  </w:style>
  <w:style w:type="character" w:customStyle="1" w:styleId="CharTok">
    <w:name w:val="CharTok"/>
    <w:basedOn w:val="VerbatimChar"/>
    <w:rPr>
      <w:color w:val="4070a0"/>
      <w:rFonts w:ascii="Arial" w:hAnsi="Arial" w:cs="Arial" w:eastAsia="Arial"/>
    </w:rPr>
  </w:style>
  <w:style w:type="character" w:customStyle="1" w:styleId="SpecialCharTok">
    <w:name w:val="SpecialCharTok"/>
    <w:basedOn w:val="VerbatimChar"/>
    <w:rPr>
      <w:color w:val="4070a0"/>
      <w:rFonts w:ascii="Arial" w:hAnsi="Arial" w:cs="Arial" w:eastAsia="Arial"/>
    </w:rPr>
  </w:style>
  <w:style w:type="character" w:customStyle="1" w:styleId="StringTok">
    <w:name w:val="StringTok"/>
    <w:basedOn w:val="VerbatimChar"/>
    <w:rPr>
      <w:color w:val="4070a0"/>
      <w:rFonts w:ascii="Arial" w:hAnsi="Arial" w:cs="Arial" w:eastAsia="Arial"/>
    </w:rPr>
  </w:style>
  <w:style w:type="character" w:customStyle="1" w:styleId="VerbatimStringTok">
    <w:name w:val="VerbatimStringTok"/>
    <w:basedOn w:val="VerbatimChar"/>
    <w:rPr>
      <w:color w:val="4070a0"/>
      <w:rFonts w:ascii="Arial" w:hAnsi="Arial" w:cs="Arial" w:eastAsia="Arial"/>
    </w:rPr>
  </w:style>
  <w:style w:type="character" w:customStyle="1" w:styleId="SpecialStringTok">
    <w:name w:val="SpecialStringTok"/>
    <w:basedOn w:val="VerbatimChar"/>
    <w:rPr>
      <w:color w:val="bb6688"/>
      <w:rFonts w:ascii="Arial" w:hAnsi="Arial" w:cs="Arial" w:eastAsia="Arial"/>
    </w:rPr>
  </w:style>
  <w:style w:type="character" w:customStyle="1" w:styleId="ImportTok">
    <w:name w:val="ImportTok"/>
    <w:basedOn w:val="VerbatimChar"/>
    <w:rPr>
      <w:color w:val="008000"/>
      <w:b/>
      <w:rFonts w:ascii="Arial" w:hAnsi="Arial" w:cs="Arial" w:eastAsia="Arial"/>
    </w:rPr>
  </w:style>
  <w:style w:type="character" w:customStyle="1" w:styleId="CommentTok">
    <w:name w:val="CommentTok"/>
    <w:basedOn w:val="VerbatimChar"/>
    <w:rPr>
      <w:color w:val="60a0b0"/>
      <w:i/>
      <w:rFonts w:ascii="Arial" w:hAnsi="Arial" w:cs="Arial" w:eastAsia="Arial"/>
    </w:rPr>
  </w:style>
  <w:style w:type="character" w:customStyle="1" w:styleId="DocumentationTok">
    <w:name w:val="DocumentationTok"/>
    <w:basedOn w:val="VerbatimChar"/>
    <w:rPr>
      <w:color w:val="ba2121"/>
      <w:i/>
      <w:rFonts w:ascii="Arial" w:hAnsi="Arial" w:cs="Arial" w:eastAsia="Arial"/>
    </w:rPr>
  </w:style>
  <w:style w:type="character" w:customStyle="1" w:styleId="AnnotationTok">
    <w:name w:val="AnnotationTok"/>
    <w:basedOn w:val="VerbatimChar"/>
    <w:rPr>
      <w:color w:val="60a0b0"/>
      <w:b/>
      <w:i/>
      <w:rFonts w:ascii="Arial" w:hAnsi="Arial" w:cs="Arial" w:eastAsia="Arial"/>
    </w:rPr>
  </w:style>
  <w:style w:type="character" w:customStyle="1" w:styleId="CommentVarTok">
    <w:name w:val="CommentVarTok"/>
    <w:basedOn w:val="VerbatimChar"/>
    <w:rPr>
      <w:color w:val="60a0b0"/>
      <w:b/>
      <w:i/>
      <w:rFonts w:ascii="Arial" w:hAnsi="Arial" w:cs="Arial" w:eastAsia="Arial"/>
    </w:rPr>
  </w:style>
  <w:style w:type="character" w:customStyle="1" w:styleId="OtherTok">
    <w:name w:val="OtherTok"/>
    <w:basedOn w:val="VerbatimChar"/>
    <w:rPr>
      <w:color w:val="007020"/>
      <w:rFonts w:ascii="Arial" w:hAnsi="Arial" w:cs="Arial" w:eastAsia="Arial"/>
    </w:rPr>
  </w:style>
  <w:style w:type="character" w:customStyle="1" w:styleId="FunctionTok">
    <w:name w:val="FunctionTok"/>
    <w:basedOn w:val="VerbatimChar"/>
    <w:rPr>
      <w:color w:val="06287e"/>
      <w:rFonts w:ascii="Arial" w:hAnsi="Arial" w:cs="Arial" w:eastAsia="Arial"/>
    </w:rPr>
  </w:style>
  <w:style w:type="character" w:customStyle="1" w:styleId="VariableTok">
    <w:name w:val="VariableTok"/>
    <w:basedOn w:val="VerbatimChar"/>
    <w:rPr>
      <w:color w:val="19177c"/>
      <w:rFonts w:ascii="Arial" w:hAnsi="Arial" w:cs="Arial" w:eastAsia="Arial"/>
    </w:rPr>
  </w:style>
  <w:style w:type="character" w:customStyle="1" w:styleId="ControlFlowTok">
    <w:name w:val="ControlFlowTok"/>
    <w:basedOn w:val="VerbatimChar"/>
    <w:rPr>
      <w:color w:val="007020"/>
      <w:b/>
      <w:rFonts w:ascii="Arial" w:hAnsi="Arial" w:cs="Arial" w:eastAsia="Arial"/>
    </w:rPr>
  </w:style>
  <w:style w:type="character" w:customStyle="1" w:styleId="OperatorTok">
    <w:name w:val="OperatorTok"/>
    <w:basedOn w:val="VerbatimChar"/>
    <w:rPr>
      <w:color w:val="666666"/>
      <w:rFonts w:ascii="Arial" w:hAnsi="Arial" w:cs="Arial" w:eastAsia="Arial"/>
    </w:rPr>
  </w:style>
  <w:style w:type="character" w:customStyle="1" w:styleId="BuiltInTok">
    <w:name w:val="BuiltInTok"/>
    <w:basedOn w:val="VerbatimChar"/>
    <w:rPr>
      <w:color w:val="008000"/>
      <w:rFonts w:ascii="Arial" w:hAnsi="Arial" w:cs="Arial" w:eastAsia="Arial"/>
    </w:rPr>
  </w:style>
  <w:style w:type="character" w:customStyle="1" w:styleId="ExtensionTok">
    <w:name w:val="ExtensionTok"/>
    <w:basedOn w:val="VerbatimChar"/>
    <w:rPr>
      <w:rFonts w:ascii="Arial" w:hAnsi="Arial" w:cs="Arial" w:eastAsia="Arial"/>
    </w:rPr>
  </w:style>
  <w:style w:type="character" w:customStyle="1" w:styleId="PreprocessorTok">
    <w:name w:val="PreprocessorTok"/>
    <w:basedOn w:val="VerbatimChar"/>
    <w:rPr>
      <w:color w:val="bc7a00"/>
      <w:rFonts w:ascii="Arial" w:hAnsi="Arial" w:cs="Arial" w:eastAsia="Arial"/>
    </w:rPr>
  </w:style>
  <w:style w:type="character" w:customStyle="1" w:styleId="AttributeTok">
    <w:name w:val="AttributeTok"/>
    <w:basedOn w:val="VerbatimChar"/>
    <w:rPr>
      <w:color w:val="7d9029"/>
      <w:rFonts w:ascii="Arial" w:hAnsi="Arial" w:cs="Arial" w:eastAsia="Arial"/>
    </w:rPr>
  </w:style>
  <w:style w:type="character" w:customStyle="1" w:styleId="RegionMarkerTok">
    <w:name w:val="RegionMarkerTok"/>
    <w:basedOn w:val="VerbatimChar"/>
    <w:rPr>
      <w:rFonts w:ascii="Arial" w:hAnsi="Arial" w:cs="Arial" w:eastAsia="Arial"/>
    </w:rPr>
  </w:style>
  <w:style w:type="character" w:customStyle="1" w:styleId="InformationTok">
    <w:name w:val="InformationTok"/>
    <w:basedOn w:val="VerbatimChar"/>
    <w:rPr>
      <w:color w:val="60a0b0"/>
      <w:b/>
      <w:i/>
      <w:rFonts w:ascii="Arial" w:hAnsi="Arial" w:cs="Arial" w:eastAsia="Arial"/>
    </w:rPr>
  </w:style>
  <w:style w:type="character" w:customStyle="1" w:styleId="WarningTok">
    <w:name w:val="WarningTok"/>
    <w:basedOn w:val="VerbatimChar"/>
    <w:rPr>
      <w:color w:val="60a0b0"/>
      <w:b/>
      <w:i/>
      <w:rFonts w:ascii="Arial" w:hAnsi="Arial" w:cs="Arial" w:eastAsia="Arial"/>
    </w:rPr>
  </w:style>
  <w:style w:type="character" w:customStyle="1" w:styleId="AlertTok">
    <w:name w:val="AlertTok"/>
    <w:basedOn w:val="VerbatimChar"/>
    <w:rPr>
      <w:color w:val="ff0000"/>
      <w:b/>
      <w:rFonts w:ascii="Arial" w:hAnsi="Arial" w:cs="Arial" w:eastAsia="Arial"/>
    </w:rPr>
  </w:style>
  <w:style w:type="character" w:customStyle="1" w:styleId="ErrorTok">
    <w:name w:val="ErrorTok"/>
    <w:basedOn w:val="VerbatimChar"/>
    <w:rPr>
      <w:color w:val="ff0000"/>
      <w:b/>
      <w:rFonts w:ascii="Arial" w:hAnsi="Arial" w:cs="Arial" w:eastAsia="Arial"/>
    </w:rPr>
  </w:style>
  <w:style w:type="character" w:customStyle="1" w:styleId="NormalTok">
    <w:name w:val="NormalTok"/>
    <w:basedOn w:val="VerbatimChar"/>
    <w:rPr>
      <w:rFonts w:ascii="Arial" w:hAnsi="Arial" w:cs="Arial" w:eastAsia="Arial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ns0:Relationships xmlns:ns0="http://schemas.openxmlformats.org/package/2006/relationships"><ns0:Relationship Type="http://schemas.openxmlformats.org/officeDocument/2006/relationships/numbering" Id="rId1" Target="numbering.xml" /><ns0:Relationship Type="http://schemas.openxmlformats.org/officeDocument/2006/relationships/styles" Id="rId2" Target="styles.xml" /><ns0:Relationship Type="http://schemas.openxmlformats.org/officeDocument/2006/relationships/settings" Id="rId3" Target="settings.xml" /><ns0:Relationship Type="http://schemas.openxmlformats.org/officeDocument/2006/relationships/webSettings" Id="rId4" Target="webSettings.xml" /><ns0:Relationship Type="http://schemas.openxmlformats.org/officeDocument/2006/relationships/fontTable" Id="rId5" Target="fontTable.xml" /><ns0:Relationship Type="http://schemas.openxmlformats.org/officeDocument/2006/relationships/theme" Id="rId6" Target="theme/theme1.xml" /><ns0:Relationship Type="http://schemas.openxmlformats.org/officeDocument/2006/relationships/footnotes" Id="rId7" Target="footnotes.xml" /><ns0:Relationship Type="http://schemas.openxmlformats.org/officeDocument/2006/relationships/comments" Id="rId8" Target="comments.xml" /><ns0:Relationship Type="http://schemas.openxmlformats.org/officeDocument/2006/relationships/image" Id="rId23" Target="media/rId23.png" /><ns0:Relationship Type="http://schemas.openxmlformats.org/officeDocument/2006/relationships/image" Id="rId32" Target="media/rId32.jpg" /><ns0:Relationship Type="http://schemas.openxmlformats.org/officeDocument/2006/relationships/image" Id="rId39" Target="media/rId39.jpg" /><ns0:Relationship Type="http://schemas.openxmlformats.org/officeDocument/2006/relationships/image" Id="rId42" Target="media/rId42.jpg" /><ns0:Relationship Type="http://schemas.openxmlformats.org/officeDocument/2006/relationships/image" Id="rId45" Target="media/rId45.jpg" /><ns0:Relationship Type="http://schemas.openxmlformats.org/officeDocument/2006/relationships/image" Id="rId118" Target="media/rId118.jpg" /><ns0:Relationship Type="http://schemas.openxmlformats.org/officeDocument/2006/relationships/image" Id="rId121" Target="media/rId121.jpg" /><ns0:Relationship Type="http://schemas.openxmlformats.org/officeDocument/2006/relationships/image" Id="rId124" Target="media/rId124.jpg" /><ns0:Relationship Type="http://schemas.openxmlformats.org/officeDocument/2006/relationships/image" Id="rId51" Target="media/rId51.jpg" /><ns0:Relationship Type="http://schemas.openxmlformats.org/officeDocument/2006/relationships/image" Id="rId60" Target="media/rId60.jpg" /><ns0:Relationship Type="http://schemas.openxmlformats.org/officeDocument/2006/relationships/image" Id="rId70" Target="media/rId70.jpg" /><ns0:Relationship Type="http://schemas.openxmlformats.org/officeDocument/2006/relationships/image" Id="rId84" Target="media/rId84.jpg" /><ns0:Relationship Type="http://schemas.openxmlformats.org/officeDocument/2006/relationships/image" Id="rId91" Target="media/rId91.jpg" /><ns0:Relationship Type="http://schemas.openxmlformats.org/officeDocument/2006/relationships/image" Id="rId98" Target="media/rId98.jpg" /><ns0:Relationship Type="http://schemas.openxmlformats.org/officeDocument/2006/relationships/image" Id="rId101" Target="media/rId101.jpg" /><ns0:Relationship Type="http://schemas.openxmlformats.org/officeDocument/2006/relationships/image" Id="rId105" Target="media/rId105.jpg" /><ns0:Relationship Type="http://schemas.openxmlformats.org/officeDocument/2006/relationships/image" Id="rId108" Target="media/rId108.jpg" /><ns0:Relationship Type="http://schemas.openxmlformats.org/officeDocument/2006/relationships/image" Id="rId113" Target="media/rId113.jpg" /><ns0:Relationship Type="http://schemas.openxmlformats.org/officeDocument/2006/relationships/image" Id="rId156" Target="media/rId156.jpg" /><ns0:Relationship Type="http://schemas.openxmlformats.org/officeDocument/2006/relationships/image" Id="rId148" Target="media/rId148.jpg" /><ns0:Relationship Type="http://schemas.openxmlformats.org/officeDocument/2006/relationships/image" Id="rId151" Target="media/rId151.jpg" /><ns0:Relationship Type="http://schemas.openxmlformats.org/officeDocument/2006/relationships/image" Id="rId131" Target="media/rId131.jpg" /><ns0:Relationship Type="http://schemas.openxmlformats.org/officeDocument/2006/relationships/image" Id="rId134" Target="media/rId134.jpg" /><ns0:Relationship Type="http://schemas.openxmlformats.org/officeDocument/2006/relationships/image" Id="rId138" Target="media/rId138.jpg" /><ns0:Relationship Type="http://schemas.openxmlformats.org/officeDocument/2006/relationships/image" Id="rId141" Target="media/rId141.jpg" /><ns0:Relationship Type="http://schemas.openxmlformats.org/officeDocument/2006/relationships/image" Id="rId144" Target="media/rId144.jpg" /><ns0:Relationship Type="http://schemas.openxmlformats.org/officeDocument/2006/relationships/image" Id="rId162" Target="media/rId162.jpg" /><ns0:Relationship Type="http://schemas.openxmlformats.org/officeDocument/2006/relationships/image" Id="rId76" Target="media/rId76.jpg" /><ns0:Relationship Type="http://schemas.openxmlformats.org/officeDocument/2006/relationships/image" Id="rId167" Target="media/rId167.jpg" /><ns0:Relationship Type="http://schemas.openxmlformats.org/officeDocument/2006/relationships/image" Id="rId170" Target="media/rId170.jpg" /><ns0:Relationship Type="http://schemas.openxmlformats.org/officeDocument/2006/relationships/image" Id="rId175" Target="media/rId175.jpg" /><ns0:Relationship Type="http://schemas.openxmlformats.org/officeDocument/2006/relationships/image" Id="rId179" Target="media/rId179.jpg" /><ns0:Relationship Type="http://schemas.openxmlformats.org/officeDocument/2006/relationships/image" Id="rId183" Target="media/rId183.jpg" /><ns0:Relationship Type="http://schemas.openxmlformats.org/officeDocument/2006/relationships/image" Id="rId187" Target="media/rId187.jpg" /><ns0:Relationship Type="http://schemas.openxmlformats.org/officeDocument/2006/relationships/image" Id="rId191" Target="media/rId191.jpg" /><ns0:Relationship Type="http://schemas.openxmlformats.org/officeDocument/2006/relationships/image" Id="rId195" Target="media/rId195.jpg" /><ns0:Relationship Type="http://schemas.openxmlformats.org/officeDocument/2006/relationships/image" Id="rId199" Target="media/rId199.jpg" /><ns0:Relationship Type="http://schemas.openxmlformats.org/officeDocument/2006/relationships/image" Id="rId202" Target="media/rId202.jpg" /><ns0:Relationship Type="http://schemas.openxmlformats.org/officeDocument/2006/relationships/image" Id="rId206" Target="media/rId206.jpg" /><ns0:Relationship Type="http://schemas.openxmlformats.org/officeDocument/2006/relationships/image" Id="rId210" Target="media/rId210.jpg" /><ns0:Relationship Type="http://schemas.openxmlformats.org/officeDocument/2006/relationships/image" Id="rId213" Target="media/rId213.jpg" /><ns0:Relationship Type="http://schemas.openxmlformats.org/officeDocument/2006/relationships/image" Id="rId224" Target="media/rId224.jpg" /><ns0:Relationship Id="rId225" Type="http://schemas.openxmlformats.org/officeDocument/2006/relationships/header" Target="header1.xml" /><ns0:Relationship Id="rId226" Type="http://schemas.openxmlformats.org/officeDocument/2006/relationships/footer" Target="footer1.xml" /></ns0: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ns2="http://purl.org/dc/terms/" xmlns:xsi="http://www.w3.org/2001/XMLSchema-instance">
  <dc:title>Buku Panduan Pengguna QR Code Security System</dc:title>
  <dc:creator>Tim Pengelola QR Code Security System</dc:creator>
  <dc:language>id-ID</dc:language>
  <cp:keywords>QR Code, RSA-PSS, ECDSA, verifikasi, user manual</cp:keywords>
  <ns2:created xsi:type="dcterms:W3CDTF">2026-08-17T09:16:06Z</ns2:created>
  <ns2:modified xsi:type="dcterms:W3CDTF">2026-08-17T09:16:06Z</ns2:modified>
  <dc:subject>Panduan operasional pengguna, operator, auditor, dan penguji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Edisi 1.0 | Juni 2026</vt:lpwstr>
  </property>
  <property fmtid="{D5CDD505-2E9C-101B-9397-08002B2CF9AE}" pid="3" name="subtitle">
    <vt:lpwstr>QR Code Security System | Digital Signature RSA-PSS 2048-bit dan ECDSA P-256</vt:lpwstr>
  </property>
  <property fmtid="{D5CDD505-2E9C-101B-9397-08002B2CF9AE}" pid="4" name="toc-title">
    <vt:lpwstr>DAFTAR ISI</vt:lpwstr>
  </property>
</Properties>
</file>