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35149716"/>
        <w:docPartObj>
          <w:docPartGallery w:val="Cover Pages"/>
          <w:docPartUnique/>
        </w:docPartObj>
      </w:sdtPr>
      <w:sdtEndPr>
        <w:rPr>
          <w:rFonts w:eastAsiaTheme="minorHAnsi"/>
          <w:kern w:val="2"/>
          <w:lang w:eastAsia="en-US"/>
          <w14:ligatures w14:val="standardContextual"/>
        </w:rPr>
      </w:sdtEndPr>
      <w:sdtContent>
        <w:p w14:paraId="1E45C1E5" w14:textId="0EA18FF7" w:rsidR="000F62CA" w:rsidRDefault="000F62CA">
          <w:pPr>
            <w:pStyle w:val="Sansinterligne"/>
          </w:pPr>
          <w:r>
            <w:rPr>
              <w:noProof/>
            </w:rPr>
            <mc:AlternateContent>
              <mc:Choice Requires="wpg">
                <w:drawing>
                  <wp:anchor distT="0" distB="0" distL="114300" distR="114300" simplePos="0" relativeHeight="251659264" behindDoc="1" locked="0" layoutInCell="1" allowOverlap="1" wp14:anchorId="752C3479" wp14:editId="3BE5EE5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2-22T00:00:00Z">
                                      <w:dateFormat w:val="dd/MM/yyyy"/>
                                      <w:lid w:val="fr-FR"/>
                                      <w:storeMappedDataAs w:val="dateTime"/>
                                      <w:calendar w:val="gregorian"/>
                                    </w:date>
                                  </w:sdtPr>
                                  <w:sdtContent>
                                    <w:p w14:paraId="0CB1710D" w14:textId="2A0C4E23" w:rsidR="000F62CA" w:rsidRDefault="000F62CA">
                                      <w:pPr>
                                        <w:pStyle w:val="Sansinterligne"/>
                                        <w:jc w:val="right"/>
                                        <w:rPr>
                                          <w:color w:val="FFFFFF" w:themeColor="background1"/>
                                          <w:sz w:val="28"/>
                                          <w:szCs w:val="28"/>
                                        </w:rPr>
                                      </w:pPr>
                                      <w:r>
                                        <w:rPr>
                                          <w:color w:val="FFFFFF" w:themeColor="background1"/>
                                          <w:sz w:val="28"/>
                                          <w:szCs w:val="28"/>
                                        </w:rPr>
                                        <w:t>22/02/2023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52C3479"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2-22T00:00:00Z">
                                <w:dateFormat w:val="dd/MM/yyyy"/>
                                <w:lid w:val="fr-FR"/>
                                <w:storeMappedDataAs w:val="dateTime"/>
                                <w:calendar w:val="gregorian"/>
                              </w:date>
                            </w:sdtPr>
                            <w:sdtContent>
                              <w:p w14:paraId="0CB1710D" w14:textId="2A0C4E23" w:rsidR="000F62CA" w:rsidRDefault="000F62CA">
                                <w:pPr>
                                  <w:pStyle w:val="Sansinterligne"/>
                                  <w:jc w:val="right"/>
                                  <w:rPr>
                                    <w:color w:val="FFFFFF" w:themeColor="background1"/>
                                    <w:sz w:val="28"/>
                                    <w:szCs w:val="28"/>
                                  </w:rPr>
                                </w:pPr>
                                <w:r>
                                  <w:rPr>
                                    <w:color w:val="FFFFFF" w:themeColor="background1"/>
                                    <w:sz w:val="28"/>
                                    <w:szCs w:val="28"/>
                                  </w:rPr>
                                  <w:t>22/02/2023</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EF50DC3" wp14:editId="1A1DFEB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D83392" w14:textId="414C1B4C" w:rsidR="000F62CA" w:rsidRDefault="000F62CA">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Groupe 6</w:t>
                                    </w:r>
                                  </w:sdtContent>
                                </w:sdt>
                              </w:p>
                              <w:p w14:paraId="613F57D5" w14:textId="6E1EB318" w:rsidR="000F62CA" w:rsidRDefault="000F62CA">
                                <w:pPr>
                                  <w:pStyle w:val="Sansinterligne"/>
                                  <w:rPr>
                                    <w:color w:val="595959" w:themeColor="text1" w:themeTint="A6"/>
                                    <w:sz w:val="20"/>
                                    <w:szCs w:val="20"/>
                                  </w:rPr>
                                </w:pPr>
                                <w:r>
                                  <w:rPr>
                                    <w:caps/>
                                    <w:color w:val="595959" w:themeColor="text1" w:themeTint="A6"/>
                                    <w:sz w:val="20"/>
                                    <w:szCs w:val="20"/>
                                  </w:rPr>
                                  <w:t>prosoft</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EF50DC3"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60D83392" w14:textId="414C1B4C" w:rsidR="000F62CA" w:rsidRDefault="000F62CA">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Groupe 6</w:t>
                              </w:r>
                            </w:sdtContent>
                          </w:sdt>
                        </w:p>
                        <w:p w14:paraId="613F57D5" w14:textId="6E1EB318" w:rsidR="000F62CA" w:rsidRDefault="000F62CA">
                          <w:pPr>
                            <w:pStyle w:val="Sansinterligne"/>
                            <w:rPr>
                              <w:color w:val="595959" w:themeColor="text1" w:themeTint="A6"/>
                              <w:sz w:val="20"/>
                              <w:szCs w:val="20"/>
                            </w:rPr>
                          </w:pPr>
                          <w:r>
                            <w:rPr>
                              <w:caps/>
                              <w:color w:val="595959" w:themeColor="text1" w:themeTint="A6"/>
                              <w:sz w:val="20"/>
                              <w:szCs w:val="20"/>
                            </w:rPr>
                            <w:t>prosoft</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BC12BD1" wp14:editId="0CBA9E0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989580" w14:textId="330B7B79" w:rsidR="000F62CA" w:rsidRDefault="000F62CA">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Guide Utilisateur</w:t>
                                    </w:r>
                                  </w:sdtContent>
                                </w:sdt>
                              </w:p>
                              <w:p w14:paraId="46AC1868" w14:textId="34FCF9BB" w:rsidR="000F62CA" w:rsidRDefault="000F62CA">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404040" w:themeColor="text1" w:themeTint="BF"/>
                                        <w:sz w:val="36"/>
                                        <w:szCs w:val="36"/>
                                      </w:rPr>
                                      <w:t>EasySave</w:t>
                                    </w:r>
                                    <w:proofErr w:type="spellEnd"/>
                                    <w:r>
                                      <w:rPr>
                                        <w:color w:val="404040" w:themeColor="text1" w:themeTint="BF"/>
                                        <w:sz w:val="36"/>
                                        <w:szCs w:val="36"/>
                                      </w:rPr>
                                      <w:t xml:space="preserve"> v3.0</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BC12BD1"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26989580" w14:textId="330B7B79" w:rsidR="000F62CA" w:rsidRDefault="000F62CA">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Guide Utilisateur</w:t>
                              </w:r>
                            </w:sdtContent>
                          </w:sdt>
                        </w:p>
                        <w:p w14:paraId="46AC1868" w14:textId="34FCF9BB" w:rsidR="000F62CA" w:rsidRDefault="000F62CA">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404040" w:themeColor="text1" w:themeTint="BF"/>
                                  <w:sz w:val="36"/>
                                  <w:szCs w:val="36"/>
                                </w:rPr>
                                <w:t>EasySave</w:t>
                              </w:r>
                              <w:proofErr w:type="spellEnd"/>
                              <w:r>
                                <w:rPr>
                                  <w:color w:val="404040" w:themeColor="text1" w:themeTint="BF"/>
                                  <w:sz w:val="36"/>
                                  <w:szCs w:val="36"/>
                                </w:rPr>
                                <w:t xml:space="preserve"> v3.0</w:t>
                              </w:r>
                            </w:sdtContent>
                          </w:sdt>
                        </w:p>
                      </w:txbxContent>
                    </v:textbox>
                    <w10:wrap anchorx="page" anchory="page"/>
                  </v:shape>
                </w:pict>
              </mc:Fallback>
            </mc:AlternateContent>
          </w:r>
        </w:p>
        <w:p w14:paraId="56BC8040" w14:textId="6E4D8014" w:rsidR="000F62CA" w:rsidRDefault="000F62CA">
          <w:r>
            <w:br w:type="page"/>
          </w:r>
        </w:p>
      </w:sdtContent>
    </w:sdt>
    <w:p w14:paraId="3A38767C" w14:textId="469D97D1" w:rsidR="004D748C" w:rsidRDefault="000F62CA">
      <w:r>
        <w:lastRenderedPageBreak/>
        <w:t xml:space="preserve">Lorsque vous lancez </w:t>
      </w:r>
      <w:proofErr w:type="spellStart"/>
      <w:r>
        <w:t>EasySave</w:t>
      </w:r>
      <w:proofErr w:type="spellEnd"/>
      <w:r>
        <w:t>, vous vous retrouvez sur la page d’accueil. Vous pouvez choisir ce que vous voulez faire en sélectionnant l’un des éléments du menu à gauche.</w:t>
      </w:r>
    </w:p>
    <w:p w14:paraId="4578B7B7" w14:textId="77777777" w:rsidR="000F62CA" w:rsidRDefault="000F62CA"/>
    <w:p w14:paraId="260443D8" w14:textId="59CD5082" w:rsidR="000F62CA" w:rsidRDefault="000F62CA">
      <w:r>
        <w:t xml:space="preserve">Si vous cliquez sur « Mes sauvegardes », la liste de ses sauvegardes apparaitra. Vous pourrez alors en créer de nouvelles en cliquant sur « ajouter » et en remplissant les champs nécessaires. </w:t>
      </w:r>
    </w:p>
    <w:p w14:paraId="33CFDF62" w14:textId="0651EB0E" w:rsidR="000F62CA" w:rsidRDefault="000F62CA">
      <w:r>
        <w:t xml:space="preserve">Vous pouvez également sélectionner celles que vous </w:t>
      </w:r>
      <w:r w:rsidR="00975E50">
        <w:t>souhaitez</w:t>
      </w:r>
      <w:r>
        <w:t xml:space="preserve"> et les supprimer en cliquant sur « Supprimer ».</w:t>
      </w:r>
    </w:p>
    <w:p w14:paraId="0B8AEDDF" w14:textId="0FEC2680" w:rsidR="000F62CA" w:rsidRDefault="000F62CA">
      <w:r>
        <w:t>Pour finir vous pouvez lancer la ou les sauvegardes en les sélectionnant puis en cliquant sur « Lancer sélection ».</w:t>
      </w:r>
      <w:r w:rsidR="00BB349D">
        <w:t xml:space="preserve"> Lors de la sauvegarde, vous pouvez </w:t>
      </w:r>
      <w:r w:rsidR="005266B9">
        <w:t xml:space="preserve">la mettre en pause, la stopper et la relancer quand vous le souhaitez en cliquant sur les boutons correspondants. </w:t>
      </w:r>
    </w:p>
    <w:p w14:paraId="48335EA4" w14:textId="0CAB79E2" w:rsidR="000F62CA" w:rsidRDefault="000F62CA"/>
    <w:p w14:paraId="296F805C" w14:textId="677A90E9" w:rsidR="000F62CA" w:rsidRDefault="000F62CA">
      <w:r>
        <w:t>Dans un second temps si vous cliquez sur « Logs », vous pourrez choisir si vous souhaitez avoir vos logs en JSON ou en XML. Une fois la sélection faite, les logs sont disponibles au format souhaité dans votre « </w:t>
      </w:r>
      <w:proofErr w:type="spellStart"/>
      <w:r>
        <w:t>Appdata</w:t>
      </w:r>
      <w:proofErr w:type="spellEnd"/>
      <w:r>
        <w:t xml:space="preserve"> local ».</w:t>
      </w:r>
    </w:p>
    <w:p w14:paraId="0661D972" w14:textId="64162052" w:rsidR="000F62CA" w:rsidRDefault="000F62CA"/>
    <w:p w14:paraId="3FE2D649" w14:textId="4530C4D7" w:rsidR="000F62CA" w:rsidRDefault="000F62CA">
      <w:r>
        <w:t>Ensuite, « Cryptage » vous permettra de saisir les extensions que vous souhaitez crypter lors de vos sauvegardes. Saisissez l’extension que vous voulez puis cliquez sur « Ajouter » ou « Supprimer » si elle est déjà présente dans la liste.</w:t>
      </w:r>
    </w:p>
    <w:p w14:paraId="7AFC4438" w14:textId="3AD20990" w:rsidR="000F62CA" w:rsidRDefault="000F62CA"/>
    <w:p w14:paraId="26C59E79" w14:textId="45DCC6FE" w:rsidR="000F62CA" w:rsidRDefault="00975E50">
      <w:r>
        <w:t>Après, vous avez l’onglet « Filtres », qui vous permettra de renseigner plusieurs champs importants.</w:t>
      </w:r>
    </w:p>
    <w:p w14:paraId="1042BC6E" w14:textId="196FB8DB" w:rsidR="00975E50" w:rsidRDefault="00975E50">
      <w:r>
        <w:t>En premier, les applications métiers qui bloqueront vos sauvegardes, renseignez le nom de l’application (Exemple : « </w:t>
      </w:r>
      <w:proofErr w:type="spellStart"/>
      <w:r>
        <w:t>CalculatorApp</w:t>
      </w:r>
      <w:proofErr w:type="spellEnd"/>
      <w:r>
        <w:t xml:space="preserve"> ») </w:t>
      </w:r>
      <w:r>
        <w:t>puis cliquez sur « </w:t>
      </w:r>
      <w:r>
        <w:t>Sauvegarder</w:t>
      </w:r>
      <w:r>
        <w:t> » ou « Supprimer » si elle est déjà présente dans la liste.</w:t>
      </w:r>
    </w:p>
    <w:p w14:paraId="7B93C985" w14:textId="5C99C2B2" w:rsidR="00975E50" w:rsidRDefault="00975E50" w:rsidP="00975E50">
      <w:r>
        <w:t>Ensuite</w:t>
      </w:r>
      <w:r>
        <w:t xml:space="preserve"> </w:t>
      </w:r>
      <w:r>
        <w:t>la taille maximale des fichiers en ko, lorsqu’un fichier dépassant cette limite est détecté, il est mis en pause et sauvegardé une fois les autres fichiers enregistrés. Entrez votre limite puis cliquez sur « Sauvegarder ».</w:t>
      </w:r>
    </w:p>
    <w:p w14:paraId="11CF1D47" w14:textId="14E00EF0" w:rsidR="00975E50" w:rsidRDefault="00975E50" w:rsidP="00975E50">
      <w:r>
        <w:t xml:space="preserve">Pour terminer avec les filtres, les extensions à prioriser. Renseignez les extensions dans l’ordre que vous souhaitez que vos sauvegardes s’effectuent </w:t>
      </w:r>
      <w:r>
        <w:t>puis cliquez sur « Sauvegarder » ou « Supprimer » si elle</w:t>
      </w:r>
      <w:r>
        <w:t xml:space="preserve">s sont </w:t>
      </w:r>
      <w:r>
        <w:t>déjà présente</w:t>
      </w:r>
      <w:r>
        <w:t>s</w:t>
      </w:r>
      <w:r>
        <w:t xml:space="preserve"> dans la liste</w:t>
      </w:r>
      <w:r>
        <w:t>. Par exemple si « .txt » est entré, lors de chaque sauvegarde, les fichiers comprenant cette extension seront sauvegardés en premier, sauf s’ils dépassent la limite établie précédemment.</w:t>
      </w:r>
    </w:p>
    <w:p w14:paraId="72A9D916" w14:textId="78FA2144" w:rsidR="00975E50" w:rsidRDefault="00975E50" w:rsidP="00975E50"/>
    <w:p w14:paraId="2EDB2CB5" w14:textId="339C4B44" w:rsidR="00975E50" w:rsidRDefault="00975E50" w:rsidP="00975E50">
      <w:r>
        <w:t>Pour finir avec ce guide, l’onglet « Langage », qui vous permet de changer la langue de votre application. Il vous suffit de cliquer sur « Sélectionner » en dessous du drapeau qui vous correspond.</w:t>
      </w:r>
    </w:p>
    <w:p w14:paraId="0E002F05" w14:textId="381898F3" w:rsidR="00975E50" w:rsidRDefault="00975E50" w:rsidP="00975E50"/>
    <w:p w14:paraId="22B07CB8" w14:textId="43344269" w:rsidR="00975E50" w:rsidRDefault="00975E50" w:rsidP="00975E50">
      <w:r>
        <w:t>Si vous souhaitez quitter l’application, cliquez sur « Exit » dans le menu de gauche.</w:t>
      </w:r>
    </w:p>
    <w:p w14:paraId="5F41ABAC" w14:textId="718DBB10" w:rsidR="000F62CA" w:rsidRDefault="000F62CA"/>
    <w:sectPr w:rsidR="000F62CA" w:rsidSect="000F62C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2CA"/>
    <w:rsid w:val="000F62CA"/>
    <w:rsid w:val="004D748C"/>
    <w:rsid w:val="005266B9"/>
    <w:rsid w:val="00975E50"/>
    <w:rsid w:val="00BB349D"/>
    <w:rsid w:val="00FD20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D4419"/>
  <w15:chartTrackingRefBased/>
  <w15:docId w15:val="{430A225E-61BE-4DC8-BFE5-40E8A3B70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F62CA"/>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0F62CA"/>
    <w:rPr>
      <w:rFonts w:eastAsiaTheme="minorEastAsia"/>
      <w:kern w:val="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2023-02-22T00:00:00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383</Words>
  <Characters>2109</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Utilisateur</dc:title>
  <dc:subject>EasySave v3.0</dc:subject>
  <dc:creator>Groupe 6</dc:creator>
  <cp:keywords/>
  <dc:description/>
  <cp:lastModifiedBy>CHRISTIAN AURÉLIEN</cp:lastModifiedBy>
  <cp:revision>3</cp:revision>
  <dcterms:created xsi:type="dcterms:W3CDTF">2023-02-22T22:34:00Z</dcterms:created>
  <dcterms:modified xsi:type="dcterms:W3CDTF">2023-02-22T22:55:00Z</dcterms:modified>
</cp:coreProperties>
</file>