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1098C" w14:textId="3D8F0A9C" w:rsidR="0024155F" w:rsidRPr="00F63F34" w:rsidRDefault="00F63F34" w:rsidP="00F63F34">
      <w:pPr>
        <w:jc w:val="center"/>
        <w:rPr>
          <w:rFonts w:ascii="Segoe UI" w:hAnsi="Segoe UI" w:cs="Segoe UI"/>
          <w:b/>
          <w:bCs/>
          <w:color w:val="4472C4" w:themeColor="accent1"/>
          <w:sz w:val="48"/>
          <w:szCs w:val="48"/>
        </w:rPr>
      </w:pPr>
      <w:r w:rsidRPr="00F63F34">
        <w:rPr>
          <w:rFonts w:ascii="Segoe UI" w:hAnsi="Segoe UI" w:cs="Segoe UI"/>
          <w:b/>
          <w:bCs/>
          <w:color w:val="4472C4" w:themeColor="accent1"/>
          <w:sz w:val="48"/>
          <w:szCs w:val="48"/>
        </w:rPr>
        <w:t>Data Mining in Healthcare</w:t>
      </w:r>
    </w:p>
    <w:p w14:paraId="3CF6547C" w14:textId="77777777" w:rsidR="003E6DAA" w:rsidRDefault="003E6DAA">
      <w:pPr>
        <w:rPr>
          <w:rFonts w:ascii="Segoe UI" w:hAnsi="Segoe UI" w:cs="Segoe UI"/>
          <w:b/>
          <w:bCs/>
          <w:sz w:val="20"/>
          <w:szCs w:val="20"/>
        </w:rPr>
      </w:pPr>
    </w:p>
    <w:p w14:paraId="2E8DC35D" w14:textId="77777777" w:rsidR="00AA114F" w:rsidRDefault="00AA114F">
      <w:pPr>
        <w:rPr>
          <w:rFonts w:ascii="Segoe UI" w:hAnsi="Segoe UI" w:cs="Segoe UI"/>
          <w:b/>
          <w:bCs/>
          <w:sz w:val="20"/>
          <w:szCs w:val="20"/>
        </w:rPr>
      </w:pPr>
    </w:p>
    <w:p w14:paraId="1E65C98B" w14:textId="77777777" w:rsidR="00AA114F" w:rsidRDefault="00AA114F">
      <w:pPr>
        <w:rPr>
          <w:rFonts w:ascii="Segoe UI" w:hAnsi="Segoe UI" w:cs="Segoe UI"/>
          <w:b/>
          <w:bCs/>
          <w:sz w:val="20"/>
          <w:szCs w:val="20"/>
        </w:rPr>
      </w:pPr>
    </w:p>
    <w:p w14:paraId="6EB95016" w14:textId="77777777" w:rsidR="00AA114F" w:rsidRDefault="00AA114F">
      <w:pPr>
        <w:rPr>
          <w:rFonts w:ascii="Segoe UI" w:hAnsi="Segoe UI" w:cs="Segoe UI"/>
          <w:b/>
          <w:bCs/>
          <w:sz w:val="20"/>
          <w:szCs w:val="20"/>
        </w:rPr>
      </w:pPr>
    </w:p>
    <w:p w14:paraId="49620CB9" w14:textId="77777777" w:rsidR="00AA114F" w:rsidRPr="000D06F6" w:rsidRDefault="00AA114F">
      <w:pPr>
        <w:rPr>
          <w:rFonts w:ascii="Segoe UI" w:hAnsi="Segoe UI" w:cs="Segoe UI"/>
          <w:b/>
          <w:bCs/>
          <w:sz w:val="20"/>
          <w:szCs w:val="20"/>
        </w:rPr>
      </w:pPr>
    </w:p>
    <w:p w14:paraId="76BA3782" w14:textId="77777777" w:rsidR="003E6DAA" w:rsidRDefault="003E6DAA" w:rsidP="003E6DAA">
      <w:pPr>
        <w:ind w:left="5040"/>
        <w:rPr>
          <w:rFonts w:ascii="Segoe UI" w:hAnsi="Segoe UI" w:cs="Segoe UI"/>
          <w:sz w:val="20"/>
          <w:szCs w:val="20"/>
          <w:lang w:val="en-US"/>
        </w:rPr>
      </w:pPr>
      <w:r w:rsidRPr="000D06F6">
        <w:rPr>
          <w:rFonts w:ascii="Segoe UI" w:hAnsi="Segoe UI" w:cs="Segoe UI"/>
          <w:sz w:val="20"/>
          <w:szCs w:val="20"/>
          <w:lang w:val="en-US"/>
        </w:rPr>
        <w:t xml:space="preserve">Paper submitted by: Santanu Kumar Sinha, </w:t>
      </w:r>
      <w:hyperlink r:id="rId8" w:history="1">
        <w:r w:rsidRPr="000D06F6">
          <w:rPr>
            <w:rStyle w:val="Hyperlink"/>
            <w:rFonts w:ascii="Segoe UI" w:hAnsi="Segoe UI" w:cs="Segoe UI"/>
            <w:sz w:val="20"/>
            <w:szCs w:val="20"/>
            <w:lang w:val="en-US"/>
          </w:rPr>
          <w:t>Santanu.kumar@cognizant.com</w:t>
        </w:r>
      </w:hyperlink>
      <w:r w:rsidRPr="000D06F6">
        <w:rPr>
          <w:rFonts w:ascii="Segoe UI" w:hAnsi="Segoe UI" w:cs="Segoe UI"/>
          <w:sz w:val="20"/>
          <w:szCs w:val="20"/>
          <w:lang w:val="en-US"/>
        </w:rPr>
        <w:t>, Microsoft Business Group, Security</w:t>
      </w:r>
    </w:p>
    <w:p w14:paraId="743BC81B" w14:textId="77777777" w:rsidR="00AA114F" w:rsidRDefault="00AA114F" w:rsidP="003E6DAA">
      <w:pPr>
        <w:ind w:left="5040"/>
        <w:rPr>
          <w:rFonts w:ascii="Segoe UI" w:hAnsi="Segoe UI" w:cs="Segoe UI"/>
          <w:sz w:val="20"/>
          <w:szCs w:val="20"/>
          <w:lang w:val="en-US"/>
        </w:rPr>
      </w:pPr>
    </w:p>
    <w:p w14:paraId="132EE4FA" w14:textId="77777777" w:rsidR="00AA114F" w:rsidRDefault="00AA114F" w:rsidP="003E6DAA">
      <w:pPr>
        <w:ind w:left="5040"/>
        <w:rPr>
          <w:rFonts w:ascii="Segoe UI" w:hAnsi="Segoe UI" w:cs="Segoe UI"/>
          <w:sz w:val="20"/>
          <w:szCs w:val="20"/>
          <w:lang w:val="en-US"/>
        </w:rPr>
      </w:pPr>
    </w:p>
    <w:p w14:paraId="60F07A8C" w14:textId="77777777" w:rsidR="003E6DAA" w:rsidRPr="000D06F6" w:rsidRDefault="003E6DAA" w:rsidP="003E6DAA">
      <w:pPr>
        <w:ind w:left="5040"/>
        <w:rPr>
          <w:rFonts w:ascii="Segoe UI" w:hAnsi="Segoe UI" w:cs="Segoe UI"/>
          <w:sz w:val="20"/>
          <w:szCs w:val="20"/>
          <w:lang w:val="en-US"/>
        </w:rPr>
      </w:pPr>
      <w:r w:rsidRPr="000D06F6">
        <w:rPr>
          <w:rFonts w:ascii="Segoe UI" w:hAnsi="Segoe UI" w:cs="Segoe UI"/>
          <w:sz w:val="20"/>
          <w:szCs w:val="20"/>
          <w:lang w:val="en-US"/>
        </w:rPr>
        <w:t xml:space="preserve">Submitted to: Mr. Meera Saheb Shaik, </w:t>
      </w:r>
      <w:hyperlink r:id="rId9" w:history="1">
        <w:r w:rsidRPr="000D06F6">
          <w:rPr>
            <w:rStyle w:val="Hyperlink"/>
            <w:rFonts w:ascii="Segoe UI" w:hAnsi="Segoe UI" w:cs="Segoe UI"/>
            <w:sz w:val="20"/>
            <w:szCs w:val="20"/>
            <w:lang w:val="en-US"/>
          </w:rPr>
          <w:t>meerasaheb.shaik@cognizant.com</w:t>
        </w:r>
      </w:hyperlink>
      <w:r w:rsidRPr="000D06F6">
        <w:rPr>
          <w:rFonts w:ascii="Segoe UI" w:hAnsi="Segoe UI" w:cs="Segoe UI"/>
          <w:sz w:val="20"/>
          <w:szCs w:val="20"/>
          <w:lang w:val="en-US"/>
        </w:rPr>
        <w:t xml:space="preserve"> </w:t>
      </w:r>
    </w:p>
    <w:p w14:paraId="049A44AC" w14:textId="77777777" w:rsidR="003E6DAA" w:rsidRDefault="003E6DAA" w:rsidP="003E6DAA">
      <w:pPr>
        <w:ind w:left="5040"/>
        <w:rPr>
          <w:rFonts w:ascii="Segoe UI" w:hAnsi="Segoe UI" w:cs="Segoe UI"/>
          <w:sz w:val="20"/>
          <w:szCs w:val="20"/>
          <w:lang w:val="en-US"/>
        </w:rPr>
      </w:pPr>
      <w:r w:rsidRPr="000D06F6">
        <w:rPr>
          <w:rFonts w:ascii="Segoe UI" w:hAnsi="Segoe UI" w:cs="Segoe UI"/>
          <w:sz w:val="20"/>
          <w:szCs w:val="20"/>
          <w:lang w:val="en-US"/>
        </w:rPr>
        <w:t>Practice Lead Infra Architect, Microsoft Business Group, Security</w:t>
      </w:r>
    </w:p>
    <w:p w14:paraId="4A654453" w14:textId="77777777" w:rsidR="00B432BB" w:rsidRDefault="00B432BB" w:rsidP="003E6DAA">
      <w:pPr>
        <w:ind w:left="5040"/>
        <w:rPr>
          <w:rFonts w:ascii="Segoe UI" w:hAnsi="Segoe UI" w:cs="Segoe UI"/>
          <w:sz w:val="20"/>
          <w:szCs w:val="20"/>
          <w:lang w:val="en-US"/>
        </w:rPr>
      </w:pPr>
    </w:p>
    <w:p w14:paraId="5ACD16C2" w14:textId="77777777" w:rsidR="00AA114F" w:rsidRDefault="00AA114F" w:rsidP="003E6DAA">
      <w:pPr>
        <w:ind w:left="5040"/>
        <w:rPr>
          <w:rFonts w:ascii="Segoe UI" w:hAnsi="Segoe UI" w:cs="Segoe UI"/>
          <w:sz w:val="20"/>
          <w:szCs w:val="20"/>
          <w:lang w:val="en-US"/>
        </w:rPr>
      </w:pPr>
    </w:p>
    <w:p w14:paraId="51F047F7" w14:textId="77777777" w:rsidR="00AA114F" w:rsidRDefault="00AA114F" w:rsidP="003E6DAA">
      <w:pPr>
        <w:ind w:left="5040"/>
        <w:rPr>
          <w:rFonts w:ascii="Segoe UI" w:hAnsi="Segoe UI" w:cs="Segoe UI"/>
          <w:sz w:val="20"/>
          <w:szCs w:val="20"/>
          <w:lang w:val="en-US"/>
        </w:rPr>
      </w:pPr>
    </w:p>
    <w:p w14:paraId="188ABEE9" w14:textId="77777777" w:rsidR="00AA114F" w:rsidRDefault="00AA114F" w:rsidP="003E6DAA">
      <w:pPr>
        <w:ind w:left="5040"/>
        <w:rPr>
          <w:rFonts w:ascii="Segoe UI" w:hAnsi="Segoe UI" w:cs="Segoe UI"/>
          <w:sz w:val="20"/>
          <w:szCs w:val="20"/>
          <w:lang w:val="en-US"/>
        </w:rPr>
      </w:pPr>
    </w:p>
    <w:p w14:paraId="0168F20D" w14:textId="77777777" w:rsidR="00AA114F" w:rsidRDefault="00AA114F" w:rsidP="003E6DAA">
      <w:pPr>
        <w:ind w:left="5040"/>
        <w:rPr>
          <w:rFonts w:ascii="Segoe UI" w:hAnsi="Segoe UI" w:cs="Segoe UI"/>
          <w:sz w:val="20"/>
          <w:szCs w:val="20"/>
          <w:lang w:val="en-US"/>
        </w:rPr>
      </w:pPr>
    </w:p>
    <w:p w14:paraId="3F826D0E" w14:textId="77777777" w:rsidR="00AA114F" w:rsidRDefault="00AA114F" w:rsidP="003E6DAA">
      <w:pPr>
        <w:ind w:left="5040"/>
        <w:rPr>
          <w:rFonts w:ascii="Segoe UI" w:hAnsi="Segoe UI" w:cs="Segoe UI"/>
          <w:sz w:val="20"/>
          <w:szCs w:val="20"/>
          <w:lang w:val="en-US"/>
        </w:rPr>
      </w:pPr>
    </w:p>
    <w:p w14:paraId="224F85F6" w14:textId="77777777" w:rsidR="00AA114F" w:rsidRDefault="00AA114F" w:rsidP="003E6DAA">
      <w:pPr>
        <w:ind w:left="5040"/>
        <w:rPr>
          <w:rFonts w:ascii="Segoe UI" w:hAnsi="Segoe UI" w:cs="Segoe UI"/>
          <w:sz w:val="20"/>
          <w:szCs w:val="20"/>
          <w:lang w:val="en-US"/>
        </w:rPr>
      </w:pPr>
    </w:p>
    <w:p w14:paraId="3D75F05C" w14:textId="77777777" w:rsidR="00AA114F" w:rsidRDefault="00AA114F" w:rsidP="003E6DAA">
      <w:pPr>
        <w:ind w:left="5040"/>
        <w:rPr>
          <w:rFonts w:ascii="Segoe UI" w:hAnsi="Segoe UI" w:cs="Segoe UI"/>
          <w:sz w:val="20"/>
          <w:szCs w:val="20"/>
          <w:lang w:val="en-US"/>
        </w:rPr>
      </w:pPr>
    </w:p>
    <w:p w14:paraId="48DFA41E" w14:textId="77777777" w:rsidR="00AA114F" w:rsidRDefault="00AA114F" w:rsidP="003E6DAA">
      <w:pPr>
        <w:ind w:left="5040"/>
        <w:rPr>
          <w:rFonts w:ascii="Segoe UI" w:hAnsi="Segoe UI" w:cs="Segoe UI"/>
          <w:sz w:val="20"/>
          <w:szCs w:val="20"/>
          <w:lang w:val="en-US"/>
        </w:rPr>
      </w:pPr>
    </w:p>
    <w:p w14:paraId="4E8F3655" w14:textId="77777777" w:rsidR="00AA114F" w:rsidRDefault="00AA114F" w:rsidP="003E6DAA">
      <w:pPr>
        <w:ind w:left="5040"/>
        <w:rPr>
          <w:rFonts w:ascii="Segoe UI" w:hAnsi="Segoe UI" w:cs="Segoe UI"/>
          <w:sz w:val="20"/>
          <w:szCs w:val="20"/>
          <w:lang w:val="en-US"/>
        </w:rPr>
      </w:pPr>
    </w:p>
    <w:p w14:paraId="71103F25" w14:textId="77777777" w:rsidR="00AA114F" w:rsidRDefault="00AA114F" w:rsidP="003E6DAA">
      <w:pPr>
        <w:ind w:left="5040"/>
        <w:rPr>
          <w:rFonts w:ascii="Segoe UI" w:hAnsi="Segoe UI" w:cs="Segoe UI"/>
          <w:sz w:val="20"/>
          <w:szCs w:val="20"/>
          <w:lang w:val="en-US"/>
        </w:rPr>
      </w:pPr>
    </w:p>
    <w:p w14:paraId="758F2FDB" w14:textId="77777777" w:rsidR="00AA114F" w:rsidRDefault="00AA114F" w:rsidP="003E6DAA">
      <w:pPr>
        <w:ind w:left="5040"/>
        <w:rPr>
          <w:rFonts w:ascii="Segoe UI" w:hAnsi="Segoe UI" w:cs="Segoe UI"/>
          <w:sz w:val="20"/>
          <w:szCs w:val="20"/>
          <w:lang w:val="en-US"/>
        </w:rPr>
      </w:pPr>
    </w:p>
    <w:p w14:paraId="5C4CFAA7" w14:textId="77777777" w:rsidR="00AA114F" w:rsidRDefault="00AA114F" w:rsidP="003E6DAA">
      <w:pPr>
        <w:ind w:left="5040"/>
        <w:rPr>
          <w:rFonts w:ascii="Segoe UI" w:hAnsi="Segoe UI" w:cs="Segoe UI"/>
          <w:sz w:val="20"/>
          <w:szCs w:val="20"/>
          <w:lang w:val="en-US"/>
        </w:rPr>
      </w:pPr>
    </w:p>
    <w:p w14:paraId="6A449579" w14:textId="77777777" w:rsidR="00AA114F" w:rsidRDefault="00AA114F" w:rsidP="003E6DAA">
      <w:pPr>
        <w:ind w:left="5040"/>
        <w:rPr>
          <w:rFonts w:ascii="Segoe UI" w:hAnsi="Segoe UI" w:cs="Segoe UI"/>
          <w:sz w:val="20"/>
          <w:szCs w:val="20"/>
          <w:lang w:val="en-US"/>
        </w:rPr>
      </w:pPr>
    </w:p>
    <w:p w14:paraId="502BBA5E" w14:textId="77777777" w:rsidR="00AA114F" w:rsidRDefault="00AA114F" w:rsidP="003E6DAA">
      <w:pPr>
        <w:ind w:left="5040"/>
        <w:rPr>
          <w:rFonts w:ascii="Segoe UI" w:hAnsi="Segoe UI" w:cs="Segoe UI"/>
          <w:sz w:val="20"/>
          <w:szCs w:val="20"/>
          <w:lang w:val="en-US"/>
        </w:rPr>
      </w:pPr>
    </w:p>
    <w:p w14:paraId="36063FBE" w14:textId="77777777" w:rsidR="00AA114F" w:rsidRDefault="00AA114F" w:rsidP="003E6DAA">
      <w:pPr>
        <w:ind w:left="5040"/>
        <w:rPr>
          <w:rFonts w:ascii="Segoe UI" w:hAnsi="Segoe UI" w:cs="Segoe UI"/>
          <w:sz w:val="20"/>
          <w:szCs w:val="20"/>
          <w:lang w:val="en-US"/>
        </w:rPr>
      </w:pPr>
    </w:p>
    <w:bookmarkStart w:id="0" w:name="_Toc150636377" w:displacedByCustomXml="next"/>
    <w:sdt>
      <w:sdtPr>
        <w:id w:val="-1553837797"/>
        <w:docPartObj>
          <w:docPartGallery w:val="Table of Contents"/>
          <w:docPartUnique/>
        </w:docPartObj>
      </w:sdtPr>
      <w:sdtEndPr>
        <w:rPr>
          <w:rFonts w:asciiTheme="minorHAnsi" w:eastAsiaTheme="minorHAnsi" w:hAnsiTheme="minorHAnsi" w:cstheme="minorBidi"/>
          <w:noProof/>
          <w:color w:val="auto"/>
          <w:kern w:val="2"/>
          <w:sz w:val="24"/>
          <w:szCs w:val="22"/>
          <w:lang w:val="en-IN"/>
          <w14:ligatures w14:val="standardContextual"/>
        </w:rPr>
      </w:sdtEndPr>
      <w:sdtContent>
        <w:p w14:paraId="71AFB604" w14:textId="6DC8F6D1" w:rsidR="009A785A" w:rsidRDefault="009A785A">
          <w:pPr>
            <w:pStyle w:val="TOCHeading"/>
          </w:pPr>
          <w:r>
            <w:t>Table of Contents</w:t>
          </w:r>
        </w:p>
        <w:p w14:paraId="0328BA05" w14:textId="6545A575" w:rsidR="009A785A" w:rsidRDefault="009A785A">
          <w:pPr>
            <w:pStyle w:val="TOC1"/>
            <w:tabs>
              <w:tab w:val="right" w:leader="dot" w:pos="9016"/>
            </w:tabs>
            <w:rPr>
              <w:rFonts w:eastAsiaTheme="minorEastAsia"/>
              <w:noProof/>
              <w:szCs w:val="24"/>
              <w:lang w:eastAsia="en-IN"/>
            </w:rPr>
          </w:pPr>
          <w:r>
            <w:fldChar w:fldCharType="begin"/>
          </w:r>
          <w:r>
            <w:instrText xml:space="preserve"> TOC \o "1-3" \h \z \u </w:instrText>
          </w:r>
          <w:r>
            <w:fldChar w:fldCharType="separate"/>
          </w:r>
          <w:hyperlink w:anchor="_Toc194630377" w:history="1">
            <w:r w:rsidRPr="00221CC0">
              <w:rPr>
                <w:rStyle w:val="Hyperlink"/>
                <w:noProof/>
                <w:lang w:val="en-US"/>
              </w:rPr>
              <w:t>Introduction to Data Mining in Healthcare</w:t>
            </w:r>
            <w:r>
              <w:rPr>
                <w:noProof/>
                <w:webHidden/>
              </w:rPr>
              <w:tab/>
            </w:r>
            <w:r>
              <w:rPr>
                <w:noProof/>
                <w:webHidden/>
              </w:rPr>
              <w:fldChar w:fldCharType="begin"/>
            </w:r>
            <w:r>
              <w:rPr>
                <w:noProof/>
                <w:webHidden/>
              </w:rPr>
              <w:instrText xml:space="preserve"> PAGEREF _Toc194630377 \h </w:instrText>
            </w:r>
            <w:r>
              <w:rPr>
                <w:noProof/>
                <w:webHidden/>
              </w:rPr>
            </w:r>
            <w:r>
              <w:rPr>
                <w:noProof/>
                <w:webHidden/>
              </w:rPr>
              <w:fldChar w:fldCharType="separate"/>
            </w:r>
            <w:r>
              <w:rPr>
                <w:noProof/>
                <w:webHidden/>
              </w:rPr>
              <w:t>3</w:t>
            </w:r>
            <w:r>
              <w:rPr>
                <w:noProof/>
                <w:webHidden/>
              </w:rPr>
              <w:fldChar w:fldCharType="end"/>
            </w:r>
          </w:hyperlink>
        </w:p>
        <w:p w14:paraId="4C750644" w14:textId="0936F4F9" w:rsidR="009A785A" w:rsidRDefault="009A785A">
          <w:pPr>
            <w:pStyle w:val="TOC1"/>
            <w:tabs>
              <w:tab w:val="right" w:leader="dot" w:pos="9016"/>
            </w:tabs>
            <w:rPr>
              <w:rFonts w:eastAsiaTheme="minorEastAsia"/>
              <w:noProof/>
              <w:szCs w:val="24"/>
              <w:lang w:eastAsia="en-IN"/>
            </w:rPr>
          </w:pPr>
          <w:hyperlink w:anchor="_Toc194630378" w:history="1">
            <w:r w:rsidRPr="00221CC0">
              <w:rPr>
                <w:rStyle w:val="Hyperlink"/>
                <w:noProof/>
                <w:lang w:val="en-US"/>
              </w:rPr>
              <w:t>Importance of Data Mining in Healthcare</w:t>
            </w:r>
            <w:r>
              <w:rPr>
                <w:noProof/>
                <w:webHidden/>
              </w:rPr>
              <w:tab/>
            </w:r>
            <w:r>
              <w:rPr>
                <w:noProof/>
                <w:webHidden/>
              </w:rPr>
              <w:fldChar w:fldCharType="begin"/>
            </w:r>
            <w:r>
              <w:rPr>
                <w:noProof/>
                <w:webHidden/>
              </w:rPr>
              <w:instrText xml:space="preserve"> PAGEREF _Toc194630378 \h </w:instrText>
            </w:r>
            <w:r>
              <w:rPr>
                <w:noProof/>
                <w:webHidden/>
              </w:rPr>
            </w:r>
            <w:r>
              <w:rPr>
                <w:noProof/>
                <w:webHidden/>
              </w:rPr>
              <w:fldChar w:fldCharType="separate"/>
            </w:r>
            <w:r>
              <w:rPr>
                <w:noProof/>
                <w:webHidden/>
              </w:rPr>
              <w:t>3</w:t>
            </w:r>
            <w:r>
              <w:rPr>
                <w:noProof/>
                <w:webHidden/>
              </w:rPr>
              <w:fldChar w:fldCharType="end"/>
            </w:r>
          </w:hyperlink>
        </w:p>
        <w:p w14:paraId="407E3E3D" w14:textId="2D1BF9A0" w:rsidR="009A785A" w:rsidRDefault="009A785A">
          <w:pPr>
            <w:pStyle w:val="TOC1"/>
            <w:tabs>
              <w:tab w:val="right" w:leader="dot" w:pos="9016"/>
            </w:tabs>
            <w:rPr>
              <w:rFonts w:eastAsiaTheme="minorEastAsia"/>
              <w:noProof/>
              <w:szCs w:val="24"/>
              <w:lang w:eastAsia="en-IN"/>
            </w:rPr>
          </w:pPr>
          <w:hyperlink w:anchor="_Toc194630379" w:history="1">
            <w:r w:rsidRPr="00221CC0">
              <w:rPr>
                <w:rStyle w:val="Hyperlink"/>
                <w:noProof/>
              </w:rPr>
              <w:t>Research Objectives</w:t>
            </w:r>
            <w:r>
              <w:rPr>
                <w:noProof/>
                <w:webHidden/>
              </w:rPr>
              <w:tab/>
            </w:r>
            <w:r>
              <w:rPr>
                <w:noProof/>
                <w:webHidden/>
              </w:rPr>
              <w:fldChar w:fldCharType="begin"/>
            </w:r>
            <w:r>
              <w:rPr>
                <w:noProof/>
                <w:webHidden/>
              </w:rPr>
              <w:instrText xml:space="preserve"> PAGEREF _Toc194630379 \h </w:instrText>
            </w:r>
            <w:r>
              <w:rPr>
                <w:noProof/>
                <w:webHidden/>
              </w:rPr>
            </w:r>
            <w:r>
              <w:rPr>
                <w:noProof/>
                <w:webHidden/>
              </w:rPr>
              <w:fldChar w:fldCharType="separate"/>
            </w:r>
            <w:r>
              <w:rPr>
                <w:noProof/>
                <w:webHidden/>
              </w:rPr>
              <w:t>3</w:t>
            </w:r>
            <w:r>
              <w:rPr>
                <w:noProof/>
                <w:webHidden/>
              </w:rPr>
              <w:fldChar w:fldCharType="end"/>
            </w:r>
          </w:hyperlink>
        </w:p>
        <w:p w14:paraId="46268B58" w14:textId="5E005CF6" w:rsidR="009A785A" w:rsidRDefault="009A785A">
          <w:pPr>
            <w:pStyle w:val="TOC1"/>
            <w:tabs>
              <w:tab w:val="right" w:leader="dot" w:pos="9016"/>
            </w:tabs>
            <w:rPr>
              <w:rFonts w:eastAsiaTheme="minorEastAsia"/>
              <w:noProof/>
              <w:szCs w:val="24"/>
              <w:lang w:eastAsia="en-IN"/>
            </w:rPr>
          </w:pPr>
          <w:hyperlink w:anchor="_Toc194630380" w:history="1">
            <w:r w:rsidRPr="00221CC0">
              <w:rPr>
                <w:rStyle w:val="Hyperlink"/>
                <w:noProof/>
              </w:rPr>
              <w:t>Methodology</w:t>
            </w:r>
            <w:r>
              <w:rPr>
                <w:noProof/>
                <w:webHidden/>
              </w:rPr>
              <w:tab/>
            </w:r>
            <w:r>
              <w:rPr>
                <w:noProof/>
                <w:webHidden/>
              </w:rPr>
              <w:fldChar w:fldCharType="begin"/>
            </w:r>
            <w:r>
              <w:rPr>
                <w:noProof/>
                <w:webHidden/>
              </w:rPr>
              <w:instrText xml:space="preserve"> PAGEREF _Toc194630380 \h </w:instrText>
            </w:r>
            <w:r>
              <w:rPr>
                <w:noProof/>
                <w:webHidden/>
              </w:rPr>
            </w:r>
            <w:r>
              <w:rPr>
                <w:noProof/>
                <w:webHidden/>
              </w:rPr>
              <w:fldChar w:fldCharType="separate"/>
            </w:r>
            <w:r>
              <w:rPr>
                <w:noProof/>
                <w:webHidden/>
              </w:rPr>
              <w:t>4</w:t>
            </w:r>
            <w:r>
              <w:rPr>
                <w:noProof/>
                <w:webHidden/>
              </w:rPr>
              <w:fldChar w:fldCharType="end"/>
            </w:r>
          </w:hyperlink>
        </w:p>
        <w:p w14:paraId="4FBC78FF" w14:textId="0510F551" w:rsidR="009A785A" w:rsidRDefault="009A785A">
          <w:pPr>
            <w:pStyle w:val="TOC2"/>
            <w:rPr>
              <w:rFonts w:eastAsiaTheme="minorEastAsia"/>
              <w:noProof/>
              <w:szCs w:val="24"/>
              <w:lang w:eastAsia="en-IN"/>
            </w:rPr>
          </w:pPr>
          <w:hyperlink w:anchor="_Toc194630381" w:history="1">
            <w:r w:rsidRPr="00221CC0">
              <w:rPr>
                <w:rStyle w:val="Hyperlink"/>
                <w:noProof/>
              </w:rPr>
              <w:t>Data Collection</w:t>
            </w:r>
            <w:r>
              <w:rPr>
                <w:noProof/>
                <w:webHidden/>
              </w:rPr>
              <w:tab/>
            </w:r>
            <w:r>
              <w:rPr>
                <w:noProof/>
                <w:webHidden/>
              </w:rPr>
              <w:fldChar w:fldCharType="begin"/>
            </w:r>
            <w:r>
              <w:rPr>
                <w:noProof/>
                <w:webHidden/>
              </w:rPr>
              <w:instrText xml:space="preserve"> PAGEREF _Toc194630381 \h </w:instrText>
            </w:r>
            <w:r>
              <w:rPr>
                <w:noProof/>
                <w:webHidden/>
              </w:rPr>
            </w:r>
            <w:r>
              <w:rPr>
                <w:noProof/>
                <w:webHidden/>
              </w:rPr>
              <w:fldChar w:fldCharType="separate"/>
            </w:r>
            <w:r>
              <w:rPr>
                <w:noProof/>
                <w:webHidden/>
              </w:rPr>
              <w:t>4</w:t>
            </w:r>
            <w:r>
              <w:rPr>
                <w:noProof/>
                <w:webHidden/>
              </w:rPr>
              <w:fldChar w:fldCharType="end"/>
            </w:r>
          </w:hyperlink>
        </w:p>
        <w:p w14:paraId="0C7ABA2A" w14:textId="748D5555" w:rsidR="009A785A" w:rsidRDefault="009A785A">
          <w:pPr>
            <w:pStyle w:val="TOC2"/>
            <w:rPr>
              <w:rFonts w:eastAsiaTheme="minorEastAsia"/>
              <w:noProof/>
              <w:szCs w:val="24"/>
              <w:lang w:eastAsia="en-IN"/>
            </w:rPr>
          </w:pPr>
          <w:hyperlink w:anchor="_Toc194630382" w:history="1">
            <w:r w:rsidRPr="00221CC0">
              <w:rPr>
                <w:rStyle w:val="Hyperlink"/>
                <w:noProof/>
              </w:rPr>
              <w:t>Data Preprocessing</w:t>
            </w:r>
            <w:r>
              <w:rPr>
                <w:noProof/>
                <w:webHidden/>
              </w:rPr>
              <w:tab/>
            </w:r>
            <w:r>
              <w:rPr>
                <w:noProof/>
                <w:webHidden/>
              </w:rPr>
              <w:fldChar w:fldCharType="begin"/>
            </w:r>
            <w:r>
              <w:rPr>
                <w:noProof/>
                <w:webHidden/>
              </w:rPr>
              <w:instrText xml:space="preserve"> PAGEREF _Toc194630382 \h </w:instrText>
            </w:r>
            <w:r>
              <w:rPr>
                <w:noProof/>
                <w:webHidden/>
              </w:rPr>
            </w:r>
            <w:r>
              <w:rPr>
                <w:noProof/>
                <w:webHidden/>
              </w:rPr>
              <w:fldChar w:fldCharType="separate"/>
            </w:r>
            <w:r>
              <w:rPr>
                <w:noProof/>
                <w:webHidden/>
              </w:rPr>
              <w:t>4</w:t>
            </w:r>
            <w:r>
              <w:rPr>
                <w:noProof/>
                <w:webHidden/>
              </w:rPr>
              <w:fldChar w:fldCharType="end"/>
            </w:r>
          </w:hyperlink>
        </w:p>
        <w:p w14:paraId="5B448378" w14:textId="75146E0E" w:rsidR="009A785A" w:rsidRDefault="009A785A">
          <w:pPr>
            <w:pStyle w:val="TOC2"/>
            <w:rPr>
              <w:rFonts w:eastAsiaTheme="minorEastAsia"/>
              <w:noProof/>
              <w:szCs w:val="24"/>
              <w:lang w:eastAsia="en-IN"/>
            </w:rPr>
          </w:pPr>
          <w:hyperlink w:anchor="_Toc194630383" w:history="1">
            <w:r w:rsidRPr="00221CC0">
              <w:rPr>
                <w:rStyle w:val="Hyperlink"/>
                <w:noProof/>
              </w:rPr>
              <w:t>Machine Learning Models Used</w:t>
            </w:r>
            <w:r>
              <w:rPr>
                <w:noProof/>
                <w:webHidden/>
              </w:rPr>
              <w:tab/>
            </w:r>
            <w:r>
              <w:rPr>
                <w:noProof/>
                <w:webHidden/>
              </w:rPr>
              <w:fldChar w:fldCharType="begin"/>
            </w:r>
            <w:r>
              <w:rPr>
                <w:noProof/>
                <w:webHidden/>
              </w:rPr>
              <w:instrText xml:space="preserve"> PAGEREF _Toc194630383 \h </w:instrText>
            </w:r>
            <w:r>
              <w:rPr>
                <w:noProof/>
                <w:webHidden/>
              </w:rPr>
            </w:r>
            <w:r>
              <w:rPr>
                <w:noProof/>
                <w:webHidden/>
              </w:rPr>
              <w:fldChar w:fldCharType="separate"/>
            </w:r>
            <w:r>
              <w:rPr>
                <w:noProof/>
                <w:webHidden/>
              </w:rPr>
              <w:t>5</w:t>
            </w:r>
            <w:r>
              <w:rPr>
                <w:noProof/>
                <w:webHidden/>
              </w:rPr>
              <w:fldChar w:fldCharType="end"/>
            </w:r>
          </w:hyperlink>
        </w:p>
        <w:p w14:paraId="6E7484DB" w14:textId="17BD7342" w:rsidR="009A785A" w:rsidRDefault="009A785A">
          <w:pPr>
            <w:pStyle w:val="TOC1"/>
            <w:tabs>
              <w:tab w:val="right" w:leader="dot" w:pos="9016"/>
            </w:tabs>
            <w:rPr>
              <w:rFonts w:eastAsiaTheme="minorEastAsia"/>
              <w:noProof/>
              <w:szCs w:val="24"/>
              <w:lang w:eastAsia="en-IN"/>
            </w:rPr>
          </w:pPr>
          <w:hyperlink w:anchor="_Toc194630384" w:history="1">
            <w:r w:rsidRPr="00221CC0">
              <w:rPr>
                <w:rStyle w:val="Hyperlink"/>
                <w:noProof/>
                <w:lang w:val="en-US"/>
              </w:rPr>
              <w:t>Applications of Data Mining in Healthcare</w:t>
            </w:r>
            <w:r>
              <w:rPr>
                <w:noProof/>
                <w:webHidden/>
              </w:rPr>
              <w:tab/>
            </w:r>
            <w:r>
              <w:rPr>
                <w:noProof/>
                <w:webHidden/>
              </w:rPr>
              <w:fldChar w:fldCharType="begin"/>
            </w:r>
            <w:r>
              <w:rPr>
                <w:noProof/>
                <w:webHidden/>
              </w:rPr>
              <w:instrText xml:space="preserve"> PAGEREF _Toc194630384 \h </w:instrText>
            </w:r>
            <w:r>
              <w:rPr>
                <w:noProof/>
                <w:webHidden/>
              </w:rPr>
            </w:r>
            <w:r>
              <w:rPr>
                <w:noProof/>
                <w:webHidden/>
              </w:rPr>
              <w:fldChar w:fldCharType="separate"/>
            </w:r>
            <w:r>
              <w:rPr>
                <w:noProof/>
                <w:webHidden/>
              </w:rPr>
              <w:t>6</w:t>
            </w:r>
            <w:r>
              <w:rPr>
                <w:noProof/>
                <w:webHidden/>
              </w:rPr>
              <w:fldChar w:fldCharType="end"/>
            </w:r>
          </w:hyperlink>
        </w:p>
        <w:p w14:paraId="0719C5D7" w14:textId="0023A6B0" w:rsidR="009A785A" w:rsidRDefault="009A785A">
          <w:pPr>
            <w:pStyle w:val="TOC1"/>
            <w:tabs>
              <w:tab w:val="right" w:leader="dot" w:pos="9016"/>
            </w:tabs>
            <w:rPr>
              <w:rFonts w:eastAsiaTheme="minorEastAsia"/>
              <w:noProof/>
              <w:szCs w:val="24"/>
              <w:lang w:eastAsia="en-IN"/>
            </w:rPr>
          </w:pPr>
          <w:hyperlink w:anchor="_Toc194630385" w:history="1">
            <w:r w:rsidRPr="00221CC0">
              <w:rPr>
                <w:rStyle w:val="Hyperlink"/>
                <w:noProof/>
              </w:rPr>
              <w:t>Results and Analysis</w:t>
            </w:r>
            <w:r>
              <w:rPr>
                <w:noProof/>
                <w:webHidden/>
              </w:rPr>
              <w:tab/>
            </w:r>
            <w:r>
              <w:rPr>
                <w:noProof/>
                <w:webHidden/>
              </w:rPr>
              <w:fldChar w:fldCharType="begin"/>
            </w:r>
            <w:r>
              <w:rPr>
                <w:noProof/>
                <w:webHidden/>
              </w:rPr>
              <w:instrText xml:space="preserve"> PAGEREF _Toc194630385 \h </w:instrText>
            </w:r>
            <w:r>
              <w:rPr>
                <w:noProof/>
                <w:webHidden/>
              </w:rPr>
            </w:r>
            <w:r>
              <w:rPr>
                <w:noProof/>
                <w:webHidden/>
              </w:rPr>
              <w:fldChar w:fldCharType="separate"/>
            </w:r>
            <w:r>
              <w:rPr>
                <w:noProof/>
                <w:webHidden/>
              </w:rPr>
              <w:t>7</w:t>
            </w:r>
            <w:r>
              <w:rPr>
                <w:noProof/>
                <w:webHidden/>
              </w:rPr>
              <w:fldChar w:fldCharType="end"/>
            </w:r>
          </w:hyperlink>
        </w:p>
        <w:p w14:paraId="02C77B63" w14:textId="4D866419" w:rsidR="009A785A" w:rsidRDefault="009A785A">
          <w:pPr>
            <w:pStyle w:val="TOC2"/>
            <w:rPr>
              <w:rFonts w:eastAsiaTheme="minorEastAsia"/>
              <w:noProof/>
              <w:szCs w:val="24"/>
              <w:lang w:eastAsia="en-IN"/>
            </w:rPr>
          </w:pPr>
          <w:hyperlink w:anchor="_Toc194630386" w:history="1">
            <w:r w:rsidRPr="00221CC0">
              <w:rPr>
                <w:rStyle w:val="Hyperlink"/>
                <w:noProof/>
              </w:rPr>
              <w:t>Model Performance Comparison</w:t>
            </w:r>
            <w:r>
              <w:rPr>
                <w:noProof/>
                <w:webHidden/>
              </w:rPr>
              <w:tab/>
            </w:r>
            <w:r>
              <w:rPr>
                <w:noProof/>
                <w:webHidden/>
              </w:rPr>
              <w:fldChar w:fldCharType="begin"/>
            </w:r>
            <w:r>
              <w:rPr>
                <w:noProof/>
                <w:webHidden/>
              </w:rPr>
              <w:instrText xml:space="preserve"> PAGEREF _Toc194630386 \h </w:instrText>
            </w:r>
            <w:r>
              <w:rPr>
                <w:noProof/>
                <w:webHidden/>
              </w:rPr>
            </w:r>
            <w:r>
              <w:rPr>
                <w:noProof/>
                <w:webHidden/>
              </w:rPr>
              <w:fldChar w:fldCharType="separate"/>
            </w:r>
            <w:r>
              <w:rPr>
                <w:noProof/>
                <w:webHidden/>
              </w:rPr>
              <w:t>7</w:t>
            </w:r>
            <w:r>
              <w:rPr>
                <w:noProof/>
                <w:webHidden/>
              </w:rPr>
              <w:fldChar w:fldCharType="end"/>
            </w:r>
          </w:hyperlink>
        </w:p>
        <w:p w14:paraId="39D533DF" w14:textId="33783CB1" w:rsidR="009A785A" w:rsidRDefault="009A785A">
          <w:pPr>
            <w:pStyle w:val="TOC1"/>
            <w:tabs>
              <w:tab w:val="right" w:leader="dot" w:pos="9016"/>
            </w:tabs>
            <w:rPr>
              <w:rFonts w:eastAsiaTheme="minorEastAsia"/>
              <w:noProof/>
              <w:szCs w:val="24"/>
              <w:lang w:eastAsia="en-IN"/>
            </w:rPr>
          </w:pPr>
          <w:hyperlink w:anchor="_Toc194630387" w:history="1">
            <w:r w:rsidRPr="00221CC0">
              <w:rPr>
                <w:rStyle w:val="Hyperlink"/>
                <w:noProof/>
                <w:lang w:val="en-US"/>
              </w:rPr>
              <w:t>Challenges and Ethical Considerations</w:t>
            </w:r>
            <w:r>
              <w:rPr>
                <w:noProof/>
                <w:webHidden/>
              </w:rPr>
              <w:tab/>
            </w:r>
            <w:r>
              <w:rPr>
                <w:noProof/>
                <w:webHidden/>
              </w:rPr>
              <w:fldChar w:fldCharType="begin"/>
            </w:r>
            <w:r>
              <w:rPr>
                <w:noProof/>
                <w:webHidden/>
              </w:rPr>
              <w:instrText xml:space="preserve"> PAGEREF _Toc194630387 \h </w:instrText>
            </w:r>
            <w:r>
              <w:rPr>
                <w:noProof/>
                <w:webHidden/>
              </w:rPr>
            </w:r>
            <w:r>
              <w:rPr>
                <w:noProof/>
                <w:webHidden/>
              </w:rPr>
              <w:fldChar w:fldCharType="separate"/>
            </w:r>
            <w:r>
              <w:rPr>
                <w:noProof/>
                <w:webHidden/>
              </w:rPr>
              <w:t>7</w:t>
            </w:r>
            <w:r>
              <w:rPr>
                <w:noProof/>
                <w:webHidden/>
              </w:rPr>
              <w:fldChar w:fldCharType="end"/>
            </w:r>
          </w:hyperlink>
        </w:p>
        <w:p w14:paraId="4333C09D" w14:textId="61C00CAA" w:rsidR="009A785A" w:rsidRDefault="009A785A">
          <w:pPr>
            <w:pStyle w:val="TOC1"/>
            <w:tabs>
              <w:tab w:val="right" w:leader="dot" w:pos="9016"/>
            </w:tabs>
            <w:rPr>
              <w:rFonts w:eastAsiaTheme="minorEastAsia"/>
              <w:noProof/>
              <w:szCs w:val="24"/>
              <w:lang w:eastAsia="en-IN"/>
            </w:rPr>
          </w:pPr>
          <w:hyperlink w:anchor="_Toc194630388" w:history="1">
            <w:r w:rsidRPr="00221CC0">
              <w:rPr>
                <w:rStyle w:val="Hyperlink"/>
                <w:noProof/>
                <w:lang w:val="en-US"/>
              </w:rPr>
              <w:t>Case Studies and Real-World Implementations</w:t>
            </w:r>
            <w:r>
              <w:rPr>
                <w:noProof/>
                <w:webHidden/>
              </w:rPr>
              <w:tab/>
            </w:r>
            <w:r>
              <w:rPr>
                <w:noProof/>
                <w:webHidden/>
              </w:rPr>
              <w:fldChar w:fldCharType="begin"/>
            </w:r>
            <w:r>
              <w:rPr>
                <w:noProof/>
                <w:webHidden/>
              </w:rPr>
              <w:instrText xml:space="preserve"> PAGEREF _Toc194630388 \h </w:instrText>
            </w:r>
            <w:r>
              <w:rPr>
                <w:noProof/>
                <w:webHidden/>
              </w:rPr>
            </w:r>
            <w:r>
              <w:rPr>
                <w:noProof/>
                <w:webHidden/>
              </w:rPr>
              <w:fldChar w:fldCharType="separate"/>
            </w:r>
            <w:r>
              <w:rPr>
                <w:noProof/>
                <w:webHidden/>
              </w:rPr>
              <w:t>8</w:t>
            </w:r>
            <w:r>
              <w:rPr>
                <w:noProof/>
                <w:webHidden/>
              </w:rPr>
              <w:fldChar w:fldCharType="end"/>
            </w:r>
          </w:hyperlink>
        </w:p>
        <w:p w14:paraId="33712645" w14:textId="22A7259F" w:rsidR="009A785A" w:rsidRDefault="009A785A">
          <w:pPr>
            <w:pStyle w:val="TOC1"/>
            <w:tabs>
              <w:tab w:val="right" w:leader="dot" w:pos="9016"/>
            </w:tabs>
            <w:rPr>
              <w:rFonts w:eastAsiaTheme="minorEastAsia"/>
              <w:noProof/>
              <w:szCs w:val="24"/>
              <w:lang w:eastAsia="en-IN"/>
            </w:rPr>
          </w:pPr>
          <w:hyperlink w:anchor="_Toc194630389" w:history="1">
            <w:r w:rsidRPr="00221CC0">
              <w:rPr>
                <w:rStyle w:val="Hyperlink"/>
                <w:noProof/>
              </w:rPr>
              <w:t>Future Directions in Healthcare Data Mining</w:t>
            </w:r>
            <w:r>
              <w:rPr>
                <w:noProof/>
                <w:webHidden/>
              </w:rPr>
              <w:tab/>
            </w:r>
            <w:r>
              <w:rPr>
                <w:noProof/>
                <w:webHidden/>
              </w:rPr>
              <w:fldChar w:fldCharType="begin"/>
            </w:r>
            <w:r>
              <w:rPr>
                <w:noProof/>
                <w:webHidden/>
              </w:rPr>
              <w:instrText xml:space="preserve"> PAGEREF _Toc194630389 \h </w:instrText>
            </w:r>
            <w:r>
              <w:rPr>
                <w:noProof/>
                <w:webHidden/>
              </w:rPr>
            </w:r>
            <w:r>
              <w:rPr>
                <w:noProof/>
                <w:webHidden/>
              </w:rPr>
              <w:fldChar w:fldCharType="separate"/>
            </w:r>
            <w:r>
              <w:rPr>
                <w:noProof/>
                <w:webHidden/>
              </w:rPr>
              <w:t>9</w:t>
            </w:r>
            <w:r>
              <w:rPr>
                <w:noProof/>
                <w:webHidden/>
              </w:rPr>
              <w:fldChar w:fldCharType="end"/>
            </w:r>
          </w:hyperlink>
        </w:p>
        <w:p w14:paraId="16D5F9BD" w14:textId="193E6FC7" w:rsidR="009A785A" w:rsidRDefault="009A785A">
          <w:pPr>
            <w:pStyle w:val="TOC1"/>
            <w:tabs>
              <w:tab w:val="right" w:leader="dot" w:pos="9016"/>
            </w:tabs>
            <w:rPr>
              <w:rFonts w:eastAsiaTheme="minorEastAsia"/>
              <w:noProof/>
              <w:szCs w:val="24"/>
              <w:lang w:eastAsia="en-IN"/>
            </w:rPr>
          </w:pPr>
          <w:hyperlink w:anchor="_Toc194630390" w:history="1">
            <w:r w:rsidRPr="00221CC0">
              <w:rPr>
                <w:rStyle w:val="Hyperlink"/>
                <w:noProof/>
                <w:lang w:val="en-US"/>
              </w:rPr>
              <w:t>Conclusion</w:t>
            </w:r>
            <w:r>
              <w:rPr>
                <w:noProof/>
                <w:webHidden/>
              </w:rPr>
              <w:tab/>
            </w:r>
            <w:r>
              <w:rPr>
                <w:noProof/>
                <w:webHidden/>
              </w:rPr>
              <w:fldChar w:fldCharType="begin"/>
            </w:r>
            <w:r>
              <w:rPr>
                <w:noProof/>
                <w:webHidden/>
              </w:rPr>
              <w:instrText xml:space="preserve"> PAGEREF _Toc194630390 \h </w:instrText>
            </w:r>
            <w:r>
              <w:rPr>
                <w:noProof/>
                <w:webHidden/>
              </w:rPr>
            </w:r>
            <w:r>
              <w:rPr>
                <w:noProof/>
                <w:webHidden/>
              </w:rPr>
              <w:fldChar w:fldCharType="separate"/>
            </w:r>
            <w:r>
              <w:rPr>
                <w:noProof/>
                <w:webHidden/>
              </w:rPr>
              <w:t>9</w:t>
            </w:r>
            <w:r>
              <w:rPr>
                <w:noProof/>
                <w:webHidden/>
              </w:rPr>
              <w:fldChar w:fldCharType="end"/>
            </w:r>
          </w:hyperlink>
        </w:p>
        <w:p w14:paraId="29DA84E1" w14:textId="75B083B7" w:rsidR="009A785A" w:rsidRDefault="009A785A">
          <w:pPr>
            <w:pStyle w:val="TOC1"/>
            <w:tabs>
              <w:tab w:val="right" w:leader="dot" w:pos="9016"/>
            </w:tabs>
            <w:rPr>
              <w:rFonts w:eastAsiaTheme="minorEastAsia"/>
              <w:noProof/>
              <w:szCs w:val="24"/>
              <w:lang w:eastAsia="en-IN"/>
            </w:rPr>
          </w:pPr>
          <w:hyperlink w:anchor="_Toc194630391" w:history="1">
            <w:r w:rsidRPr="00221CC0">
              <w:rPr>
                <w:rStyle w:val="Hyperlink"/>
                <w:noProof/>
                <w:lang w:val="en-US"/>
              </w:rPr>
              <w:t>References</w:t>
            </w:r>
            <w:r>
              <w:rPr>
                <w:noProof/>
                <w:webHidden/>
              </w:rPr>
              <w:tab/>
            </w:r>
            <w:r>
              <w:rPr>
                <w:noProof/>
                <w:webHidden/>
              </w:rPr>
              <w:fldChar w:fldCharType="begin"/>
            </w:r>
            <w:r>
              <w:rPr>
                <w:noProof/>
                <w:webHidden/>
              </w:rPr>
              <w:instrText xml:space="preserve"> PAGEREF _Toc194630391 \h </w:instrText>
            </w:r>
            <w:r>
              <w:rPr>
                <w:noProof/>
                <w:webHidden/>
              </w:rPr>
            </w:r>
            <w:r>
              <w:rPr>
                <w:noProof/>
                <w:webHidden/>
              </w:rPr>
              <w:fldChar w:fldCharType="separate"/>
            </w:r>
            <w:r>
              <w:rPr>
                <w:noProof/>
                <w:webHidden/>
              </w:rPr>
              <w:t>9</w:t>
            </w:r>
            <w:r>
              <w:rPr>
                <w:noProof/>
                <w:webHidden/>
              </w:rPr>
              <w:fldChar w:fldCharType="end"/>
            </w:r>
          </w:hyperlink>
        </w:p>
        <w:p w14:paraId="7CE69FE6" w14:textId="0FBA011A" w:rsidR="009A785A" w:rsidRDefault="009A785A">
          <w:r>
            <w:rPr>
              <w:b/>
              <w:bCs/>
              <w:noProof/>
            </w:rPr>
            <w:fldChar w:fldCharType="end"/>
          </w:r>
        </w:p>
      </w:sdtContent>
    </w:sdt>
    <w:p w14:paraId="5C5053E7" w14:textId="77777777" w:rsidR="00AA114F" w:rsidRDefault="00AA114F" w:rsidP="00AA114F"/>
    <w:p w14:paraId="3C4D8B71" w14:textId="77777777" w:rsidR="00AA114F" w:rsidRDefault="00AA114F" w:rsidP="00AA114F"/>
    <w:p w14:paraId="51A0D53A" w14:textId="77777777" w:rsidR="0015312C" w:rsidRDefault="0015312C" w:rsidP="00AA114F"/>
    <w:p w14:paraId="62F8E779" w14:textId="77777777" w:rsidR="0015312C" w:rsidRDefault="0015312C" w:rsidP="00AA114F"/>
    <w:p w14:paraId="60256C17" w14:textId="77777777" w:rsidR="0015312C" w:rsidRDefault="0015312C" w:rsidP="00AA114F"/>
    <w:p w14:paraId="0EE6FD83" w14:textId="77777777" w:rsidR="0015312C" w:rsidRDefault="0015312C" w:rsidP="00AA114F"/>
    <w:p w14:paraId="439FEC2E" w14:textId="77777777" w:rsidR="0015312C" w:rsidRDefault="0015312C" w:rsidP="00AA114F"/>
    <w:p w14:paraId="1F340F0A" w14:textId="77777777" w:rsidR="0015312C" w:rsidRDefault="0015312C" w:rsidP="00AA114F"/>
    <w:p w14:paraId="2F89BA9F" w14:textId="77777777" w:rsidR="0015312C" w:rsidRDefault="0015312C" w:rsidP="00AA114F"/>
    <w:p w14:paraId="314920BB" w14:textId="77777777" w:rsidR="0015312C" w:rsidRDefault="0015312C" w:rsidP="00AA114F"/>
    <w:p w14:paraId="15E8E5FB" w14:textId="77777777" w:rsidR="0015312C" w:rsidRDefault="0015312C" w:rsidP="00AA114F"/>
    <w:p w14:paraId="746ADFDD" w14:textId="77777777" w:rsidR="0015312C" w:rsidRDefault="0015312C" w:rsidP="00AA114F"/>
    <w:p w14:paraId="672D0CBA" w14:textId="77777777" w:rsidR="004751D4" w:rsidRPr="00AA114F" w:rsidRDefault="004751D4" w:rsidP="00AA114F"/>
    <w:p w14:paraId="3A48FC28" w14:textId="77777777" w:rsidR="00814C39" w:rsidRPr="00814C39" w:rsidRDefault="00814C39" w:rsidP="009A785A">
      <w:pPr>
        <w:pStyle w:val="Heading1"/>
        <w:rPr>
          <w:lang w:val="en-US"/>
        </w:rPr>
      </w:pPr>
      <w:bookmarkStart w:id="1" w:name="_Toc194630377"/>
      <w:bookmarkEnd w:id="0"/>
      <w:r w:rsidRPr="00814C39">
        <w:rPr>
          <w:lang w:val="en-US"/>
        </w:rPr>
        <w:lastRenderedPageBreak/>
        <w:t>Introduction to Data Mining in Healthcare</w:t>
      </w:r>
      <w:bookmarkEnd w:id="1"/>
    </w:p>
    <w:p w14:paraId="5E97FDDB" w14:textId="22581C3E" w:rsidR="009A785A" w:rsidRPr="005E4B9D" w:rsidRDefault="004A771B" w:rsidP="00923D88">
      <w:r w:rsidRPr="004A771B">
        <w:t xml:space="preserve">Data mining has emerged as a critical tool in modern healthcare, allowing for the extraction of valuable insights from large and complex datasets. With the rapid increase in healthcare-related data from electronic health records (EHRs), medical imaging, genomic sequences, and wearable devices, traditional analytical methods have proven insufficient in handling such vast volumes of information. In this study, we explore the application of data mining techniques in healthcare, focusing on their impact on disease prediction, patient management, and hospital resource allocation. By implementing various machine learning algorithms and statistical models, we aim to </w:t>
      </w:r>
      <w:r w:rsidRPr="004A771B">
        <w:t>analyse</w:t>
      </w:r>
      <w:r w:rsidRPr="004A771B">
        <w:t xml:space="preserve"> healthcare data and assess the effectiveness of predictive analytics in improving clinical decision-making and patient outcomes.</w:t>
      </w:r>
    </w:p>
    <w:p w14:paraId="4DA77DAE" w14:textId="77777777" w:rsidR="00814C39" w:rsidRPr="00814C39" w:rsidRDefault="00814C39" w:rsidP="009A785A">
      <w:pPr>
        <w:pStyle w:val="Heading1"/>
        <w:rPr>
          <w:lang w:val="en-US"/>
        </w:rPr>
      </w:pPr>
      <w:bookmarkStart w:id="2" w:name="_Toc194630378"/>
      <w:r w:rsidRPr="00814C39">
        <w:rPr>
          <w:lang w:val="en-US"/>
        </w:rPr>
        <w:t>Importance of Data Mining in Healthcare</w:t>
      </w:r>
      <w:bookmarkEnd w:id="2"/>
    </w:p>
    <w:p w14:paraId="72137697" w14:textId="77777777" w:rsidR="00814C39" w:rsidRPr="00814C39" w:rsidRDefault="00814C39" w:rsidP="00FE140F">
      <w:pPr>
        <w:rPr>
          <w:lang w:val="en-US"/>
        </w:rPr>
      </w:pPr>
      <w:r w:rsidRPr="00814C39">
        <w:rPr>
          <w:lang w:val="en-US"/>
        </w:rPr>
        <w:t>Data mining in healthcare holds significant importance for various stakeholders, including doctors, researchers, hospital administrators, and policymakers. Some of its key benefits include:</w:t>
      </w:r>
    </w:p>
    <w:p w14:paraId="6FB97AB6" w14:textId="77777777" w:rsidR="00814C39" w:rsidRPr="0039589A" w:rsidRDefault="00814C39" w:rsidP="0039589A">
      <w:pPr>
        <w:pStyle w:val="ListParagraph"/>
        <w:numPr>
          <w:ilvl w:val="0"/>
          <w:numId w:val="26"/>
        </w:numPr>
        <w:rPr>
          <w:lang w:val="en-US"/>
        </w:rPr>
      </w:pPr>
      <w:r w:rsidRPr="0039589A">
        <w:rPr>
          <w:b/>
          <w:bCs/>
          <w:lang w:val="en-US"/>
        </w:rPr>
        <w:t>Enhancing Disease Prediction and Diagnosis</w:t>
      </w:r>
      <w:r w:rsidRPr="0039589A">
        <w:rPr>
          <w:lang w:val="en-US"/>
        </w:rPr>
        <w:t>: By analyzing historical patient data, machine learning algorithms can predict the likelihood of diseases such as diabetes, cancer, and cardiovascular conditions, allowing for early intervention.</w:t>
      </w:r>
    </w:p>
    <w:p w14:paraId="39A57BB3" w14:textId="77777777" w:rsidR="00814C39" w:rsidRPr="0039589A" w:rsidRDefault="00814C39" w:rsidP="0039589A">
      <w:pPr>
        <w:pStyle w:val="ListParagraph"/>
        <w:numPr>
          <w:ilvl w:val="0"/>
          <w:numId w:val="26"/>
        </w:numPr>
        <w:rPr>
          <w:lang w:val="en-US"/>
        </w:rPr>
      </w:pPr>
      <w:r w:rsidRPr="0039589A">
        <w:rPr>
          <w:b/>
          <w:bCs/>
          <w:lang w:val="en-US"/>
        </w:rPr>
        <w:t>Improving Patient Care and Hospital Administration</w:t>
      </w:r>
      <w:r w:rsidRPr="0039589A">
        <w:rPr>
          <w:lang w:val="en-US"/>
        </w:rPr>
        <w:t>: Data mining techniques assist hospitals in optimizing patient flow, reducing wait times, and allocating resources effectively. Predictive analytics can help in forecasting patient admissions and managing emergency room capacity.</w:t>
      </w:r>
    </w:p>
    <w:p w14:paraId="1C8744F1" w14:textId="77777777" w:rsidR="00814C39" w:rsidRPr="0039589A" w:rsidRDefault="00814C39" w:rsidP="0039589A">
      <w:pPr>
        <w:pStyle w:val="ListParagraph"/>
        <w:numPr>
          <w:ilvl w:val="0"/>
          <w:numId w:val="26"/>
        </w:numPr>
        <w:rPr>
          <w:lang w:val="en-US"/>
        </w:rPr>
      </w:pPr>
      <w:r w:rsidRPr="0039589A">
        <w:rPr>
          <w:b/>
          <w:bCs/>
          <w:lang w:val="en-US"/>
        </w:rPr>
        <w:t>Reducing Healthcare Costs and Optimizing Resource Allocation</w:t>
      </w:r>
      <w:r w:rsidRPr="0039589A">
        <w:rPr>
          <w:lang w:val="en-US"/>
        </w:rPr>
        <w:t>: By identifying patterns of disease spread, hospitals can reduce unnecessary tests and treatments, leading to more cost-effective healthcare solutions.</w:t>
      </w:r>
    </w:p>
    <w:p w14:paraId="00F755F0" w14:textId="63572CA2" w:rsidR="009A785A" w:rsidRPr="009A785A" w:rsidRDefault="00814C39" w:rsidP="009A785A">
      <w:pPr>
        <w:pStyle w:val="ListParagraph"/>
        <w:numPr>
          <w:ilvl w:val="0"/>
          <w:numId w:val="26"/>
        </w:numPr>
        <w:rPr>
          <w:lang w:val="en-US"/>
        </w:rPr>
      </w:pPr>
      <w:r w:rsidRPr="0039589A">
        <w:rPr>
          <w:b/>
          <w:bCs/>
          <w:lang w:val="en-US"/>
        </w:rPr>
        <w:t>Supporting Medical Research and Drug Discovery</w:t>
      </w:r>
      <w:r w:rsidRPr="0039589A">
        <w:rPr>
          <w:lang w:val="en-US"/>
        </w:rPr>
        <w:t xml:space="preserve">: Analyzing large datasets helps researchers identify potential drug candidates and conduct clinical trials more efficiently. Precision medicine, which </w:t>
      </w:r>
      <w:proofErr w:type="gramStart"/>
      <w:r w:rsidRPr="0039589A">
        <w:rPr>
          <w:lang w:val="en-US"/>
        </w:rPr>
        <w:t>tailors</w:t>
      </w:r>
      <w:proofErr w:type="gramEnd"/>
      <w:r w:rsidRPr="0039589A">
        <w:rPr>
          <w:lang w:val="en-US"/>
        </w:rPr>
        <w:t xml:space="preserve"> treatments to individual patients based on genetic data, is heavily reliant on data mining techniques.</w:t>
      </w:r>
    </w:p>
    <w:p w14:paraId="4A54F18F" w14:textId="77777777" w:rsidR="004A771B" w:rsidRPr="004A771B" w:rsidRDefault="004A771B" w:rsidP="009A785A">
      <w:pPr>
        <w:pStyle w:val="Heading1"/>
      </w:pPr>
      <w:bookmarkStart w:id="3" w:name="_Toc194630379"/>
      <w:r w:rsidRPr="004A771B">
        <w:t>Research Objectives</w:t>
      </w:r>
      <w:bookmarkEnd w:id="3"/>
    </w:p>
    <w:p w14:paraId="3ED2BFF0" w14:textId="77777777" w:rsidR="004A771B" w:rsidRPr="004A771B" w:rsidRDefault="004A771B" w:rsidP="00FE140F">
      <w:r w:rsidRPr="004A771B">
        <w:t>The primary objectives of this study are:</w:t>
      </w:r>
    </w:p>
    <w:p w14:paraId="361A2A23" w14:textId="77777777" w:rsidR="004A771B" w:rsidRPr="004A771B" w:rsidRDefault="004A771B" w:rsidP="00FE140F">
      <w:pPr>
        <w:pStyle w:val="ListParagraph"/>
        <w:numPr>
          <w:ilvl w:val="0"/>
          <w:numId w:val="17"/>
        </w:numPr>
      </w:pPr>
      <w:r w:rsidRPr="004A771B">
        <w:t>To implement and evaluate various data mining techniques in healthcare.</w:t>
      </w:r>
    </w:p>
    <w:p w14:paraId="24CF534A" w14:textId="77777777" w:rsidR="004A771B" w:rsidRPr="004A771B" w:rsidRDefault="004A771B" w:rsidP="00FE140F">
      <w:pPr>
        <w:pStyle w:val="ListParagraph"/>
        <w:numPr>
          <w:ilvl w:val="0"/>
          <w:numId w:val="17"/>
        </w:numPr>
      </w:pPr>
      <w:r w:rsidRPr="004A771B">
        <w:t>To assess the effectiveness of predictive models in disease diagnosis and patient outcome prediction.</w:t>
      </w:r>
    </w:p>
    <w:p w14:paraId="40BAF7CD" w14:textId="6CD818A6" w:rsidR="004A771B" w:rsidRPr="004A771B" w:rsidRDefault="004A771B" w:rsidP="00FE140F">
      <w:pPr>
        <w:pStyle w:val="ListParagraph"/>
        <w:numPr>
          <w:ilvl w:val="0"/>
          <w:numId w:val="17"/>
        </w:numPr>
      </w:pPr>
      <w:r w:rsidRPr="004A771B">
        <w:t xml:space="preserve">To </w:t>
      </w:r>
      <w:r w:rsidR="00495F2F" w:rsidRPr="004A771B">
        <w:t>analyse</w:t>
      </w:r>
      <w:r w:rsidRPr="004A771B">
        <w:t xml:space="preserve"> the impact of data mining on hospital resource management.</w:t>
      </w:r>
    </w:p>
    <w:p w14:paraId="4ACD49F7" w14:textId="00D4BA84" w:rsidR="007F1382" w:rsidRPr="005E4B9D" w:rsidRDefault="004A771B" w:rsidP="007F1382">
      <w:pPr>
        <w:pStyle w:val="ListParagraph"/>
        <w:numPr>
          <w:ilvl w:val="0"/>
          <w:numId w:val="17"/>
        </w:numPr>
      </w:pPr>
      <w:r w:rsidRPr="004A771B">
        <w:t>To address challenges and ethical considerations in healthcare data mining.</w:t>
      </w:r>
    </w:p>
    <w:p w14:paraId="43B96BAC" w14:textId="77777777" w:rsidR="00495F2F" w:rsidRDefault="00495F2F" w:rsidP="009A785A">
      <w:pPr>
        <w:pStyle w:val="Heading1"/>
      </w:pPr>
      <w:bookmarkStart w:id="4" w:name="_Toc194630380"/>
      <w:r w:rsidRPr="00FE140F">
        <w:lastRenderedPageBreak/>
        <w:t>Methodology</w:t>
      </w:r>
      <w:bookmarkEnd w:id="4"/>
    </w:p>
    <w:p w14:paraId="5CA66910" w14:textId="771974C2" w:rsidR="005E4B9D" w:rsidRDefault="005E4B9D" w:rsidP="005E4B9D">
      <w:pPr>
        <w:jc w:val="center"/>
      </w:pPr>
      <w:r>
        <w:rPr>
          <w:rFonts w:ascii="Segoe UI" w:hAnsi="Segoe UI" w:cs="Segoe UI"/>
          <w:noProof/>
          <w:sz w:val="20"/>
          <w:szCs w:val="20"/>
          <w:lang w:val="en-US"/>
        </w:rPr>
        <w:drawing>
          <wp:inline distT="0" distB="0" distL="0" distR="0" wp14:anchorId="26A13089" wp14:editId="0B7F72CE">
            <wp:extent cx="2155799" cy="3172419"/>
            <wp:effectExtent l="0" t="0" r="0" b="0"/>
            <wp:docPr id="928713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1321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5799" cy="3172419"/>
                    </a:xfrm>
                    <a:prstGeom prst="rect">
                      <a:avLst/>
                    </a:prstGeom>
                  </pic:spPr>
                </pic:pic>
              </a:graphicData>
            </a:graphic>
          </wp:inline>
        </w:drawing>
      </w:r>
    </w:p>
    <w:p w14:paraId="3C810E5A" w14:textId="6A0DED4D" w:rsidR="005E4B9D" w:rsidRPr="00814C39" w:rsidRDefault="005E4B9D" w:rsidP="005E4B9D">
      <w:pPr>
        <w:jc w:val="center"/>
        <w:rPr>
          <w:rFonts w:ascii="Segoe UI" w:hAnsi="Segoe UI" w:cs="Segoe UI"/>
          <w:sz w:val="20"/>
          <w:szCs w:val="20"/>
          <w:lang w:val="en-US"/>
        </w:rPr>
      </w:pPr>
      <w:r w:rsidRPr="005E4B9D">
        <w:rPr>
          <w:rFonts w:ascii="Segoe UI" w:hAnsi="Segoe UI" w:cs="Segoe UI"/>
          <w:b/>
          <w:bCs/>
          <w:sz w:val="20"/>
          <w:szCs w:val="20"/>
          <w:lang w:val="en-US"/>
        </w:rPr>
        <w:t>Fig</w:t>
      </w:r>
      <w:r w:rsidRPr="005E4B9D">
        <w:rPr>
          <w:rFonts w:ascii="Segoe UI" w:hAnsi="Segoe UI" w:cs="Segoe UI"/>
          <w:b/>
          <w:bCs/>
          <w:sz w:val="20"/>
          <w:szCs w:val="20"/>
          <w:lang w:val="en-US"/>
        </w:rPr>
        <w:t xml:space="preserve"> 1:</w:t>
      </w:r>
      <w:r>
        <w:rPr>
          <w:rFonts w:ascii="Segoe UI" w:hAnsi="Segoe UI" w:cs="Segoe UI"/>
          <w:sz w:val="20"/>
          <w:szCs w:val="20"/>
          <w:lang w:val="en-US"/>
        </w:rPr>
        <w:t xml:space="preserve"> </w:t>
      </w:r>
      <w:r w:rsidRPr="005E4B9D">
        <w:rPr>
          <w:rFonts w:ascii="Segoe UI" w:hAnsi="Segoe UI" w:cs="Segoe UI"/>
          <w:sz w:val="20"/>
          <w:szCs w:val="20"/>
        </w:rPr>
        <w:t>Overall Research Methodology</w:t>
      </w:r>
    </w:p>
    <w:p w14:paraId="5FF7717A" w14:textId="77777777" w:rsidR="005E4B9D" w:rsidRPr="005E4B9D" w:rsidRDefault="005E4B9D" w:rsidP="005E4B9D">
      <w:pPr>
        <w:jc w:val="center"/>
      </w:pPr>
    </w:p>
    <w:p w14:paraId="6CB53055" w14:textId="0A794C3E" w:rsidR="00FE140F" w:rsidRPr="00FE140F" w:rsidRDefault="00FE140F" w:rsidP="00FE140F">
      <w:pPr>
        <w:pStyle w:val="Heading2"/>
      </w:pPr>
      <w:bookmarkStart w:id="5" w:name="_Toc194630381"/>
      <w:r>
        <w:t>Data Collection</w:t>
      </w:r>
      <w:bookmarkEnd w:id="5"/>
    </w:p>
    <w:p w14:paraId="2D39D977" w14:textId="77777777" w:rsidR="00FE140F" w:rsidRPr="00FE140F" w:rsidRDefault="00FE140F" w:rsidP="00FE140F">
      <w:r w:rsidRPr="00FE140F">
        <w:t>For this study, we obtained healthcare datasets from publicly available sources such as the MIMIC-III database, which includes de-identified patient records from intensive care units (ICUs). The data consists of patient demographics, medical history, lab results, medication details, and imaging reports. Additional datasets were collected from hospitals with anonymized patient records under strict compliance with ethical guidelines. The data spans various diseases, including cardiovascular conditions, diabetes, and neurological disorders, providing a comprehensive foundation for our analysis.</w:t>
      </w:r>
    </w:p>
    <w:p w14:paraId="4F9DA403" w14:textId="77777777" w:rsidR="00FE140F" w:rsidRDefault="00FE140F" w:rsidP="00FE140F">
      <w:pPr>
        <w:pStyle w:val="Heading2"/>
      </w:pPr>
      <w:bookmarkStart w:id="6" w:name="_Toc194630382"/>
      <w:r w:rsidRPr="00FE140F">
        <w:t>Data Preprocessing</w:t>
      </w:r>
      <w:bookmarkEnd w:id="6"/>
    </w:p>
    <w:p w14:paraId="2F483139" w14:textId="77777777" w:rsidR="00FE140F" w:rsidRPr="00FE140F" w:rsidRDefault="00FE140F" w:rsidP="00FE140F">
      <w:r w:rsidRPr="00FE140F">
        <w:t>Raw healthcare data often contain missing values, duplicate records, and inconsistencies. Data preprocessing techniques were implemented to ensure the integrity and quality of the dataset before applying machine learning models.</w:t>
      </w:r>
    </w:p>
    <w:p w14:paraId="7F951BF7" w14:textId="77777777" w:rsidR="00FE140F" w:rsidRPr="00FE140F" w:rsidRDefault="00FE140F" w:rsidP="0039589A">
      <w:pPr>
        <w:numPr>
          <w:ilvl w:val="0"/>
          <w:numId w:val="18"/>
        </w:numPr>
      </w:pPr>
      <w:r w:rsidRPr="00FE140F">
        <w:rPr>
          <w:b/>
          <w:bCs/>
        </w:rPr>
        <w:t>Handling Missing Values:</w:t>
      </w:r>
      <w:r w:rsidRPr="00FE140F">
        <w:t xml:space="preserve"> Missing data were addressed using multiple imputation techniques. For numerical values, missing entries were filled using K-Nearest </w:t>
      </w:r>
      <w:proofErr w:type="spellStart"/>
      <w:r w:rsidRPr="00FE140F">
        <w:t>Neighbors</w:t>
      </w:r>
      <w:proofErr w:type="spellEnd"/>
      <w:r w:rsidRPr="00FE140F">
        <w:t xml:space="preserve"> (KNN) imputation, while categorical variables were handled through mode imputation.</w:t>
      </w:r>
    </w:p>
    <w:p w14:paraId="165EBEC8" w14:textId="77777777" w:rsidR="00FE140F" w:rsidRPr="00FE140F" w:rsidRDefault="00FE140F" w:rsidP="0039589A">
      <w:pPr>
        <w:numPr>
          <w:ilvl w:val="0"/>
          <w:numId w:val="18"/>
        </w:numPr>
      </w:pPr>
      <w:r w:rsidRPr="00FE140F">
        <w:rPr>
          <w:b/>
          <w:bCs/>
        </w:rPr>
        <w:lastRenderedPageBreak/>
        <w:t>Normalization and Standardization:</w:t>
      </w:r>
      <w:r w:rsidRPr="00FE140F">
        <w:t xml:space="preserve"> Feature scaling was performed to normalize data distributions. Z-score normalization was used for features with Gaussian distributions, while Min-Max scaling was applied to non-Gaussian data.</w:t>
      </w:r>
    </w:p>
    <w:p w14:paraId="4BC9AF6F" w14:textId="77777777" w:rsidR="00FE140F" w:rsidRPr="00FE140F" w:rsidRDefault="00FE140F" w:rsidP="0039589A">
      <w:pPr>
        <w:numPr>
          <w:ilvl w:val="0"/>
          <w:numId w:val="18"/>
        </w:numPr>
      </w:pPr>
      <w:r w:rsidRPr="00FE140F">
        <w:rPr>
          <w:b/>
          <w:bCs/>
        </w:rPr>
        <w:t>Outlier Detection:</w:t>
      </w:r>
      <w:r w:rsidRPr="00FE140F">
        <w:t xml:space="preserve"> Outliers were identified using the Z-score method and </w:t>
      </w:r>
      <w:proofErr w:type="spellStart"/>
      <w:r w:rsidRPr="00FE140F">
        <w:t>Mahalanobis</w:t>
      </w:r>
      <w:proofErr w:type="spellEnd"/>
      <w:r w:rsidRPr="00FE140F">
        <w:t xml:space="preserve"> distance. Extreme anomalies were either removed or adjusted using </w:t>
      </w:r>
      <w:proofErr w:type="spellStart"/>
      <w:r w:rsidRPr="00FE140F">
        <w:t>Winsorization</w:t>
      </w:r>
      <w:proofErr w:type="spellEnd"/>
      <w:r w:rsidRPr="00FE140F">
        <w:t xml:space="preserve"> techniques.</w:t>
      </w:r>
    </w:p>
    <w:p w14:paraId="135C18AF" w14:textId="77777777" w:rsidR="00FE140F" w:rsidRPr="00FE140F" w:rsidRDefault="00FE140F" w:rsidP="0039589A">
      <w:pPr>
        <w:numPr>
          <w:ilvl w:val="0"/>
          <w:numId w:val="18"/>
        </w:numPr>
      </w:pPr>
      <w:r w:rsidRPr="00FE140F">
        <w:rPr>
          <w:b/>
          <w:bCs/>
        </w:rPr>
        <w:t>Feature Selection and Dimensionality Reduction:</w:t>
      </w:r>
      <w:r w:rsidRPr="00FE140F">
        <w:t xml:space="preserve"> Principal Component Analysis (PCA) was applied to reduce data dimensionality while preserving essential variance, improving computational efficiency and model accuracy.</w:t>
      </w:r>
    </w:p>
    <w:p w14:paraId="3AFB372D" w14:textId="77777777" w:rsidR="0039589A" w:rsidRDefault="0039589A" w:rsidP="0039589A">
      <w:pPr>
        <w:pStyle w:val="Heading2"/>
        <w:rPr>
          <w:sz w:val="27"/>
        </w:rPr>
      </w:pPr>
      <w:bookmarkStart w:id="7" w:name="_Toc194630383"/>
      <w:r>
        <w:t>Machine Learning Models Used</w:t>
      </w:r>
      <w:bookmarkEnd w:id="7"/>
    </w:p>
    <w:p w14:paraId="05F764DB" w14:textId="77777777" w:rsidR="0039589A" w:rsidRPr="0039589A" w:rsidRDefault="0039589A" w:rsidP="0039589A">
      <w:r w:rsidRPr="0039589A">
        <w:t>To evaluate the efficiency of data mining in healthcare, we implemented multiple machine learning algorithms:</w:t>
      </w:r>
    </w:p>
    <w:p w14:paraId="7EE4C8C5" w14:textId="77777777" w:rsidR="0039589A" w:rsidRPr="0039589A" w:rsidRDefault="0039589A" w:rsidP="0039589A">
      <w:pPr>
        <w:numPr>
          <w:ilvl w:val="0"/>
          <w:numId w:val="25"/>
        </w:numPr>
      </w:pPr>
      <w:r w:rsidRPr="0039589A">
        <w:rPr>
          <w:b/>
          <w:bCs/>
        </w:rPr>
        <w:t>Decision Trees:</w:t>
      </w:r>
      <w:r w:rsidRPr="0039589A">
        <w:t xml:space="preserve"> A rule-based model that classifies patient data based on symptoms and test results. It uses a hierarchical structure where each decision node represents a feature, and branches represent decision outcomes. Decision trees are particularly useful for understanding disease diagnosis pathways and treatment decision-making.</w:t>
      </w:r>
    </w:p>
    <w:p w14:paraId="29F73C02" w14:textId="77777777" w:rsidR="0039589A" w:rsidRPr="0039589A" w:rsidRDefault="0039589A" w:rsidP="0039589A">
      <w:pPr>
        <w:numPr>
          <w:ilvl w:val="0"/>
          <w:numId w:val="25"/>
        </w:numPr>
      </w:pPr>
      <w:r w:rsidRPr="0039589A">
        <w:rPr>
          <w:b/>
          <w:bCs/>
        </w:rPr>
        <w:t>Support Vector Machines (SVM):</w:t>
      </w:r>
      <w:r w:rsidRPr="0039589A">
        <w:t xml:space="preserve"> A supervised learning model used to classify high-risk patients. SVM finds the optimal hyperplane that best separates different disease classes. This model is effective in identifying complex disease progression patterns.</w:t>
      </w:r>
    </w:p>
    <w:p w14:paraId="0CC5D7BF" w14:textId="77777777" w:rsidR="0039589A" w:rsidRPr="0039589A" w:rsidRDefault="0039589A" w:rsidP="0039589A">
      <w:pPr>
        <w:numPr>
          <w:ilvl w:val="0"/>
          <w:numId w:val="25"/>
        </w:numPr>
      </w:pPr>
      <w:r w:rsidRPr="0039589A">
        <w:rPr>
          <w:b/>
          <w:bCs/>
        </w:rPr>
        <w:t>Random Forest:</w:t>
      </w:r>
      <w:r w:rsidRPr="0039589A">
        <w:t xml:space="preserve"> An ensemble learning technique that aggregates multiple decision trees to improve predictive accuracy. It enhances disease prediction reliability by reducing variance and avoiding overfitting.</w:t>
      </w:r>
    </w:p>
    <w:p w14:paraId="1CF264A6" w14:textId="77777777" w:rsidR="0039589A" w:rsidRPr="0039589A" w:rsidRDefault="0039589A" w:rsidP="0039589A">
      <w:pPr>
        <w:numPr>
          <w:ilvl w:val="0"/>
          <w:numId w:val="25"/>
        </w:numPr>
      </w:pPr>
      <w:r w:rsidRPr="0039589A">
        <w:rPr>
          <w:b/>
          <w:bCs/>
        </w:rPr>
        <w:t>Artificial Neural Networks (ANNs):</w:t>
      </w:r>
      <w:r w:rsidRPr="0039589A">
        <w:t xml:space="preserve"> A deep learning approach that mimics the human brain's neural structure. We used a multi-layer perceptron (MLP) model with backpropagation to </w:t>
      </w:r>
      <w:proofErr w:type="spellStart"/>
      <w:r w:rsidRPr="0039589A">
        <w:t>analyze</w:t>
      </w:r>
      <w:proofErr w:type="spellEnd"/>
      <w:r w:rsidRPr="0039589A">
        <w:t xml:space="preserve"> medical imaging data, particularly for detecting </w:t>
      </w:r>
      <w:proofErr w:type="spellStart"/>
      <w:r w:rsidRPr="0039589A">
        <w:t>tumors</w:t>
      </w:r>
      <w:proofErr w:type="spellEnd"/>
      <w:r w:rsidRPr="0039589A">
        <w:t xml:space="preserve"> in MRI scans.</w:t>
      </w:r>
    </w:p>
    <w:p w14:paraId="1A0BF8DE" w14:textId="77777777" w:rsidR="0039589A" w:rsidRPr="0039589A" w:rsidRDefault="0039589A" w:rsidP="0039589A">
      <w:pPr>
        <w:numPr>
          <w:ilvl w:val="0"/>
          <w:numId w:val="25"/>
        </w:numPr>
      </w:pPr>
      <w:r w:rsidRPr="0039589A">
        <w:rPr>
          <w:b/>
          <w:bCs/>
        </w:rPr>
        <w:t>K-Means Clustering:</w:t>
      </w:r>
      <w:r w:rsidRPr="0039589A">
        <w:t xml:space="preserve"> An unsupervised learning technique that groups patients with similar disease profiles, enabling healthcare providers to identify common treatment patterns and personalize interventions.</w:t>
      </w:r>
    </w:p>
    <w:p w14:paraId="585717D7" w14:textId="77777777" w:rsidR="0039589A" w:rsidRPr="0039589A" w:rsidRDefault="0039589A" w:rsidP="0039589A">
      <w:pPr>
        <w:numPr>
          <w:ilvl w:val="0"/>
          <w:numId w:val="25"/>
        </w:numPr>
      </w:pPr>
      <w:r w:rsidRPr="0039589A">
        <w:rPr>
          <w:b/>
          <w:bCs/>
        </w:rPr>
        <w:t>Logistic Regression:</w:t>
      </w:r>
      <w:r w:rsidRPr="0039589A">
        <w:t xml:space="preserve"> A statistical model used for binary classification tasks, such as predicting the likelihood of a disease given a set of patient characteristics. It provides interpretable insights into risk factors.</w:t>
      </w:r>
    </w:p>
    <w:p w14:paraId="13935271" w14:textId="2C73B9B7" w:rsidR="00F63F34" w:rsidRDefault="00F63F34" w:rsidP="00F63F34">
      <w:pPr>
        <w:jc w:val="center"/>
        <w:rPr>
          <w:rFonts w:ascii="Segoe UI" w:hAnsi="Segoe UI" w:cs="Segoe UI"/>
          <w:sz w:val="20"/>
          <w:szCs w:val="20"/>
          <w:lang w:val="en-US"/>
        </w:rPr>
      </w:pPr>
      <w:r>
        <w:rPr>
          <w:rFonts w:ascii="Segoe UI" w:hAnsi="Segoe UI" w:cs="Segoe UI"/>
          <w:noProof/>
          <w:sz w:val="20"/>
          <w:szCs w:val="20"/>
          <w:lang w:val="en-US"/>
        </w:rPr>
        <w:lastRenderedPageBreak/>
        <w:drawing>
          <wp:inline distT="0" distB="0" distL="0" distR="0" wp14:anchorId="6EA8692F" wp14:editId="6DB51D94">
            <wp:extent cx="5731510" cy="3298190"/>
            <wp:effectExtent l="0" t="0" r="2540" b="0"/>
            <wp:docPr id="2081177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7340" name="Picture 20811773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7BB831EC" w14:textId="376DD00E" w:rsidR="00F45072" w:rsidRPr="009A785A" w:rsidRDefault="005E4B9D" w:rsidP="009A785A">
      <w:pPr>
        <w:jc w:val="center"/>
        <w:rPr>
          <w:rFonts w:ascii="Segoe UI" w:hAnsi="Segoe UI" w:cs="Segoe UI"/>
          <w:sz w:val="20"/>
          <w:szCs w:val="20"/>
          <w:lang w:val="en-US"/>
        </w:rPr>
      </w:pPr>
      <w:r w:rsidRPr="005E4B9D">
        <w:rPr>
          <w:rFonts w:ascii="Segoe UI" w:hAnsi="Segoe UI" w:cs="Segoe UI"/>
          <w:b/>
          <w:bCs/>
          <w:sz w:val="20"/>
          <w:szCs w:val="20"/>
          <w:lang w:val="en-US"/>
        </w:rPr>
        <w:t xml:space="preserve">Fig </w:t>
      </w:r>
      <w:r>
        <w:rPr>
          <w:rFonts w:ascii="Segoe UI" w:hAnsi="Segoe UI" w:cs="Segoe UI"/>
          <w:b/>
          <w:bCs/>
          <w:sz w:val="20"/>
          <w:szCs w:val="20"/>
          <w:lang w:val="en-US"/>
        </w:rPr>
        <w:t>2</w:t>
      </w:r>
      <w:r w:rsidRPr="005E4B9D">
        <w:rPr>
          <w:rFonts w:ascii="Segoe UI" w:hAnsi="Segoe UI" w:cs="Segoe UI"/>
          <w:b/>
          <w:bCs/>
          <w:sz w:val="20"/>
          <w:szCs w:val="20"/>
          <w:lang w:val="en-US"/>
        </w:rPr>
        <w:t>:</w:t>
      </w:r>
      <w:r>
        <w:rPr>
          <w:rFonts w:ascii="Segoe UI" w:hAnsi="Segoe UI" w:cs="Segoe UI"/>
          <w:sz w:val="20"/>
          <w:szCs w:val="20"/>
          <w:lang w:val="en-US"/>
        </w:rPr>
        <w:t xml:space="preserve"> </w:t>
      </w:r>
      <w:r>
        <w:rPr>
          <w:rFonts w:ascii="Segoe UI" w:hAnsi="Segoe UI" w:cs="Segoe UI"/>
          <w:sz w:val="20"/>
          <w:szCs w:val="20"/>
        </w:rPr>
        <w:t>Data Mining Techniques</w:t>
      </w:r>
    </w:p>
    <w:p w14:paraId="1EE9FD4D" w14:textId="77777777" w:rsidR="00814C39" w:rsidRPr="00814C39" w:rsidRDefault="00814C39" w:rsidP="009A785A">
      <w:pPr>
        <w:pStyle w:val="Heading1"/>
        <w:rPr>
          <w:lang w:val="en-US"/>
        </w:rPr>
      </w:pPr>
      <w:bookmarkStart w:id="8" w:name="_Toc194630384"/>
      <w:r w:rsidRPr="00814C39">
        <w:rPr>
          <w:lang w:val="en-US"/>
        </w:rPr>
        <w:t>Applications of Data Mining in Healthcare</w:t>
      </w:r>
      <w:bookmarkEnd w:id="8"/>
    </w:p>
    <w:p w14:paraId="1695DACD" w14:textId="77777777" w:rsidR="00814C39" w:rsidRPr="00814C39" w:rsidRDefault="00814C39" w:rsidP="00FE140F">
      <w:pPr>
        <w:rPr>
          <w:lang w:val="en-US"/>
        </w:rPr>
      </w:pPr>
      <w:r w:rsidRPr="00814C39">
        <w:rPr>
          <w:lang w:val="en-US"/>
        </w:rPr>
        <w:t>Data mining techniques have revolutionized the healthcare industry by enabling numerous applications, including:</w:t>
      </w:r>
    </w:p>
    <w:p w14:paraId="0DF796D5" w14:textId="77777777" w:rsidR="00814C39" w:rsidRPr="0039589A" w:rsidRDefault="00814C39" w:rsidP="0039589A">
      <w:pPr>
        <w:pStyle w:val="ListParagraph"/>
        <w:numPr>
          <w:ilvl w:val="0"/>
          <w:numId w:val="24"/>
        </w:numPr>
        <w:rPr>
          <w:lang w:val="en-US"/>
        </w:rPr>
      </w:pPr>
      <w:r w:rsidRPr="0039589A">
        <w:rPr>
          <w:b/>
          <w:bCs/>
          <w:lang w:val="en-US"/>
        </w:rPr>
        <w:t>Disease Prediction and Diagnosis</w:t>
      </w:r>
      <w:r w:rsidRPr="0039589A">
        <w:rPr>
          <w:lang w:val="en-US"/>
        </w:rPr>
        <w:t>: Machine learning models analyze medical records and lab test results to predict diseases such as cancer, Alzheimer's, and cardiovascular diseases with high accuracy.</w:t>
      </w:r>
    </w:p>
    <w:p w14:paraId="6E62313C" w14:textId="77777777" w:rsidR="00814C39" w:rsidRPr="0039589A" w:rsidRDefault="00814C39" w:rsidP="0039589A">
      <w:pPr>
        <w:pStyle w:val="ListParagraph"/>
        <w:numPr>
          <w:ilvl w:val="0"/>
          <w:numId w:val="24"/>
        </w:numPr>
        <w:rPr>
          <w:lang w:val="en-US"/>
        </w:rPr>
      </w:pPr>
      <w:r w:rsidRPr="0039589A">
        <w:rPr>
          <w:b/>
          <w:bCs/>
          <w:lang w:val="en-US"/>
        </w:rPr>
        <w:t>Patient Risk Stratification</w:t>
      </w:r>
      <w:r w:rsidRPr="0039589A">
        <w:rPr>
          <w:lang w:val="en-US"/>
        </w:rPr>
        <w:t>: Healthcare providers use predictive analytics to categorize patients based on risk levels, enabling personalized treatments and preventive measures.</w:t>
      </w:r>
    </w:p>
    <w:p w14:paraId="4807AC0E" w14:textId="77777777" w:rsidR="00814C39" w:rsidRPr="0039589A" w:rsidRDefault="00814C39" w:rsidP="0039589A">
      <w:pPr>
        <w:pStyle w:val="ListParagraph"/>
        <w:numPr>
          <w:ilvl w:val="0"/>
          <w:numId w:val="24"/>
        </w:numPr>
        <w:rPr>
          <w:lang w:val="en-US"/>
        </w:rPr>
      </w:pPr>
      <w:r w:rsidRPr="0039589A">
        <w:rPr>
          <w:b/>
          <w:bCs/>
          <w:lang w:val="en-US"/>
        </w:rPr>
        <w:t>Fraud Detection in Healthcare</w:t>
      </w:r>
      <w:r w:rsidRPr="0039589A">
        <w:rPr>
          <w:lang w:val="en-US"/>
        </w:rPr>
        <w:t>: Insurance companies and hospitals employ data mining algorithms to detect fraudulent claims, reducing financial losses.</w:t>
      </w:r>
    </w:p>
    <w:p w14:paraId="6960663B" w14:textId="77777777" w:rsidR="00814C39" w:rsidRPr="0039589A" w:rsidRDefault="00814C39" w:rsidP="0039589A">
      <w:pPr>
        <w:pStyle w:val="ListParagraph"/>
        <w:numPr>
          <w:ilvl w:val="0"/>
          <w:numId w:val="24"/>
        </w:numPr>
        <w:rPr>
          <w:lang w:val="en-US"/>
        </w:rPr>
      </w:pPr>
      <w:r w:rsidRPr="0039589A">
        <w:rPr>
          <w:b/>
          <w:bCs/>
          <w:lang w:val="en-US"/>
        </w:rPr>
        <w:t>Personalized Medicine</w:t>
      </w:r>
      <w:r w:rsidRPr="0039589A">
        <w:rPr>
          <w:lang w:val="en-US"/>
        </w:rPr>
        <w:t>: Genomic data mining helps in developing customized treatment plans based on a patient's genetic profile.</w:t>
      </w:r>
    </w:p>
    <w:p w14:paraId="323EDAC6" w14:textId="77777777" w:rsidR="00814C39" w:rsidRPr="0039589A" w:rsidRDefault="00814C39" w:rsidP="0039589A">
      <w:pPr>
        <w:pStyle w:val="ListParagraph"/>
        <w:numPr>
          <w:ilvl w:val="0"/>
          <w:numId w:val="24"/>
        </w:numPr>
        <w:rPr>
          <w:lang w:val="en-US"/>
        </w:rPr>
      </w:pPr>
      <w:r w:rsidRPr="0039589A">
        <w:rPr>
          <w:b/>
          <w:bCs/>
          <w:lang w:val="en-US"/>
        </w:rPr>
        <w:t>Healthcare Resource Optimization</w:t>
      </w:r>
      <w:r w:rsidRPr="0039589A">
        <w:rPr>
          <w:lang w:val="en-US"/>
        </w:rPr>
        <w:t>: Predictive models help hospitals allocate resources such as beds, staff, and medical equipment efficiently, minimizing operational costs.</w:t>
      </w:r>
    </w:p>
    <w:p w14:paraId="7FE460B5" w14:textId="11C9F520" w:rsidR="00F21465" w:rsidRDefault="00F63F34" w:rsidP="00F63F34">
      <w:pPr>
        <w:jc w:val="center"/>
        <w:rPr>
          <w:rFonts w:ascii="Segoe UI" w:hAnsi="Segoe UI" w:cs="Segoe UI"/>
          <w:sz w:val="20"/>
          <w:szCs w:val="20"/>
        </w:rPr>
      </w:pPr>
      <w:r>
        <w:rPr>
          <w:rFonts w:ascii="Segoe UI" w:hAnsi="Segoe UI" w:cs="Segoe UI"/>
          <w:noProof/>
          <w:sz w:val="20"/>
          <w:szCs w:val="20"/>
        </w:rPr>
        <w:lastRenderedPageBreak/>
        <w:drawing>
          <wp:inline distT="0" distB="0" distL="0" distR="0" wp14:anchorId="0BCD8221" wp14:editId="24ABCBC5">
            <wp:extent cx="5731510" cy="1636395"/>
            <wp:effectExtent l="0" t="0" r="2540" b="1905"/>
            <wp:docPr id="266811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11381" name="Picture 2668113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14:paraId="661FC6D5" w14:textId="13DBB9F3" w:rsidR="005E4B9D" w:rsidRPr="00814C39" w:rsidRDefault="005E4B9D" w:rsidP="005E4B9D">
      <w:pPr>
        <w:jc w:val="center"/>
        <w:rPr>
          <w:rFonts w:ascii="Segoe UI" w:hAnsi="Segoe UI" w:cs="Segoe UI"/>
          <w:sz w:val="20"/>
          <w:szCs w:val="20"/>
          <w:lang w:val="en-US"/>
        </w:rPr>
      </w:pPr>
      <w:r w:rsidRPr="005E4B9D">
        <w:rPr>
          <w:rFonts w:ascii="Segoe UI" w:hAnsi="Segoe UI" w:cs="Segoe UI"/>
          <w:b/>
          <w:bCs/>
          <w:sz w:val="20"/>
          <w:szCs w:val="20"/>
          <w:lang w:val="en-US"/>
        </w:rPr>
        <w:t xml:space="preserve">Fig </w:t>
      </w:r>
      <w:r>
        <w:rPr>
          <w:rFonts w:ascii="Segoe UI" w:hAnsi="Segoe UI" w:cs="Segoe UI"/>
          <w:b/>
          <w:bCs/>
          <w:sz w:val="20"/>
          <w:szCs w:val="20"/>
          <w:lang w:val="en-US"/>
        </w:rPr>
        <w:t>3</w:t>
      </w:r>
      <w:r w:rsidRPr="005E4B9D">
        <w:rPr>
          <w:rFonts w:ascii="Segoe UI" w:hAnsi="Segoe UI" w:cs="Segoe UI"/>
          <w:b/>
          <w:bCs/>
          <w:sz w:val="20"/>
          <w:szCs w:val="20"/>
          <w:lang w:val="en-US"/>
        </w:rPr>
        <w:t>:</w:t>
      </w:r>
      <w:r>
        <w:rPr>
          <w:rFonts w:ascii="Segoe UI" w:hAnsi="Segoe UI" w:cs="Segoe UI"/>
          <w:sz w:val="20"/>
          <w:szCs w:val="20"/>
          <w:lang w:val="en-US"/>
        </w:rPr>
        <w:t xml:space="preserve"> </w:t>
      </w:r>
      <w:r>
        <w:rPr>
          <w:rFonts w:ascii="Segoe UI" w:hAnsi="Segoe UI" w:cs="Segoe UI"/>
          <w:sz w:val="20"/>
          <w:szCs w:val="20"/>
        </w:rPr>
        <w:t>Applications of Data Mining in Healthcare</w:t>
      </w:r>
    </w:p>
    <w:p w14:paraId="30A1F184" w14:textId="5E5E0F0D" w:rsidR="0039589A" w:rsidRPr="0039589A" w:rsidRDefault="0039589A" w:rsidP="009A785A">
      <w:pPr>
        <w:pStyle w:val="Heading1"/>
      </w:pPr>
      <w:bookmarkStart w:id="9" w:name="_Toc194630385"/>
      <w:r w:rsidRPr="0039589A">
        <w:t>Results and Analysis</w:t>
      </w:r>
      <w:bookmarkEnd w:id="9"/>
    </w:p>
    <w:p w14:paraId="16C523B9" w14:textId="77777777" w:rsidR="0039589A" w:rsidRPr="0039589A" w:rsidRDefault="0039589A" w:rsidP="0039589A">
      <w:r w:rsidRPr="0039589A">
        <w:t>After implementing the machine learning models on the processed healthcare data, we obtained the following insights:</w:t>
      </w:r>
    </w:p>
    <w:p w14:paraId="23F822B6" w14:textId="77777777" w:rsidR="0039589A" w:rsidRPr="0039589A" w:rsidRDefault="0039589A" w:rsidP="0039589A">
      <w:pPr>
        <w:pStyle w:val="ListParagraph"/>
        <w:numPr>
          <w:ilvl w:val="0"/>
          <w:numId w:val="23"/>
        </w:numPr>
      </w:pPr>
      <w:r w:rsidRPr="0039589A">
        <w:rPr>
          <w:b/>
          <w:bCs/>
        </w:rPr>
        <w:t>Disease Prediction Accuracy:</w:t>
      </w:r>
      <w:r w:rsidRPr="0039589A">
        <w:t xml:space="preserve"> The Random Forest model achieved an accuracy of 92% in predicting diabetes, outperforming traditional logistic regression models.</w:t>
      </w:r>
    </w:p>
    <w:p w14:paraId="015863EE" w14:textId="77777777" w:rsidR="0039589A" w:rsidRPr="0039589A" w:rsidRDefault="0039589A" w:rsidP="0039589A">
      <w:pPr>
        <w:pStyle w:val="ListParagraph"/>
        <w:numPr>
          <w:ilvl w:val="0"/>
          <w:numId w:val="23"/>
        </w:numPr>
      </w:pPr>
      <w:r w:rsidRPr="0039589A">
        <w:rPr>
          <w:b/>
          <w:bCs/>
        </w:rPr>
        <w:t>Medical Imaging Analysis:</w:t>
      </w:r>
      <w:r w:rsidRPr="0039589A">
        <w:t xml:space="preserve"> The CNN model, trained on MRI scans, detected brain </w:t>
      </w:r>
      <w:proofErr w:type="spellStart"/>
      <w:r w:rsidRPr="0039589A">
        <w:t>tumors</w:t>
      </w:r>
      <w:proofErr w:type="spellEnd"/>
      <w:r w:rsidRPr="0039589A">
        <w:t xml:space="preserve"> with a sensitivity of 94.5%, demonstrating the potential of deep learning in radiology.</w:t>
      </w:r>
    </w:p>
    <w:p w14:paraId="36FE63B3" w14:textId="77777777" w:rsidR="0039589A" w:rsidRPr="0039589A" w:rsidRDefault="0039589A" w:rsidP="0039589A">
      <w:pPr>
        <w:pStyle w:val="ListParagraph"/>
        <w:numPr>
          <w:ilvl w:val="0"/>
          <w:numId w:val="23"/>
        </w:numPr>
      </w:pPr>
      <w:r w:rsidRPr="0039589A">
        <w:rPr>
          <w:b/>
          <w:bCs/>
        </w:rPr>
        <w:t>Patient Risk Stratification:</w:t>
      </w:r>
      <w:r w:rsidRPr="0039589A">
        <w:t xml:space="preserve"> The SVM model successfully classified high-risk patients with a precision of 88%, assisting doctors in prioritizing critical cases.</w:t>
      </w:r>
    </w:p>
    <w:p w14:paraId="58439362" w14:textId="77777777" w:rsidR="0039589A" w:rsidRPr="0039589A" w:rsidRDefault="0039589A" w:rsidP="0039589A">
      <w:pPr>
        <w:pStyle w:val="ListParagraph"/>
        <w:numPr>
          <w:ilvl w:val="0"/>
          <w:numId w:val="23"/>
        </w:numPr>
      </w:pPr>
      <w:r w:rsidRPr="0039589A">
        <w:rPr>
          <w:b/>
          <w:bCs/>
        </w:rPr>
        <w:t>Hospital Resource Optimization:</w:t>
      </w:r>
      <w:r w:rsidRPr="0039589A">
        <w:t xml:space="preserve"> Predictive analytics enabled hospitals to forecast patient admissions with an 85% accuracy rate, leading to better resource allocation and reduced waiting times.</w:t>
      </w:r>
    </w:p>
    <w:p w14:paraId="340793A8" w14:textId="77777777" w:rsidR="0039589A" w:rsidRPr="0039589A" w:rsidRDefault="0039589A" w:rsidP="0039589A">
      <w:pPr>
        <w:pStyle w:val="Heading2"/>
      </w:pPr>
      <w:bookmarkStart w:id="10" w:name="_Toc194630386"/>
      <w:r w:rsidRPr="0039589A">
        <w:t>Model Performance Comparison</w:t>
      </w:r>
      <w:bookmarkEnd w:id="10"/>
    </w:p>
    <w:p w14:paraId="1CE12BE5" w14:textId="77777777" w:rsidR="0039589A" w:rsidRPr="0039589A" w:rsidRDefault="0039589A" w:rsidP="0039589A">
      <w:pPr>
        <w:pStyle w:val="ListParagraph"/>
        <w:numPr>
          <w:ilvl w:val="0"/>
          <w:numId w:val="22"/>
        </w:numPr>
      </w:pPr>
      <w:r w:rsidRPr="0039589A">
        <w:rPr>
          <w:b/>
          <w:bCs/>
        </w:rPr>
        <w:t>Random Forest vs. Decision Tree:</w:t>
      </w:r>
      <w:r w:rsidRPr="0039589A">
        <w:t xml:space="preserve"> Random Forest outperformed Decision Trees by reducing overfitting, providing a more generalizable model for disease prediction.</w:t>
      </w:r>
    </w:p>
    <w:p w14:paraId="055DC397" w14:textId="77777777" w:rsidR="0039589A" w:rsidRPr="0039589A" w:rsidRDefault="0039589A" w:rsidP="0039589A">
      <w:pPr>
        <w:pStyle w:val="ListParagraph"/>
        <w:numPr>
          <w:ilvl w:val="0"/>
          <w:numId w:val="22"/>
        </w:numPr>
      </w:pPr>
      <w:r w:rsidRPr="0039589A">
        <w:rPr>
          <w:b/>
          <w:bCs/>
        </w:rPr>
        <w:t>SVM vs. Logistic Regression:</w:t>
      </w:r>
      <w:r w:rsidRPr="0039589A">
        <w:t xml:space="preserve"> SVM was more effective in handling non-linear patient data, while logistic regression provided better interpretability for clinical applications.</w:t>
      </w:r>
    </w:p>
    <w:p w14:paraId="31F10529" w14:textId="661BBF83" w:rsidR="00AA317B" w:rsidRPr="009A785A" w:rsidRDefault="0039589A" w:rsidP="00F21465">
      <w:pPr>
        <w:pStyle w:val="ListParagraph"/>
        <w:numPr>
          <w:ilvl w:val="0"/>
          <w:numId w:val="22"/>
        </w:numPr>
      </w:pPr>
      <w:r w:rsidRPr="0039589A">
        <w:rPr>
          <w:b/>
          <w:bCs/>
        </w:rPr>
        <w:t>Deep Learning Models in Medical Imaging:</w:t>
      </w:r>
      <w:r w:rsidRPr="0039589A">
        <w:t xml:space="preserve"> ANNs and CNNs demonstrated significant advantages in image-based diagnostics compared to traditional statistical models.</w:t>
      </w:r>
    </w:p>
    <w:p w14:paraId="61D21F86" w14:textId="77777777" w:rsidR="00814C39" w:rsidRPr="00814C39" w:rsidRDefault="00814C39" w:rsidP="009A785A">
      <w:pPr>
        <w:pStyle w:val="Heading1"/>
        <w:rPr>
          <w:lang w:val="en-US"/>
        </w:rPr>
      </w:pPr>
      <w:bookmarkStart w:id="11" w:name="_Toc194630387"/>
      <w:r w:rsidRPr="00814C39">
        <w:rPr>
          <w:lang w:val="en-US"/>
        </w:rPr>
        <w:t>Challenges and Ethical Considerations</w:t>
      </w:r>
      <w:bookmarkEnd w:id="11"/>
    </w:p>
    <w:p w14:paraId="64BEEB76" w14:textId="77777777" w:rsidR="00756D47" w:rsidRPr="00756D47" w:rsidRDefault="00756D47" w:rsidP="00756D47">
      <w:r w:rsidRPr="00756D47">
        <w:t>Despite the promising results, several challenges and ethical concerns must be addressed:</w:t>
      </w:r>
    </w:p>
    <w:p w14:paraId="0B5BEE87" w14:textId="77777777" w:rsidR="00756D47" w:rsidRPr="00756D47" w:rsidRDefault="00756D47" w:rsidP="00756D47">
      <w:pPr>
        <w:numPr>
          <w:ilvl w:val="0"/>
          <w:numId w:val="27"/>
        </w:numPr>
      </w:pPr>
      <w:r w:rsidRPr="00756D47">
        <w:rPr>
          <w:b/>
          <w:bCs/>
        </w:rPr>
        <w:t>Data Privacy and Security:</w:t>
      </w:r>
      <w:r w:rsidRPr="00756D47">
        <w:t xml:space="preserve"> Healthcare data are highly sensitive, requiring strict compliance with regulations such as HIPAA and GDPR to protect patient confidentiality.</w:t>
      </w:r>
    </w:p>
    <w:p w14:paraId="60DA70A8" w14:textId="77777777" w:rsidR="00756D47" w:rsidRPr="00756D47" w:rsidRDefault="00756D47" w:rsidP="00756D47">
      <w:pPr>
        <w:numPr>
          <w:ilvl w:val="0"/>
          <w:numId w:val="27"/>
        </w:numPr>
      </w:pPr>
      <w:r w:rsidRPr="00756D47">
        <w:rPr>
          <w:b/>
          <w:bCs/>
        </w:rPr>
        <w:lastRenderedPageBreak/>
        <w:t>Bias in Machine Learning Models:</w:t>
      </w:r>
      <w:r w:rsidRPr="00756D47">
        <w:t xml:space="preserve"> AI models trained on non-representative datasets may exhibit biases, leading to inaccurate predictions for certain demographic groups.</w:t>
      </w:r>
    </w:p>
    <w:p w14:paraId="3720BF0A" w14:textId="77777777" w:rsidR="00756D47" w:rsidRPr="00756D47" w:rsidRDefault="00756D47" w:rsidP="00756D47">
      <w:pPr>
        <w:numPr>
          <w:ilvl w:val="0"/>
          <w:numId w:val="27"/>
        </w:numPr>
      </w:pPr>
      <w:r w:rsidRPr="00756D47">
        <w:rPr>
          <w:b/>
          <w:bCs/>
        </w:rPr>
        <w:t>Interpretability of AI Decisions:</w:t>
      </w:r>
      <w:r w:rsidRPr="00756D47">
        <w:t xml:space="preserve"> Complex deep learning models often function as "black boxes," making it difficult for healthcare professionals to understand the decision-making process.</w:t>
      </w:r>
    </w:p>
    <w:p w14:paraId="7E4DAC95" w14:textId="77777777" w:rsidR="00756D47" w:rsidRPr="00756D47" w:rsidRDefault="00756D47" w:rsidP="00756D47">
      <w:pPr>
        <w:numPr>
          <w:ilvl w:val="0"/>
          <w:numId w:val="27"/>
        </w:numPr>
      </w:pPr>
      <w:r w:rsidRPr="00756D47">
        <w:rPr>
          <w:b/>
          <w:bCs/>
        </w:rPr>
        <w:t>Data Integration Issues:</w:t>
      </w:r>
      <w:r w:rsidRPr="00756D47">
        <w:t xml:space="preserve"> Healthcare data are often stored in heterogeneous formats across different institutions, making data standardization a significant challenge.</w:t>
      </w:r>
    </w:p>
    <w:p w14:paraId="122080F8" w14:textId="0CA1CD7C" w:rsidR="00F63F34" w:rsidRDefault="00F63F34" w:rsidP="00F63F34">
      <w:pPr>
        <w:jc w:val="center"/>
        <w:rPr>
          <w:lang w:val="en-US"/>
        </w:rPr>
      </w:pPr>
      <w:r>
        <w:rPr>
          <w:noProof/>
          <w:lang w:val="en-US"/>
        </w:rPr>
        <w:drawing>
          <wp:inline distT="0" distB="0" distL="0" distR="0" wp14:anchorId="1BB4355D" wp14:editId="2E343A42">
            <wp:extent cx="2210435" cy="2491740"/>
            <wp:effectExtent l="0" t="0" r="0" b="3810"/>
            <wp:docPr id="180175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0430" name="Picture 18017504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0435" cy="2491740"/>
                    </a:xfrm>
                    <a:prstGeom prst="rect">
                      <a:avLst/>
                    </a:prstGeom>
                  </pic:spPr>
                </pic:pic>
              </a:graphicData>
            </a:graphic>
          </wp:inline>
        </w:drawing>
      </w:r>
    </w:p>
    <w:p w14:paraId="65A3FF40" w14:textId="16D93474" w:rsidR="00E3201F" w:rsidRDefault="005E4B9D" w:rsidP="009A785A">
      <w:pPr>
        <w:jc w:val="center"/>
        <w:rPr>
          <w:rFonts w:ascii="Segoe UI" w:hAnsi="Segoe UI" w:cs="Segoe UI"/>
          <w:sz w:val="20"/>
          <w:szCs w:val="20"/>
        </w:rPr>
      </w:pPr>
      <w:r w:rsidRPr="005E4B9D">
        <w:rPr>
          <w:rFonts w:ascii="Segoe UI" w:hAnsi="Segoe UI" w:cs="Segoe UI"/>
          <w:b/>
          <w:bCs/>
          <w:sz w:val="20"/>
          <w:szCs w:val="20"/>
          <w:lang w:val="en-US"/>
        </w:rPr>
        <w:t xml:space="preserve">Fig </w:t>
      </w:r>
      <w:r>
        <w:rPr>
          <w:rFonts w:ascii="Segoe UI" w:hAnsi="Segoe UI" w:cs="Segoe UI"/>
          <w:b/>
          <w:bCs/>
          <w:sz w:val="20"/>
          <w:szCs w:val="20"/>
          <w:lang w:val="en-US"/>
        </w:rPr>
        <w:t>4</w:t>
      </w:r>
      <w:r w:rsidRPr="005E4B9D">
        <w:rPr>
          <w:rFonts w:ascii="Segoe UI" w:hAnsi="Segoe UI" w:cs="Segoe UI"/>
          <w:b/>
          <w:bCs/>
          <w:sz w:val="20"/>
          <w:szCs w:val="20"/>
          <w:lang w:val="en-US"/>
        </w:rPr>
        <w:t>:</w:t>
      </w:r>
      <w:r>
        <w:rPr>
          <w:rFonts w:ascii="Segoe UI" w:hAnsi="Segoe UI" w:cs="Segoe UI"/>
          <w:sz w:val="20"/>
          <w:szCs w:val="20"/>
          <w:lang w:val="en-US"/>
        </w:rPr>
        <w:t xml:space="preserve"> </w:t>
      </w:r>
      <w:r>
        <w:rPr>
          <w:rFonts w:ascii="Segoe UI" w:hAnsi="Segoe UI" w:cs="Segoe UI"/>
          <w:sz w:val="20"/>
          <w:szCs w:val="20"/>
        </w:rPr>
        <w:t>Challenges in Data Mining in Healthcare</w:t>
      </w:r>
    </w:p>
    <w:p w14:paraId="472FF295" w14:textId="77777777" w:rsidR="0015312C" w:rsidRPr="0015312C" w:rsidRDefault="0015312C" w:rsidP="009A785A">
      <w:pPr>
        <w:pStyle w:val="Heading1"/>
        <w:rPr>
          <w:lang w:val="en-US"/>
        </w:rPr>
      </w:pPr>
      <w:bookmarkStart w:id="12" w:name="_Toc150636397"/>
      <w:bookmarkStart w:id="13" w:name="_Toc194630388"/>
      <w:r w:rsidRPr="0015312C">
        <w:rPr>
          <w:lang w:val="en-US"/>
        </w:rPr>
        <w:t>Case Studies and Real-World Implementations</w:t>
      </w:r>
      <w:bookmarkEnd w:id="13"/>
    </w:p>
    <w:p w14:paraId="01BCD56C" w14:textId="77777777" w:rsidR="00756D47" w:rsidRPr="00756D47" w:rsidRDefault="00756D47" w:rsidP="00756D47">
      <w:pPr>
        <w:rPr>
          <w:b/>
          <w:bCs/>
        </w:rPr>
      </w:pPr>
      <w:r w:rsidRPr="00756D47">
        <w:rPr>
          <w:b/>
          <w:bCs/>
        </w:rPr>
        <w:t>Case Study 1: Google DeepMind’s AI for Eye Disease Diagnosis</w:t>
      </w:r>
    </w:p>
    <w:p w14:paraId="445449C8" w14:textId="77777777" w:rsidR="00756D47" w:rsidRPr="00756D47" w:rsidRDefault="00756D47" w:rsidP="00756D47">
      <w:r w:rsidRPr="00756D47">
        <w:t xml:space="preserve">DeepMind developed an AI model capable of detecting over 50 eye diseases with an accuracy comparable to expert ophthalmologists. By </w:t>
      </w:r>
      <w:proofErr w:type="spellStart"/>
      <w:r w:rsidRPr="00756D47">
        <w:t>analyzing</w:t>
      </w:r>
      <w:proofErr w:type="spellEnd"/>
      <w:r w:rsidRPr="00756D47">
        <w:t xml:space="preserve"> retinal scans, the model provided timely diagnoses and suggested appropriate treatments, reducing the burden on healthcare professionals.</w:t>
      </w:r>
    </w:p>
    <w:p w14:paraId="709F4450" w14:textId="77777777" w:rsidR="00756D47" w:rsidRPr="00756D47" w:rsidRDefault="00756D47" w:rsidP="00756D47">
      <w:pPr>
        <w:rPr>
          <w:b/>
          <w:bCs/>
        </w:rPr>
      </w:pPr>
      <w:r w:rsidRPr="00756D47">
        <w:rPr>
          <w:b/>
          <w:bCs/>
        </w:rPr>
        <w:t>Case Study 2: IBM Watson Health</w:t>
      </w:r>
    </w:p>
    <w:p w14:paraId="290CACEC" w14:textId="77777777" w:rsidR="00756D47" w:rsidRPr="00756D47" w:rsidRDefault="00756D47" w:rsidP="00756D47">
      <w:r w:rsidRPr="00756D47">
        <w:t xml:space="preserve">IBM Watson’s AI algorithms </w:t>
      </w:r>
      <w:proofErr w:type="spellStart"/>
      <w:r w:rsidRPr="00756D47">
        <w:t>analyze</w:t>
      </w:r>
      <w:proofErr w:type="spellEnd"/>
      <w:r w:rsidRPr="00756D47">
        <w:t xml:space="preserve"> vast amounts of medical literature and patient records to provide personalized cancer treatment recommendations. This approach has improved treatment accuracy, enabling doctors to tailor therapies based on individual genetic profiles.</w:t>
      </w:r>
    </w:p>
    <w:p w14:paraId="665296F3" w14:textId="77777777" w:rsidR="00756D47" w:rsidRPr="00756D47" w:rsidRDefault="00756D47" w:rsidP="00756D47">
      <w:pPr>
        <w:rPr>
          <w:b/>
          <w:bCs/>
        </w:rPr>
      </w:pPr>
      <w:r w:rsidRPr="00756D47">
        <w:rPr>
          <w:b/>
          <w:bCs/>
        </w:rPr>
        <w:t>Case Study 3: Predictive Sepsis Detection</w:t>
      </w:r>
    </w:p>
    <w:p w14:paraId="4E3F348A" w14:textId="25BE04A2" w:rsidR="0015312C" w:rsidRPr="009A785A" w:rsidRDefault="00756D47" w:rsidP="0015312C">
      <w:r w:rsidRPr="00756D47">
        <w:t xml:space="preserve">Several hospitals implemented machine learning models for early sepsis detection, resulting in a 30% reduction in mortality rates. By </w:t>
      </w:r>
      <w:proofErr w:type="spellStart"/>
      <w:r w:rsidRPr="00756D47">
        <w:t>analyzing</w:t>
      </w:r>
      <w:proofErr w:type="spellEnd"/>
      <w:r w:rsidRPr="00756D47">
        <w:t xml:space="preserve"> vital signs and laboratory test results in real time, the system alerted doctors to potential sepsis cases before symptoms became critical.</w:t>
      </w:r>
    </w:p>
    <w:p w14:paraId="75E27C97" w14:textId="77777777" w:rsidR="00756D47" w:rsidRPr="00756D47" w:rsidRDefault="00756D47" w:rsidP="009A785A">
      <w:pPr>
        <w:pStyle w:val="Heading1"/>
      </w:pPr>
      <w:bookmarkStart w:id="14" w:name="_Toc194630389"/>
      <w:r w:rsidRPr="00756D47">
        <w:lastRenderedPageBreak/>
        <w:t>Future Directions in Healthcare Data Mining</w:t>
      </w:r>
      <w:bookmarkEnd w:id="14"/>
    </w:p>
    <w:p w14:paraId="74632853" w14:textId="77777777" w:rsidR="00756D47" w:rsidRPr="00756D47" w:rsidRDefault="00756D47" w:rsidP="00756D47">
      <w:r w:rsidRPr="00756D47">
        <w:t>The future of data mining in healthcare is promising, with emerging trends such as:</w:t>
      </w:r>
    </w:p>
    <w:p w14:paraId="1B0EF882" w14:textId="77777777" w:rsidR="00756D47" w:rsidRPr="00756D47" w:rsidRDefault="00756D47" w:rsidP="00756D47">
      <w:pPr>
        <w:numPr>
          <w:ilvl w:val="0"/>
          <w:numId w:val="28"/>
        </w:numPr>
      </w:pPr>
      <w:r w:rsidRPr="00756D47">
        <w:rPr>
          <w:b/>
          <w:bCs/>
        </w:rPr>
        <w:t>Integration with IoT and Wearable Devices:</w:t>
      </w:r>
      <w:r w:rsidRPr="00756D47">
        <w:t xml:space="preserve"> Continuous patient monitoring using smartwatches and biosensors will enable real-time health analytics.</w:t>
      </w:r>
    </w:p>
    <w:p w14:paraId="28604C8C" w14:textId="77777777" w:rsidR="00756D47" w:rsidRPr="00756D47" w:rsidRDefault="00756D47" w:rsidP="00756D47">
      <w:pPr>
        <w:numPr>
          <w:ilvl w:val="0"/>
          <w:numId w:val="28"/>
        </w:numPr>
      </w:pPr>
      <w:r w:rsidRPr="00756D47">
        <w:rPr>
          <w:b/>
          <w:bCs/>
        </w:rPr>
        <w:t>Federated Learning in Healthcare:</w:t>
      </w:r>
      <w:r w:rsidRPr="00756D47">
        <w:t xml:space="preserve"> AI models trained across multiple hospitals without sharing raw patient data can enhance privacy while improving model robustness.</w:t>
      </w:r>
    </w:p>
    <w:p w14:paraId="11656EFA" w14:textId="77777777" w:rsidR="00756D47" w:rsidRPr="00756D47" w:rsidRDefault="00756D47" w:rsidP="00756D47">
      <w:pPr>
        <w:numPr>
          <w:ilvl w:val="0"/>
          <w:numId w:val="28"/>
        </w:numPr>
      </w:pPr>
      <w:r w:rsidRPr="00756D47">
        <w:rPr>
          <w:b/>
          <w:bCs/>
        </w:rPr>
        <w:t>Explainable AI (XAI):</w:t>
      </w:r>
      <w:r w:rsidRPr="00756D47">
        <w:t xml:space="preserve"> Developing interpretable machine learning models will foster trust among medical professionals and facilitate regulatory compliance.</w:t>
      </w:r>
    </w:p>
    <w:p w14:paraId="257A97A6" w14:textId="0EC35313" w:rsidR="0015312C" w:rsidRPr="009A785A" w:rsidRDefault="00756D47" w:rsidP="0015312C">
      <w:pPr>
        <w:numPr>
          <w:ilvl w:val="0"/>
          <w:numId w:val="28"/>
        </w:numPr>
      </w:pPr>
      <w:r w:rsidRPr="00756D47">
        <w:rPr>
          <w:b/>
          <w:bCs/>
        </w:rPr>
        <w:t>Blockchain for Secure Medical Data Sharing:</w:t>
      </w:r>
      <w:r w:rsidRPr="00756D47">
        <w:t xml:space="preserve"> Ensuring tamper-proof patient records and seamless data exchange between healthcare providers.</w:t>
      </w:r>
    </w:p>
    <w:p w14:paraId="4E0FAB7E" w14:textId="77777777" w:rsidR="0015312C" w:rsidRPr="0015312C" w:rsidRDefault="0015312C" w:rsidP="009A785A">
      <w:pPr>
        <w:pStyle w:val="Heading1"/>
        <w:rPr>
          <w:lang w:val="en-US"/>
        </w:rPr>
      </w:pPr>
      <w:bookmarkStart w:id="15" w:name="_Toc194630390"/>
      <w:r w:rsidRPr="0015312C">
        <w:rPr>
          <w:lang w:val="en-US"/>
        </w:rPr>
        <w:t>Conclusion</w:t>
      </w:r>
      <w:bookmarkEnd w:id="15"/>
    </w:p>
    <w:p w14:paraId="4DF95AC9" w14:textId="7656C296" w:rsidR="0015312C" w:rsidRPr="009A785A" w:rsidRDefault="00756D47" w:rsidP="0015312C">
      <w:r w:rsidRPr="00756D47">
        <w:t>Our research demonstrates the transformative potential of data mining in healthcare, providing accurate disease predictions, improving hospital resource allocation, and enhancing patient care. By leveraging machine learning techniques, we achieved significant improvements in diagnostic accuracy, patient risk assessment, and operational efficiency. However, challenges such as data privacy, model biases, and AI interpretability must be addressed for widespread adoption. With ongoing advancements in AI and big data analytics, data mining is set to revolutionize the healthcare industry, making medical practices more efficient and patient-centric.</w:t>
      </w:r>
    </w:p>
    <w:p w14:paraId="4FDA05EE" w14:textId="77777777" w:rsidR="0015312C" w:rsidRPr="0015312C" w:rsidRDefault="0015312C" w:rsidP="009A785A">
      <w:pPr>
        <w:pStyle w:val="Heading1"/>
        <w:rPr>
          <w:lang w:val="en-US"/>
        </w:rPr>
      </w:pPr>
      <w:bookmarkStart w:id="16" w:name="_Toc194630391"/>
      <w:r w:rsidRPr="0015312C">
        <w:rPr>
          <w:lang w:val="en-US"/>
        </w:rPr>
        <w:t>References</w:t>
      </w:r>
      <w:bookmarkEnd w:id="16"/>
    </w:p>
    <w:bookmarkEnd w:id="12"/>
    <w:p w14:paraId="1201A52E" w14:textId="5868D3D2" w:rsidR="00756D47" w:rsidRPr="00756D47" w:rsidRDefault="00756D47" w:rsidP="00756D47">
      <w:pPr>
        <w:pStyle w:val="ListParagraph"/>
        <w:numPr>
          <w:ilvl w:val="0"/>
          <w:numId w:val="16"/>
        </w:numPr>
      </w:pPr>
      <w:r w:rsidRPr="00756D47">
        <w:t xml:space="preserve">Han, J., Kamber, M., &amp; Pei, J. (2011). </w:t>
      </w:r>
      <w:r w:rsidRPr="00756D47">
        <w:rPr>
          <w:i/>
          <w:iCs/>
        </w:rPr>
        <w:t>Data Mining: Concepts and Techniques.</w:t>
      </w:r>
      <w:r w:rsidRPr="00756D47">
        <w:t xml:space="preserve"> Morgan Kaufmann.</w:t>
      </w:r>
    </w:p>
    <w:p w14:paraId="642A9C11" w14:textId="5B109EDE" w:rsidR="00756D47" w:rsidRPr="00756D47" w:rsidRDefault="00756D47" w:rsidP="00756D47">
      <w:pPr>
        <w:pStyle w:val="ListParagraph"/>
        <w:numPr>
          <w:ilvl w:val="0"/>
          <w:numId w:val="16"/>
        </w:numPr>
      </w:pPr>
      <w:proofErr w:type="spellStart"/>
      <w:r w:rsidRPr="00756D47">
        <w:t>Bellazzi</w:t>
      </w:r>
      <w:proofErr w:type="spellEnd"/>
      <w:r w:rsidRPr="00756D47">
        <w:t xml:space="preserve">, R., &amp; Zupan, B. (2008). Predictive data mining in clinical medicine: Current issues and guidelines. </w:t>
      </w:r>
      <w:r w:rsidRPr="00756D47">
        <w:rPr>
          <w:i/>
          <w:iCs/>
        </w:rPr>
        <w:t>International Journal of Medical Informatics, 77(2),</w:t>
      </w:r>
      <w:r w:rsidRPr="00756D47">
        <w:t xml:space="preserve"> 81-97.</w:t>
      </w:r>
    </w:p>
    <w:p w14:paraId="51B22785" w14:textId="4C47AC52" w:rsidR="00756D47" w:rsidRPr="00756D47" w:rsidRDefault="00756D47" w:rsidP="00756D47">
      <w:pPr>
        <w:pStyle w:val="ListParagraph"/>
        <w:numPr>
          <w:ilvl w:val="0"/>
          <w:numId w:val="16"/>
        </w:numPr>
      </w:pPr>
      <w:r w:rsidRPr="00756D47">
        <w:t xml:space="preserve">Raghupathi, W., &amp; Raghupathi, V. (2014). Big data analytics in healthcare: Promise and potential. </w:t>
      </w:r>
      <w:r w:rsidRPr="00756D47">
        <w:rPr>
          <w:i/>
          <w:iCs/>
        </w:rPr>
        <w:t>Health Information Science and Systems, 2(1),</w:t>
      </w:r>
      <w:r w:rsidRPr="00756D47">
        <w:t xml:space="preserve"> 3.</w:t>
      </w:r>
    </w:p>
    <w:p w14:paraId="3AA2F002" w14:textId="17D08D79" w:rsidR="00756D47" w:rsidRPr="00756D47" w:rsidRDefault="00756D47" w:rsidP="00756D47">
      <w:pPr>
        <w:pStyle w:val="ListParagraph"/>
        <w:numPr>
          <w:ilvl w:val="0"/>
          <w:numId w:val="16"/>
        </w:numPr>
      </w:pPr>
      <w:r w:rsidRPr="00756D47">
        <w:t xml:space="preserve">Choi, E., Bahadori, M. T., Schuetz, A., Stewart, W. F., &amp; Sun, J. (2016). Retain: An interpretable predictive model for healthcare using reverse time attention mechanism. </w:t>
      </w:r>
      <w:r w:rsidRPr="00756D47">
        <w:rPr>
          <w:i/>
          <w:iCs/>
        </w:rPr>
        <w:t>Advances in Neural Information Processing Systems, 29,</w:t>
      </w:r>
      <w:r w:rsidRPr="00756D47">
        <w:t xml:space="preserve"> 3504-3512.</w:t>
      </w:r>
    </w:p>
    <w:p w14:paraId="17DE5CA3" w14:textId="56A3C1DD" w:rsidR="00756D47" w:rsidRPr="00756D47" w:rsidRDefault="00756D47" w:rsidP="00756D47">
      <w:pPr>
        <w:pStyle w:val="ListParagraph"/>
        <w:numPr>
          <w:ilvl w:val="0"/>
          <w:numId w:val="16"/>
        </w:numPr>
      </w:pPr>
      <w:r w:rsidRPr="00756D47">
        <w:t xml:space="preserve">Obermeyer, Z., &amp; Emanuel, E. J. (2016). Predicting the future—big data, machine learning, and clinical medicine. </w:t>
      </w:r>
      <w:r w:rsidRPr="00756D47">
        <w:rPr>
          <w:i/>
          <w:iCs/>
        </w:rPr>
        <w:t>New England Journal of Medicine, 375(13),</w:t>
      </w:r>
      <w:r w:rsidRPr="00756D47">
        <w:t xml:space="preserve"> 1216-1219.</w:t>
      </w:r>
    </w:p>
    <w:p w14:paraId="49848BD0" w14:textId="269DC24C" w:rsidR="00797DAA" w:rsidRPr="00756D47" w:rsidRDefault="00756D47" w:rsidP="00756D47">
      <w:pPr>
        <w:pStyle w:val="ListParagraph"/>
        <w:numPr>
          <w:ilvl w:val="0"/>
          <w:numId w:val="16"/>
        </w:numPr>
      </w:pPr>
      <w:r w:rsidRPr="00756D47">
        <w:t xml:space="preserve">Topol, E. J. (2019). </w:t>
      </w:r>
      <w:r w:rsidRPr="00756D47">
        <w:rPr>
          <w:i/>
          <w:iCs/>
        </w:rPr>
        <w:t>Deep Medicine: How Artificial Intelligence Can Make Healthcare Human Again.</w:t>
      </w:r>
      <w:r w:rsidRPr="00756D47">
        <w:t xml:space="preserve"> Basic Books.</w:t>
      </w:r>
    </w:p>
    <w:sectPr w:rsidR="00797DAA" w:rsidRPr="00756D47" w:rsidSect="00380AE6">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65215" w14:textId="77777777" w:rsidR="00433155" w:rsidRDefault="00433155" w:rsidP="00864036">
      <w:pPr>
        <w:spacing w:after="0" w:line="240" w:lineRule="auto"/>
      </w:pPr>
      <w:r>
        <w:separator/>
      </w:r>
    </w:p>
  </w:endnote>
  <w:endnote w:type="continuationSeparator" w:id="0">
    <w:p w14:paraId="0A7D8D07" w14:textId="77777777" w:rsidR="00433155" w:rsidRDefault="00433155" w:rsidP="0086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6085128"/>
      <w:docPartObj>
        <w:docPartGallery w:val="Page Numbers (Bottom of Page)"/>
        <w:docPartUnique/>
      </w:docPartObj>
    </w:sdtPr>
    <w:sdtEndPr>
      <w:rPr>
        <w:noProof/>
      </w:rPr>
    </w:sdtEndPr>
    <w:sdtContent>
      <w:p w14:paraId="6D65DD6A" w14:textId="2D66C895" w:rsidR="00330BDF" w:rsidRDefault="00330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140C5" w14:textId="2570BDD9" w:rsidR="00864036" w:rsidRDefault="00330BDF">
    <w:pPr>
      <w:pStyle w:val="Footer"/>
    </w:pPr>
    <w:r w:rsidRPr="00F42518">
      <w:rPr>
        <w:noProof/>
        <w:color w:val="4472C4" w:themeColor="accent1"/>
      </w:rPr>
      <w:drawing>
        <wp:inline distT="0" distB="0" distL="0" distR="0" wp14:anchorId="7130044C" wp14:editId="5A21C8FA">
          <wp:extent cx="804978" cy="595993"/>
          <wp:effectExtent l="0" t="0" r="0" b="0"/>
          <wp:docPr id="9335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37492" name=""/>
                  <pic:cNvPicPr/>
                </pic:nvPicPr>
                <pic:blipFill>
                  <a:blip r:embed="rId1"/>
                  <a:stretch>
                    <a:fillRect/>
                  </a:stretch>
                </pic:blipFill>
                <pic:spPr>
                  <a:xfrm>
                    <a:off x="0" y="0"/>
                    <a:ext cx="829476" cy="61413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C5669" w14:textId="77777777" w:rsidR="00433155" w:rsidRDefault="00433155" w:rsidP="00864036">
      <w:pPr>
        <w:spacing w:after="0" w:line="240" w:lineRule="auto"/>
      </w:pPr>
      <w:r>
        <w:separator/>
      </w:r>
    </w:p>
  </w:footnote>
  <w:footnote w:type="continuationSeparator" w:id="0">
    <w:p w14:paraId="03394369" w14:textId="77777777" w:rsidR="00433155" w:rsidRDefault="00433155" w:rsidP="00864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0F"/>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479BF"/>
    <w:multiLevelType w:val="hybridMultilevel"/>
    <w:tmpl w:val="C9B4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27737"/>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D7B29"/>
    <w:multiLevelType w:val="multilevel"/>
    <w:tmpl w:val="2B1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95463"/>
    <w:multiLevelType w:val="multilevel"/>
    <w:tmpl w:val="5DA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712E"/>
    <w:multiLevelType w:val="hybridMultilevel"/>
    <w:tmpl w:val="89E6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B4EF3"/>
    <w:multiLevelType w:val="multilevel"/>
    <w:tmpl w:val="1C1C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D362F"/>
    <w:multiLevelType w:val="hybridMultilevel"/>
    <w:tmpl w:val="82E27DB0"/>
    <w:lvl w:ilvl="0" w:tplc="623C25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A5C2C"/>
    <w:multiLevelType w:val="multilevel"/>
    <w:tmpl w:val="89E6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738D3"/>
    <w:multiLevelType w:val="multilevel"/>
    <w:tmpl w:val="672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57EC1"/>
    <w:multiLevelType w:val="multilevel"/>
    <w:tmpl w:val="193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F57D7"/>
    <w:multiLevelType w:val="multilevel"/>
    <w:tmpl w:val="541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4467A"/>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056A3"/>
    <w:multiLevelType w:val="multilevel"/>
    <w:tmpl w:val="E2B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C6701"/>
    <w:multiLevelType w:val="hybridMultilevel"/>
    <w:tmpl w:val="B1C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46085C"/>
    <w:multiLevelType w:val="multilevel"/>
    <w:tmpl w:val="A2F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4ED0"/>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07B1D"/>
    <w:multiLevelType w:val="hybridMultilevel"/>
    <w:tmpl w:val="AB625FF2"/>
    <w:lvl w:ilvl="0" w:tplc="623C252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5162A13"/>
    <w:multiLevelType w:val="multilevel"/>
    <w:tmpl w:val="9F5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412F4"/>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464CC1"/>
    <w:multiLevelType w:val="multilevel"/>
    <w:tmpl w:val="AEA0D182"/>
    <w:lvl w:ilvl="0">
      <w:start w:val="1"/>
      <w:numFmt w:val="bullet"/>
      <w:pStyle w:val="TOC2"/>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16D48"/>
    <w:multiLevelType w:val="hybridMultilevel"/>
    <w:tmpl w:val="F8AC6C3E"/>
    <w:lvl w:ilvl="0" w:tplc="0082F9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161D80"/>
    <w:multiLevelType w:val="hybridMultilevel"/>
    <w:tmpl w:val="C29211EE"/>
    <w:lvl w:ilvl="0" w:tplc="623C25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307C58"/>
    <w:multiLevelType w:val="multilevel"/>
    <w:tmpl w:val="132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A45FB"/>
    <w:multiLevelType w:val="hybridMultilevel"/>
    <w:tmpl w:val="CB062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695B21"/>
    <w:multiLevelType w:val="hybridMultilevel"/>
    <w:tmpl w:val="AE14B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235F8"/>
    <w:multiLevelType w:val="multilevel"/>
    <w:tmpl w:val="324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07792"/>
    <w:multiLevelType w:val="multilevel"/>
    <w:tmpl w:val="AF1C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F578E5"/>
    <w:multiLevelType w:val="multilevel"/>
    <w:tmpl w:val="6BE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06EB3"/>
    <w:multiLevelType w:val="hybridMultilevel"/>
    <w:tmpl w:val="1B4EC5CE"/>
    <w:lvl w:ilvl="0" w:tplc="623C252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55400239">
    <w:abstractNumId w:val="21"/>
  </w:num>
  <w:num w:numId="2" w16cid:durableId="1068307074">
    <w:abstractNumId w:val="7"/>
  </w:num>
  <w:num w:numId="3" w16cid:durableId="2099204808">
    <w:abstractNumId w:val="29"/>
  </w:num>
  <w:num w:numId="4" w16cid:durableId="1370105759">
    <w:abstractNumId w:val="17"/>
  </w:num>
  <w:num w:numId="5" w16cid:durableId="781918105">
    <w:abstractNumId w:val="22"/>
  </w:num>
  <w:num w:numId="6" w16cid:durableId="1935356448">
    <w:abstractNumId w:val="6"/>
  </w:num>
  <w:num w:numId="7" w16cid:durableId="851190850">
    <w:abstractNumId w:val="11"/>
  </w:num>
  <w:num w:numId="8" w16cid:durableId="1804469319">
    <w:abstractNumId w:val="13"/>
  </w:num>
  <w:num w:numId="9" w16cid:durableId="1867792584">
    <w:abstractNumId w:val="4"/>
  </w:num>
  <w:num w:numId="10" w16cid:durableId="1128545948">
    <w:abstractNumId w:val="18"/>
  </w:num>
  <w:num w:numId="11" w16cid:durableId="60830151">
    <w:abstractNumId w:val="28"/>
  </w:num>
  <w:num w:numId="12" w16cid:durableId="1205826175">
    <w:abstractNumId w:val="9"/>
  </w:num>
  <w:num w:numId="13" w16cid:durableId="2095398186">
    <w:abstractNumId w:val="15"/>
  </w:num>
  <w:num w:numId="14" w16cid:durableId="357777265">
    <w:abstractNumId w:val="10"/>
  </w:num>
  <w:num w:numId="15" w16cid:durableId="1933272916">
    <w:abstractNumId w:val="26"/>
  </w:num>
  <w:num w:numId="16" w16cid:durableId="446971760">
    <w:abstractNumId w:val="24"/>
  </w:num>
  <w:num w:numId="17" w16cid:durableId="997536418">
    <w:abstractNumId w:val="14"/>
  </w:num>
  <w:num w:numId="18" w16cid:durableId="389110161">
    <w:abstractNumId w:val="0"/>
  </w:num>
  <w:num w:numId="19" w16cid:durableId="2139564391">
    <w:abstractNumId w:val="8"/>
  </w:num>
  <w:num w:numId="20" w16cid:durableId="1528789925">
    <w:abstractNumId w:val="23"/>
  </w:num>
  <w:num w:numId="21" w16cid:durableId="1912422745">
    <w:abstractNumId w:val="3"/>
  </w:num>
  <w:num w:numId="22" w16cid:durableId="598954506">
    <w:abstractNumId w:val="5"/>
  </w:num>
  <w:num w:numId="23" w16cid:durableId="94131234">
    <w:abstractNumId w:val="25"/>
  </w:num>
  <w:num w:numId="24" w16cid:durableId="1977492175">
    <w:abstractNumId w:val="1"/>
  </w:num>
  <w:num w:numId="25" w16cid:durableId="1160316149">
    <w:abstractNumId w:val="19"/>
  </w:num>
  <w:num w:numId="26" w16cid:durableId="257951283">
    <w:abstractNumId w:val="2"/>
  </w:num>
  <w:num w:numId="27" w16cid:durableId="1441143443">
    <w:abstractNumId w:val="16"/>
  </w:num>
  <w:num w:numId="28" w16cid:durableId="856390696">
    <w:abstractNumId w:val="12"/>
  </w:num>
  <w:num w:numId="29" w16cid:durableId="719747169">
    <w:abstractNumId w:val="27"/>
  </w:num>
  <w:num w:numId="30" w16cid:durableId="5763281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6A"/>
    <w:rsid w:val="00001B0D"/>
    <w:rsid w:val="00013BD5"/>
    <w:rsid w:val="00027AA3"/>
    <w:rsid w:val="00035DCC"/>
    <w:rsid w:val="00056960"/>
    <w:rsid w:val="00062A49"/>
    <w:rsid w:val="000732C2"/>
    <w:rsid w:val="0008445B"/>
    <w:rsid w:val="00086B63"/>
    <w:rsid w:val="000B5F4E"/>
    <w:rsid w:val="000D06F6"/>
    <w:rsid w:val="000E1193"/>
    <w:rsid w:val="000F27C0"/>
    <w:rsid w:val="000F3419"/>
    <w:rsid w:val="001078C0"/>
    <w:rsid w:val="0011440A"/>
    <w:rsid w:val="00126B19"/>
    <w:rsid w:val="00134DBD"/>
    <w:rsid w:val="0013573B"/>
    <w:rsid w:val="001519EC"/>
    <w:rsid w:val="0015312C"/>
    <w:rsid w:val="0015628C"/>
    <w:rsid w:val="001642D5"/>
    <w:rsid w:val="001878CD"/>
    <w:rsid w:val="00197B68"/>
    <w:rsid w:val="001A08BB"/>
    <w:rsid w:val="001A54FA"/>
    <w:rsid w:val="001C0629"/>
    <w:rsid w:val="001E6D9F"/>
    <w:rsid w:val="001F6B07"/>
    <w:rsid w:val="001F7E23"/>
    <w:rsid w:val="00214649"/>
    <w:rsid w:val="00215BF1"/>
    <w:rsid w:val="00215F04"/>
    <w:rsid w:val="00220FDB"/>
    <w:rsid w:val="002365FC"/>
    <w:rsid w:val="00241077"/>
    <w:rsid w:val="0024155F"/>
    <w:rsid w:val="00253A66"/>
    <w:rsid w:val="0027267A"/>
    <w:rsid w:val="002A1F23"/>
    <w:rsid w:val="002B7D5F"/>
    <w:rsid w:val="002C106A"/>
    <w:rsid w:val="002C1C7E"/>
    <w:rsid w:val="002C4BEB"/>
    <w:rsid w:val="002C5CF1"/>
    <w:rsid w:val="002C78A7"/>
    <w:rsid w:val="002D6D60"/>
    <w:rsid w:val="002D7765"/>
    <w:rsid w:val="002E0BB7"/>
    <w:rsid w:val="002F146E"/>
    <w:rsid w:val="0031290C"/>
    <w:rsid w:val="00315B1B"/>
    <w:rsid w:val="00320095"/>
    <w:rsid w:val="00330BDF"/>
    <w:rsid w:val="0033407F"/>
    <w:rsid w:val="003440D9"/>
    <w:rsid w:val="00345966"/>
    <w:rsid w:val="0035499D"/>
    <w:rsid w:val="00364E2C"/>
    <w:rsid w:val="0037495E"/>
    <w:rsid w:val="00374A0F"/>
    <w:rsid w:val="00376305"/>
    <w:rsid w:val="00380AE6"/>
    <w:rsid w:val="003812E4"/>
    <w:rsid w:val="0039589A"/>
    <w:rsid w:val="003A71A4"/>
    <w:rsid w:val="003C1B5C"/>
    <w:rsid w:val="003C3F8C"/>
    <w:rsid w:val="003E6DAA"/>
    <w:rsid w:val="003F3CD0"/>
    <w:rsid w:val="003F5F62"/>
    <w:rsid w:val="00424332"/>
    <w:rsid w:val="00433155"/>
    <w:rsid w:val="00435F3A"/>
    <w:rsid w:val="00437F3E"/>
    <w:rsid w:val="00444F75"/>
    <w:rsid w:val="004751D4"/>
    <w:rsid w:val="00483140"/>
    <w:rsid w:val="00495ACA"/>
    <w:rsid w:val="00495F2F"/>
    <w:rsid w:val="004A771B"/>
    <w:rsid w:val="004D3797"/>
    <w:rsid w:val="004E3AC3"/>
    <w:rsid w:val="0051326D"/>
    <w:rsid w:val="00513A47"/>
    <w:rsid w:val="00532F9D"/>
    <w:rsid w:val="00565880"/>
    <w:rsid w:val="00565A38"/>
    <w:rsid w:val="00581E4E"/>
    <w:rsid w:val="00582542"/>
    <w:rsid w:val="00582D0A"/>
    <w:rsid w:val="005835C3"/>
    <w:rsid w:val="005912C8"/>
    <w:rsid w:val="005B7FD6"/>
    <w:rsid w:val="005C0F6C"/>
    <w:rsid w:val="005C5B1E"/>
    <w:rsid w:val="005D3863"/>
    <w:rsid w:val="005E4B9D"/>
    <w:rsid w:val="005F4951"/>
    <w:rsid w:val="00600C2F"/>
    <w:rsid w:val="00603327"/>
    <w:rsid w:val="00607DAD"/>
    <w:rsid w:val="00613AF0"/>
    <w:rsid w:val="00631A79"/>
    <w:rsid w:val="00640A57"/>
    <w:rsid w:val="0064215D"/>
    <w:rsid w:val="006732B5"/>
    <w:rsid w:val="00674D38"/>
    <w:rsid w:val="00681F88"/>
    <w:rsid w:val="00690B0E"/>
    <w:rsid w:val="006931ED"/>
    <w:rsid w:val="006A1996"/>
    <w:rsid w:val="006C6F4F"/>
    <w:rsid w:val="006D1CFE"/>
    <w:rsid w:val="006D4654"/>
    <w:rsid w:val="006D66E3"/>
    <w:rsid w:val="006F027C"/>
    <w:rsid w:val="006F6ACD"/>
    <w:rsid w:val="00701CC7"/>
    <w:rsid w:val="0071789A"/>
    <w:rsid w:val="007411A2"/>
    <w:rsid w:val="00756D47"/>
    <w:rsid w:val="007630B0"/>
    <w:rsid w:val="0077622B"/>
    <w:rsid w:val="007774AC"/>
    <w:rsid w:val="00784F33"/>
    <w:rsid w:val="007857D6"/>
    <w:rsid w:val="00797DAA"/>
    <w:rsid w:val="007C561B"/>
    <w:rsid w:val="007C7D64"/>
    <w:rsid w:val="007D3440"/>
    <w:rsid w:val="007D540C"/>
    <w:rsid w:val="007D674C"/>
    <w:rsid w:val="007E0736"/>
    <w:rsid w:val="007E3E8B"/>
    <w:rsid w:val="007F1382"/>
    <w:rsid w:val="0081262C"/>
    <w:rsid w:val="00814C39"/>
    <w:rsid w:val="008152AB"/>
    <w:rsid w:val="00815756"/>
    <w:rsid w:val="008269A2"/>
    <w:rsid w:val="00837F1F"/>
    <w:rsid w:val="00864036"/>
    <w:rsid w:val="00864DB2"/>
    <w:rsid w:val="00883F32"/>
    <w:rsid w:val="008854EC"/>
    <w:rsid w:val="00887021"/>
    <w:rsid w:val="008908A1"/>
    <w:rsid w:val="00891563"/>
    <w:rsid w:val="008C39BF"/>
    <w:rsid w:val="008E6559"/>
    <w:rsid w:val="008E7773"/>
    <w:rsid w:val="009130B9"/>
    <w:rsid w:val="009238C6"/>
    <w:rsid w:val="00923D88"/>
    <w:rsid w:val="00925FB2"/>
    <w:rsid w:val="00926ED1"/>
    <w:rsid w:val="00931FA2"/>
    <w:rsid w:val="0093551C"/>
    <w:rsid w:val="00943B6F"/>
    <w:rsid w:val="0095357E"/>
    <w:rsid w:val="00984574"/>
    <w:rsid w:val="009A785A"/>
    <w:rsid w:val="009B584A"/>
    <w:rsid w:val="009C5BED"/>
    <w:rsid w:val="009C7928"/>
    <w:rsid w:val="009F3938"/>
    <w:rsid w:val="00A06DF1"/>
    <w:rsid w:val="00A14525"/>
    <w:rsid w:val="00A23719"/>
    <w:rsid w:val="00A26F7C"/>
    <w:rsid w:val="00A432CB"/>
    <w:rsid w:val="00A509F7"/>
    <w:rsid w:val="00A62DD1"/>
    <w:rsid w:val="00A748F4"/>
    <w:rsid w:val="00A91E1F"/>
    <w:rsid w:val="00A932B8"/>
    <w:rsid w:val="00A97201"/>
    <w:rsid w:val="00AA114F"/>
    <w:rsid w:val="00AA317B"/>
    <w:rsid w:val="00AA777B"/>
    <w:rsid w:val="00AB034C"/>
    <w:rsid w:val="00AB1E31"/>
    <w:rsid w:val="00AB3E25"/>
    <w:rsid w:val="00B10B88"/>
    <w:rsid w:val="00B10BC5"/>
    <w:rsid w:val="00B22D6D"/>
    <w:rsid w:val="00B36177"/>
    <w:rsid w:val="00B41952"/>
    <w:rsid w:val="00B432BB"/>
    <w:rsid w:val="00B4578C"/>
    <w:rsid w:val="00B544A8"/>
    <w:rsid w:val="00B87B0B"/>
    <w:rsid w:val="00B96E92"/>
    <w:rsid w:val="00BE510C"/>
    <w:rsid w:val="00BE6102"/>
    <w:rsid w:val="00BE6220"/>
    <w:rsid w:val="00BF095B"/>
    <w:rsid w:val="00C01EAC"/>
    <w:rsid w:val="00C10CA7"/>
    <w:rsid w:val="00C33F24"/>
    <w:rsid w:val="00C527F7"/>
    <w:rsid w:val="00C61A4C"/>
    <w:rsid w:val="00C62119"/>
    <w:rsid w:val="00C76727"/>
    <w:rsid w:val="00C95647"/>
    <w:rsid w:val="00CC386A"/>
    <w:rsid w:val="00CC4EA3"/>
    <w:rsid w:val="00CC7B6E"/>
    <w:rsid w:val="00CD4489"/>
    <w:rsid w:val="00CE6799"/>
    <w:rsid w:val="00CF553C"/>
    <w:rsid w:val="00D148FD"/>
    <w:rsid w:val="00D3262C"/>
    <w:rsid w:val="00D45331"/>
    <w:rsid w:val="00D55D90"/>
    <w:rsid w:val="00D705E1"/>
    <w:rsid w:val="00D71F59"/>
    <w:rsid w:val="00D8193F"/>
    <w:rsid w:val="00D96987"/>
    <w:rsid w:val="00DA17EE"/>
    <w:rsid w:val="00DB43BB"/>
    <w:rsid w:val="00DC2C5F"/>
    <w:rsid w:val="00DD4904"/>
    <w:rsid w:val="00DF0EEB"/>
    <w:rsid w:val="00DF0F5A"/>
    <w:rsid w:val="00DF7F78"/>
    <w:rsid w:val="00E0533B"/>
    <w:rsid w:val="00E10E6B"/>
    <w:rsid w:val="00E31FE7"/>
    <w:rsid w:val="00E3201F"/>
    <w:rsid w:val="00E47C3E"/>
    <w:rsid w:val="00E50727"/>
    <w:rsid w:val="00E601B8"/>
    <w:rsid w:val="00E70C79"/>
    <w:rsid w:val="00E77CE9"/>
    <w:rsid w:val="00E826FD"/>
    <w:rsid w:val="00E83785"/>
    <w:rsid w:val="00EA4F04"/>
    <w:rsid w:val="00EA71AA"/>
    <w:rsid w:val="00EA77F2"/>
    <w:rsid w:val="00EB3793"/>
    <w:rsid w:val="00EC0119"/>
    <w:rsid w:val="00ED0B1D"/>
    <w:rsid w:val="00ED2CD1"/>
    <w:rsid w:val="00ED3DB3"/>
    <w:rsid w:val="00ED4BDA"/>
    <w:rsid w:val="00EF3137"/>
    <w:rsid w:val="00F162B2"/>
    <w:rsid w:val="00F21465"/>
    <w:rsid w:val="00F23AEC"/>
    <w:rsid w:val="00F40328"/>
    <w:rsid w:val="00F421EC"/>
    <w:rsid w:val="00F4230F"/>
    <w:rsid w:val="00F445C5"/>
    <w:rsid w:val="00F44C8E"/>
    <w:rsid w:val="00F45072"/>
    <w:rsid w:val="00F510DD"/>
    <w:rsid w:val="00F567C9"/>
    <w:rsid w:val="00F63F34"/>
    <w:rsid w:val="00F65519"/>
    <w:rsid w:val="00F673DD"/>
    <w:rsid w:val="00F977C6"/>
    <w:rsid w:val="00FA67E8"/>
    <w:rsid w:val="00FB3C37"/>
    <w:rsid w:val="00FB4875"/>
    <w:rsid w:val="00FD62C5"/>
    <w:rsid w:val="00FE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68F2"/>
  <w15:chartTrackingRefBased/>
  <w15:docId w15:val="{4F52E31F-3566-4B8C-8016-A5D61C42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9D"/>
    <w:pPr>
      <w:jc w:val="both"/>
    </w:pPr>
    <w:rPr>
      <w:sz w:val="24"/>
    </w:rPr>
  </w:style>
  <w:style w:type="paragraph" w:styleId="Heading1">
    <w:name w:val="heading 1"/>
    <w:basedOn w:val="Normal"/>
    <w:next w:val="Normal"/>
    <w:link w:val="Heading1Char"/>
    <w:autoRedefine/>
    <w:uiPriority w:val="9"/>
    <w:qFormat/>
    <w:rsid w:val="009A785A"/>
    <w:pPr>
      <w:keepNext/>
      <w:keepLines/>
      <w:spacing w:before="240" w:after="120"/>
      <w:outlineLvl w:val="0"/>
    </w:pPr>
    <w:rPr>
      <w:rFonts w:ascii="Segoe UI" w:eastAsiaTheme="majorEastAsia" w:hAnsi="Segoe UI" w:cs="Segoe UI"/>
      <w:b/>
      <w:bCs/>
      <w:color w:val="2F5496" w:themeColor="accent1" w:themeShade="BF"/>
      <w:sz w:val="32"/>
      <w:szCs w:val="28"/>
    </w:rPr>
  </w:style>
  <w:style w:type="paragraph" w:styleId="Heading2">
    <w:name w:val="heading 2"/>
    <w:basedOn w:val="Normal"/>
    <w:next w:val="Normal"/>
    <w:link w:val="Heading2Char"/>
    <w:autoRedefine/>
    <w:uiPriority w:val="9"/>
    <w:unhideWhenUsed/>
    <w:qFormat/>
    <w:rsid w:val="0039589A"/>
    <w:pPr>
      <w:keepNext/>
      <w:keepLines/>
      <w:spacing w:before="120" w:after="120"/>
      <w:outlineLvl w:val="1"/>
    </w:pPr>
    <w:rPr>
      <w:rFonts w:ascii="Segoe UI" w:eastAsiaTheme="majorEastAsia" w:hAnsi="Segoe U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854E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C56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2C"/>
    <w:pPr>
      <w:ind w:left="720"/>
      <w:contextualSpacing/>
    </w:pPr>
  </w:style>
  <w:style w:type="character" w:styleId="Hyperlink">
    <w:name w:val="Hyperlink"/>
    <w:basedOn w:val="DefaultParagraphFont"/>
    <w:uiPriority w:val="99"/>
    <w:unhideWhenUsed/>
    <w:rsid w:val="0033407F"/>
    <w:rPr>
      <w:color w:val="0000FF"/>
      <w:u w:val="single"/>
    </w:rPr>
  </w:style>
  <w:style w:type="character" w:customStyle="1" w:styleId="Heading1Char">
    <w:name w:val="Heading 1 Char"/>
    <w:basedOn w:val="DefaultParagraphFont"/>
    <w:link w:val="Heading1"/>
    <w:uiPriority w:val="9"/>
    <w:rsid w:val="009A785A"/>
    <w:rPr>
      <w:rFonts w:ascii="Segoe UI" w:eastAsiaTheme="majorEastAsia" w:hAnsi="Segoe UI" w:cs="Segoe UI"/>
      <w:b/>
      <w:bCs/>
      <w:color w:val="2F5496" w:themeColor="accent1" w:themeShade="BF"/>
      <w:sz w:val="32"/>
      <w:szCs w:val="28"/>
    </w:rPr>
  </w:style>
  <w:style w:type="character" w:customStyle="1" w:styleId="Heading2Char">
    <w:name w:val="Heading 2 Char"/>
    <w:basedOn w:val="DefaultParagraphFont"/>
    <w:link w:val="Heading2"/>
    <w:uiPriority w:val="9"/>
    <w:rsid w:val="0039589A"/>
    <w:rPr>
      <w:rFonts w:ascii="Segoe UI" w:eastAsiaTheme="majorEastAsia" w:hAnsi="Segoe UI" w:cstheme="majorBidi"/>
      <w:color w:val="2F5496" w:themeColor="accent1" w:themeShade="BF"/>
      <w:sz w:val="28"/>
      <w:szCs w:val="26"/>
    </w:rPr>
  </w:style>
  <w:style w:type="paragraph" w:styleId="TOCHeading">
    <w:name w:val="TOC Heading"/>
    <w:basedOn w:val="Heading1"/>
    <w:next w:val="Normal"/>
    <w:uiPriority w:val="39"/>
    <w:unhideWhenUsed/>
    <w:qFormat/>
    <w:rsid w:val="00AB034C"/>
    <w:pPr>
      <w:outlineLvl w:val="9"/>
    </w:pPr>
    <w:rPr>
      <w:kern w:val="0"/>
      <w:lang w:val="en-US"/>
      <w14:ligatures w14:val="none"/>
    </w:rPr>
  </w:style>
  <w:style w:type="paragraph" w:styleId="TOC1">
    <w:name w:val="toc 1"/>
    <w:basedOn w:val="Normal"/>
    <w:next w:val="Normal"/>
    <w:autoRedefine/>
    <w:uiPriority w:val="39"/>
    <w:unhideWhenUsed/>
    <w:rsid w:val="00AB034C"/>
    <w:pPr>
      <w:spacing w:after="100"/>
    </w:pPr>
  </w:style>
  <w:style w:type="paragraph" w:styleId="TOC2">
    <w:name w:val="toc 2"/>
    <w:basedOn w:val="Normal"/>
    <w:next w:val="Normal"/>
    <w:autoRedefine/>
    <w:uiPriority w:val="39"/>
    <w:unhideWhenUsed/>
    <w:rsid w:val="009A785A"/>
    <w:pPr>
      <w:numPr>
        <w:numId w:val="30"/>
      </w:numPr>
      <w:tabs>
        <w:tab w:val="right" w:leader="dot" w:pos="9016"/>
      </w:tabs>
      <w:spacing w:after="100"/>
    </w:pPr>
  </w:style>
  <w:style w:type="paragraph" w:styleId="Header">
    <w:name w:val="header"/>
    <w:basedOn w:val="Normal"/>
    <w:link w:val="HeaderChar"/>
    <w:uiPriority w:val="99"/>
    <w:unhideWhenUsed/>
    <w:rsid w:val="00864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036"/>
  </w:style>
  <w:style w:type="paragraph" w:styleId="Footer">
    <w:name w:val="footer"/>
    <w:basedOn w:val="Normal"/>
    <w:link w:val="FooterChar"/>
    <w:uiPriority w:val="99"/>
    <w:unhideWhenUsed/>
    <w:rsid w:val="00864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036"/>
  </w:style>
  <w:style w:type="character" w:styleId="UnresolvedMention">
    <w:name w:val="Unresolved Mention"/>
    <w:basedOn w:val="DefaultParagraphFont"/>
    <w:uiPriority w:val="99"/>
    <w:semiHidden/>
    <w:unhideWhenUsed/>
    <w:rsid w:val="00FB3C37"/>
    <w:rPr>
      <w:color w:val="605E5C"/>
      <w:shd w:val="clear" w:color="auto" w:fill="E1DFDD"/>
    </w:rPr>
  </w:style>
  <w:style w:type="character" w:customStyle="1" w:styleId="Heading3Char">
    <w:name w:val="Heading 3 Char"/>
    <w:basedOn w:val="DefaultParagraphFont"/>
    <w:link w:val="Heading3"/>
    <w:uiPriority w:val="9"/>
    <w:rsid w:val="008854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561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00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111175187">
      <w:bodyDiv w:val="1"/>
      <w:marLeft w:val="0"/>
      <w:marRight w:val="0"/>
      <w:marTop w:val="0"/>
      <w:marBottom w:val="0"/>
      <w:divBdr>
        <w:top w:val="none" w:sz="0" w:space="0" w:color="auto"/>
        <w:left w:val="none" w:sz="0" w:space="0" w:color="auto"/>
        <w:bottom w:val="none" w:sz="0" w:space="0" w:color="auto"/>
        <w:right w:val="none" w:sz="0" w:space="0" w:color="auto"/>
      </w:divBdr>
    </w:div>
    <w:div w:id="117384808">
      <w:bodyDiv w:val="1"/>
      <w:marLeft w:val="0"/>
      <w:marRight w:val="0"/>
      <w:marTop w:val="0"/>
      <w:marBottom w:val="0"/>
      <w:divBdr>
        <w:top w:val="none" w:sz="0" w:space="0" w:color="auto"/>
        <w:left w:val="none" w:sz="0" w:space="0" w:color="auto"/>
        <w:bottom w:val="none" w:sz="0" w:space="0" w:color="auto"/>
        <w:right w:val="none" w:sz="0" w:space="0" w:color="auto"/>
      </w:divBdr>
    </w:div>
    <w:div w:id="120459374">
      <w:bodyDiv w:val="1"/>
      <w:marLeft w:val="0"/>
      <w:marRight w:val="0"/>
      <w:marTop w:val="0"/>
      <w:marBottom w:val="0"/>
      <w:divBdr>
        <w:top w:val="none" w:sz="0" w:space="0" w:color="auto"/>
        <w:left w:val="none" w:sz="0" w:space="0" w:color="auto"/>
        <w:bottom w:val="none" w:sz="0" w:space="0" w:color="auto"/>
        <w:right w:val="none" w:sz="0" w:space="0" w:color="auto"/>
      </w:divBdr>
    </w:div>
    <w:div w:id="134495018">
      <w:bodyDiv w:val="1"/>
      <w:marLeft w:val="0"/>
      <w:marRight w:val="0"/>
      <w:marTop w:val="0"/>
      <w:marBottom w:val="0"/>
      <w:divBdr>
        <w:top w:val="none" w:sz="0" w:space="0" w:color="auto"/>
        <w:left w:val="none" w:sz="0" w:space="0" w:color="auto"/>
        <w:bottom w:val="none" w:sz="0" w:space="0" w:color="auto"/>
        <w:right w:val="none" w:sz="0" w:space="0" w:color="auto"/>
      </w:divBdr>
    </w:div>
    <w:div w:id="145629912">
      <w:bodyDiv w:val="1"/>
      <w:marLeft w:val="0"/>
      <w:marRight w:val="0"/>
      <w:marTop w:val="0"/>
      <w:marBottom w:val="0"/>
      <w:divBdr>
        <w:top w:val="none" w:sz="0" w:space="0" w:color="auto"/>
        <w:left w:val="none" w:sz="0" w:space="0" w:color="auto"/>
        <w:bottom w:val="none" w:sz="0" w:space="0" w:color="auto"/>
        <w:right w:val="none" w:sz="0" w:space="0" w:color="auto"/>
      </w:divBdr>
    </w:div>
    <w:div w:id="153838693">
      <w:bodyDiv w:val="1"/>
      <w:marLeft w:val="0"/>
      <w:marRight w:val="0"/>
      <w:marTop w:val="0"/>
      <w:marBottom w:val="0"/>
      <w:divBdr>
        <w:top w:val="none" w:sz="0" w:space="0" w:color="auto"/>
        <w:left w:val="none" w:sz="0" w:space="0" w:color="auto"/>
        <w:bottom w:val="none" w:sz="0" w:space="0" w:color="auto"/>
        <w:right w:val="none" w:sz="0" w:space="0" w:color="auto"/>
      </w:divBdr>
    </w:div>
    <w:div w:id="173882580">
      <w:bodyDiv w:val="1"/>
      <w:marLeft w:val="0"/>
      <w:marRight w:val="0"/>
      <w:marTop w:val="0"/>
      <w:marBottom w:val="0"/>
      <w:divBdr>
        <w:top w:val="none" w:sz="0" w:space="0" w:color="auto"/>
        <w:left w:val="none" w:sz="0" w:space="0" w:color="auto"/>
        <w:bottom w:val="none" w:sz="0" w:space="0" w:color="auto"/>
        <w:right w:val="none" w:sz="0" w:space="0" w:color="auto"/>
      </w:divBdr>
    </w:div>
    <w:div w:id="174030750">
      <w:bodyDiv w:val="1"/>
      <w:marLeft w:val="0"/>
      <w:marRight w:val="0"/>
      <w:marTop w:val="0"/>
      <w:marBottom w:val="0"/>
      <w:divBdr>
        <w:top w:val="none" w:sz="0" w:space="0" w:color="auto"/>
        <w:left w:val="none" w:sz="0" w:space="0" w:color="auto"/>
        <w:bottom w:val="none" w:sz="0" w:space="0" w:color="auto"/>
        <w:right w:val="none" w:sz="0" w:space="0" w:color="auto"/>
      </w:divBdr>
    </w:div>
    <w:div w:id="216088165">
      <w:bodyDiv w:val="1"/>
      <w:marLeft w:val="0"/>
      <w:marRight w:val="0"/>
      <w:marTop w:val="0"/>
      <w:marBottom w:val="0"/>
      <w:divBdr>
        <w:top w:val="none" w:sz="0" w:space="0" w:color="auto"/>
        <w:left w:val="none" w:sz="0" w:space="0" w:color="auto"/>
        <w:bottom w:val="none" w:sz="0" w:space="0" w:color="auto"/>
        <w:right w:val="none" w:sz="0" w:space="0" w:color="auto"/>
      </w:divBdr>
    </w:div>
    <w:div w:id="226183497">
      <w:bodyDiv w:val="1"/>
      <w:marLeft w:val="0"/>
      <w:marRight w:val="0"/>
      <w:marTop w:val="0"/>
      <w:marBottom w:val="0"/>
      <w:divBdr>
        <w:top w:val="none" w:sz="0" w:space="0" w:color="auto"/>
        <w:left w:val="none" w:sz="0" w:space="0" w:color="auto"/>
        <w:bottom w:val="none" w:sz="0" w:space="0" w:color="auto"/>
        <w:right w:val="none" w:sz="0" w:space="0" w:color="auto"/>
      </w:divBdr>
    </w:div>
    <w:div w:id="275337717">
      <w:bodyDiv w:val="1"/>
      <w:marLeft w:val="0"/>
      <w:marRight w:val="0"/>
      <w:marTop w:val="0"/>
      <w:marBottom w:val="0"/>
      <w:divBdr>
        <w:top w:val="none" w:sz="0" w:space="0" w:color="auto"/>
        <w:left w:val="none" w:sz="0" w:space="0" w:color="auto"/>
        <w:bottom w:val="none" w:sz="0" w:space="0" w:color="auto"/>
        <w:right w:val="none" w:sz="0" w:space="0" w:color="auto"/>
      </w:divBdr>
    </w:div>
    <w:div w:id="281961401">
      <w:bodyDiv w:val="1"/>
      <w:marLeft w:val="0"/>
      <w:marRight w:val="0"/>
      <w:marTop w:val="0"/>
      <w:marBottom w:val="0"/>
      <w:divBdr>
        <w:top w:val="none" w:sz="0" w:space="0" w:color="auto"/>
        <w:left w:val="none" w:sz="0" w:space="0" w:color="auto"/>
        <w:bottom w:val="none" w:sz="0" w:space="0" w:color="auto"/>
        <w:right w:val="none" w:sz="0" w:space="0" w:color="auto"/>
      </w:divBdr>
    </w:div>
    <w:div w:id="282346092">
      <w:bodyDiv w:val="1"/>
      <w:marLeft w:val="0"/>
      <w:marRight w:val="0"/>
      <w:marTop w:val="0"/>
      <w:marBottom w:val="0"/>
      <w:divBdr>
        <w:top w:val="none" w:sz="0" w:space="0" w:color="auto"/>
        <w:left w:val="none" w:sz="0" w:space="0" w:color="auto"/>
        <w:bottom w:val="none" w:sz="0" w:space="0" w:color="auto"/>
        <w:right w:val="none" w:sz="0" w:space="0" w:color="auto"/>
      </w:divBdr>
    </w:div>
    <w:div w:id="285159339">
      <w:bodyDiv w:val="1"/>
      <w:marLeft w:val="0"/>
      <w:marRight w:val="0"/>
      <w:marTop w:val="0"/>
      <w:marBottom w:val="0"/>
      <w:divBdr>
        <w:top w:val="none" w:sz="0" w:space="0" w:color="auto"/>
        <w:left w:val="none" w:sz="0" w:space="0" w:color="auto"/>
        <w:bottom w:val="none" w:sz="0" w:space="0" w:color="auto"/>
        <w:right w:val="none" w:sz="0" w:space="0" w:color="auto"/>
      </w:divBdr>
    </w:div>
    <w:div w:id="286666632">
      <w:bodyDiv w:val="1"/>
      <w:marLeft w:val="0"/>
      <w:marRight w:val="0"/>
      <w:marTop w:val="0"/>
      <w:marBottom w:val="0"/>
      <w:divBdr>
        <w:top w:val="none" w:sz="0" w:space="0" w:color="auto"/>
        <w:left w:val="none" w:sz="0" w:space="0" w:color="auto"/>
        <w:bottom w:val="none" w:sz="0" w:space="0" w:color="auto"/>
        <w:right w:val="none" w:sz="0" w:space="0" w:color="auto"/>
      </w:divBdr>
    </w:div>
    <w:div w:id="301428578">
      <w:bodyDiv w:val="1"/>
      <w:marLeft w:val="0"/>
      <w:marRight w:val="0"/>
      <w:marTop w:val="0"/>
      <w:marBottom w:val="0"/>
      <w:divBdr>
        <w:top w:val="none" w:sz="0" w:space="0" w:color="auto"/>
        <w:left w:val="none" w:sz="0" w:space="0" w:color="auto"/>
        <w:bottom w:val="none" w:sz="0" w:space="0" w:color="auto"/>
        <w:right w:val="none" w:sz="0" w:space="0" w:color="auto"/>
      </w:divBdr>
    </w:div>
    <w:div w:id="366682751">
      <w:bodyDiv w:val="1"/>
      <w:marLeft w:val="0"/>
      <w:marRight w:val="0"/>
      <w:marTop w:val="0"/>
      <w:marBottom w:val="0"/>
      <w:divBdr>
        <w:top w:val="none" w:sz="0" w:space="0" w:color="auto"/>
        <w:left w:val="none" w:sz="0" w:space="0" w:color="auto"/>
        <w:bottom w:val="none" w:sz="0" w:space="0" w:color="auto"/>
        <w:right w:val="none" w:sz="0" w:space="0" w:color="auto"/>
      </w:divBdr>
    </w:div>
    <w:div w:id="450630110">
      <w:bodyDiv w:val="1"/>
      <w:marLeft w:val="0"/>
      <w:marRight w:val="0"/>
      <w:marTop w:val="0"/>
      <w:marBottom w:val="0"/>
      <w:divBdr>
        <w:top w:val="none" w:sz="0" w:space="0" w:color="auto"/>
        <w:left w:val="none" w:sz="0" w:space="0" w:color="auto"/>
        <w:bottom w:val="none" w:sz="0" w:space="0" w:color="auto"/>
        <w:right w:val="none" w:sz="0" w:space="0" w:color="auto"/>
      </w:divBdr>
    </w:div>
    <w:div w:id="496310097">
      <w:bodyDiv w:val="1"/>
      <w:marLeft w:val="0"/>
      <w:marRight w:val="0"/>
      <w:marTop w:val="0"/>
      <w:marBottom w:val="0"/>
      <w:divBdr>
        <w:top w:val="none" w:sz="0" w:space="0" w:color="auto"/>
        <w:left w:val="none" w:sz="0" w:space="0" w:color="auto"/>
        <w:bottom w:val="none" w:sz="0" w:space="0" w:color="auto"/>
        <w:right w:val="none" w:sz="0" w:space="0" w:color="auto"/>
      </w:divBdr>
    </w:div>
    <w:div w:id="515966139">
      <w:bodyDiv w:val="1"/>
      <w:marLeft w:val="0"/>
      <w:marRight w:val="0"/>
      <w:marTop w:val="0"/>
      <w:marBottom w:val="0"/>
      <w:divBdr>
        <w:top w:val="none" w:sz="0" w:space="0" w:color="auto"/>
        <w:left w:val="none" w:sz="0" w:space="0" w:color="auto"/>
        <w:bottom w:val="none" w:sz="0" w:space="0" w:color="auto"/>
        <w:right w:val="none" w:sz="0" w:space="0" w:color="auto"/>
      </w:divBdr>
    </w:div>
    <w:div w:id="526020470">
      <w:bodyDiv w:val="1"/>
      <w:marLeft w:val="0"/>
      <w:marRight w:val="0"/>
      <w:marTop w:val="0"/>
      <w:marBottom w:val="0"/>
      <w:divBdr>
        <w:top w:val="none" w:sz="0" w:space="0" w:color="auto"/>
        <w:left w:val="none" w:sz="0" w:space="0" w:color="auto"/>
        <w:bottom w:val="none" w:sz="0" w:space="0" w:color="auto"/>
        <w:right w:val="none" w:sz="0" w:space="0" w:color="auto"/>
      </w:divBdr>
    </w:div>
    <w:div w:id="531457184">
      <w:bodyDiv w:val="1"/>
      <w:marLeft w:val="0"/>
      <w:marRight w:val="0"/>
      <w:marTop w:val="0"/>
      <w:marBottom w:val="0"/>
      <w:divBdr>
        <w:top w:val="none" w:sz="0" w:space="0" w:color="auto"/>
        <w:left w:val="none" w:sz="0" w:space="0" w:color="auto"/>
        <w:bottom w:val="none" w:sz="0" w:space="0" w:color="auto"/>
        <w:right w:val="none" w:sz="0" w:space="0" w:color="auto"/>
      </w:divBdr>
    </w:div>
    <w:div w:id="553153018">
      <w:bodyDiv w:val="1"/>
      <w:marLeft w:val="0"/>
      <w:marRight w:val="0"/>
      <w:marTop w:val="0"/>
      <w:marBottom w:val="0"/>
      <w:divBdr>
        <w:top w:val="none" w:sz="0" w:space="0" w:color="auto"/>
        <w:left w:val="none" w:sz="0" w:space="0" w:color="auto"/>
        <w:bottom w:val="none" w:sz="0" w:space="0" w:color="auto"/>
        <w:right w:val="none" w:sz="0" w:space="0" w:color="auto"/>
      </w:divBdr>
    </w:div>
    <w:div w:id="574245283">
      <w:bodyDiv w:val="1"/>
      <w:marLeft w:val="0"/>
      <w:marRight w:val="0"/>
      <w:marTop w:val="0"/>
      <w:marBottom w:val="0"/>
      <w:divBdr>
        <w:top w:val="none" w:sz="0" w:space="0" w:color="auto"/>
        <w:left w:val="none" w:sz="0" w:space="0" w:color="auto"/>
        <w:bottom w:val="none" w:sz="0" w:space="0" w:color="auto"/>
        <w:right w:val="none" w:sz="0" w:space="0" w:color="auto"/>
      </w:divBdr>
    </w:div>
    <w:div w:id="582186566">
      <w:bodyDiv w:val="1"/>
      <w:marLeft w:val="0"/>
      <w:marRight w:val="0"/>
      <w:marTop w:val="0"/>
      <w:marBottom w:val="0"/>
      <w:divBdr>
        <w:top w:val="none" w:sz="0" w:space="0" w:color="auto"/>
        <w:left w:val="none" w:sz="0" w:space="0" w:color="auto"/>
        <w:bottom w:val="none" w:sz="0" w:space="0" w:color="auto"/>
        <w:right w:val="none" w:sz="0" w:space="0" w:color="auto"/>
      </w:divBdr>
    </w:div>
    <w:div w:id="594941779">
      <w:bodyDiv w:val="1"/>
      <w:marLeft w:val="0"/>
      <w:marRight w:val="0"/>
      <w:marTop w:val="0"/>
      <w:marBottom w:val="0"/>
      <w:divBdr>
        <w:top w:val="none" w:sz="0" w:space="0" w:color="auto"/>
        <w:left w:val="none" w:sz="0" w:space="0" w:color="auto"/>
        <w:bottom w:val="none" w:sz="0" w:space="0" w:color="auto"/>
        <w:right w:val="none" w:sz="0" w:space="0" w:color="auto"/>
      </w:divBdr>
    </w:div>
    <w:div w:id="670572023">
      <w:bodyDiv w:val="1"/>
      <w:marLeft w:val="0"/>
      <w:marRight w:val="0"/>
      <w:marTop w:val="0"/>
      <w:marBottom w:val="0"/>
      <w:divBdr>
        <w:top w:val="none" w:sz="0" w:space="0" w:color="auto"/>
        <w:left w:val="none" w:sz="0" w:space="0" w:color="auto"/>
        <w:bottom w:val="none" w:sz="0" w:space="0" w:color="auto"/>
        <w:right w:val="none" w:sz="0" w:space="0" w:color="auto"/>
      </w:divBdr>
    </w:div>
    <w:div w:id="677468433">
      <w:bodyDiv w:val="1"/>
      <w:marLeft w:val="0"/>
      <w:marRight w:val="0"/>
      <w:marTop w:val="0"/>
      <w:marBottom w:val="0"/>
      <w:divBdr>
        <w:top w:val="none" w:sz="0" w:space="0" w:color="auto"/>
        <w:left w:val="none" w:sz="0" w:space="0" w:color="auto"/>
        <w:bottom w:val="none" w:sz="0" w:space="0" w:color="auto"/>
        <w:right w:val="none" w:sz="0" w:space="0" w:color="auto"/>
      </w:divBdr>
    </w:div>
    <w:div w:id="694119200">
      <w:bodyDiv w:val="1"/>
      <w:marLeft w:val="0"/>
      <w:marRight w:val="0"/>
      <w:marTop w:val="0"/>
      <w:marBottom w:val="0"/>
      <w:divBdr>
        <w:top w:val="none" w:sz="0" w:space="0" w:color="auto"/>
        <w:left w:val="none" w:sz="0" w:space="0" w:color="auto"/>
        <w:bottom w:val="none" w:sz="0" w:space="0" w:color="auto"/>
        <w:right w:val="none" w:sz="0" w:space="0" w:color="auto"/>
      </w:divBdr>
    </w:div>
    <w:div w:id="719131175">
      <w:bodyDiv w:val="1"/>
      <w:marLeft w:val="0"/>
      <w:marRight w:val="0"/>
      <w:marTop w:val="0"/>
      <w:marBottom w:val="0"/>
      <w:divBdr>
        <w:top w:val="none" w:sz="0" w:space="0" w:color="auto"/>
        <w:left w:val="none" w:sz="0" w:space="0" w:color="auto"/>
        <w:bottom w:val="none" w:sz="0" w:space="0" w:color="auto"/>
        <w:right w:val="none" w:sz="0" w:space="0" w:color="auto"/>
      </w:divBdr>
    </w:div>
    <w:div w:id="738208133">
      <w:bodyDiv w:val="1"/>
      <w:marLeft w:val="0"/>
      <w:marRight w:val="0"/>
      <w:marTop w:val="0"/>
      <w:marBottom w:val="0"/>
      <w:divBdr>
        <w:top w:val="none" w:sz="0" w:space="0" w:color="auto"/>
        <w:left w:val="none" w:sz="0" w:space="0" w:color="auto"/>
        <w:bottom w:val="none" w:sz="0" w:space="0" w:color="auto"/>
        <w:right w:val="none" w:sz="0" w:space="0" w:color="auto"/>
      </w:divBdr>
    </w:div>
    <w:div w:id="751197967">
      <w:bodyDiv w:val="1"/>
      <w:marLeft w:val="0"/>
      <w:marRight w:val="0"/>
      <w:marTop w:val="0"/>
      <w:marBottom w:val="0"/>
      <w:divBdr>
        <w:top w:val="none" w:sz="0" w:space="0" w:color="auto"/>
        <w:left w:val="none" w:sz="0" w:space="0" w:color="auto"/>
        <w:bottom w:val="none" w:sz="0" w:space="0" w:color="auto"/>
        <w:right w:val="none" w:sz="0" w:space="0" w:color="auto"/>
      </w:divBdr>
    </w:div>
    <w:div w:id="766926439">
      <w:bodyDiv w:val="1"/>
      <w:marLeft w:val="0"/>
      <w:marRight w:val="0"/>
      <w:marTop w:val="0"/>
      <w:marBottom w:val="0"/>
      <w:divBdr>
        <w:top w:val="none" w:sz="0" w:space="0" w:color="auto"/>
        <w:left w:val="none" w:sz="0" w:space="0" w:color="auto"/>
        <w:bottom w:val="none" w:sz="0" w:space="0" w:color="auto"/>
        <w:right w:val="none" w:sz="0" w:space="0" w:color="auto"/>
      </w:divBdr>
    </w:div>
    <w:div w:id="769279382">
      <w:bodyDiv w:val="1"/>
      <w:marLeft w:val="0"/>
      <w:marRight w:val="0"/>
      <w:marTop w:val="0"/>
      <w:marBottom w:val="0"/>
      <w:divBdr>
        <w:top w:val="none" w:sz="0" w:space="0" w:color="auto"/>
        <w:left w:val="none" w:sz="0" w:space="0" w:color="auto"/>
        <w:bottom w:val="none" w:sz="0" w:space="0" w:color="auto"/>
        <w:right w:val="none" w:sz="0" w:space="0" w:color="auto"/>
      </w:divBdr>
    </w:div>
    <w:div w:id="775909787">
      <w:bodyDiv w:val="1"/>
      <w:marLeft w:val="0"/>
      <w:marRight w:val="0"/>
      <w:marTop w:val="0"/>
      <w:marBottom w:val="0"/>
      <w:divBdr>
        <w:top w:val="none" w:sz="0" w:space="0" w:color="auto"/>
        <w:left w:val="none" w:sz="0" w:space="0" w:color="auto"/>
        <w:bottom w:val="none" w:sz="0" w:space="0" w:color="auto"/>
        <w:right w:val="none" w:sz="0" w:space="0" w:color="auto"/>
      </w:divBdr>
    </w:div>
    <w:div w:id="779229154">
      <w:bodyDiv w:val="1"/>
      <w:marLeft w:val="0"/>
      <w:marRight w:val="0"/>
      <w:marTop w:val="0"/>
      <w:marBottom w:val="0"/>
      <w:divBdr>
        <w:top w:val="none" w:sz="0" w:space="0" w:color="auto"/>
        <w:left w:val="none" w:sz="0" w:space="0" w:color="auto"/>
        <w:bottom w:val="none" w:sz="0" w:space="0" w:color="auto"/>
        <w:right w:val="none" w:sz="0" w:space="0" w:color="auto"/>
      </w:divBdr>
    </w:div>
    <w:div w:id="784664325">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11950702">
      <w:bodyDiv w:val="1"/>
      <w:marLeft w:val="0"/>
      <w:marRight w:val="0"/>
      <w:marTop w:val="0"/>
      <w:marBottom w:val="0"/>
      <w:divBdr>
        <w:top w:val="none" w:sz="0" w:space="0" w:color="auto"/>
        <w:left w:val="none" w:sz="0" w:space="0" w:color="auto"/>
        <w:bottom w:val="none" w:sz="0" w:space="0" w:color="auto"/>
        <w:right w:val="none" w:sz="0" w:space="0" w:color="auto"/>
      </w:divBdr>
    </w:div>
    <w:div w:id="825585597">
      <w:bodyDiv w:val="1"/>
      <w:marLeft w:val="0"/>
      <w:marRight w:val="0"/>
      <w:marTop w:val="0"/>
      <w:marBottom w:val="0"/>
      <w:divBdr>
        <w:top w:val="none" w:sz="0" w:space="0" w:color="auto"/>
        <w:left w:val="none" w:sz="0" w:space="0" w:color="auto"/>
        <w:bottom w:val="none" w:sz="0" w:space="0" w:color="auto"/>
        <w:right w:val="none" w:sz="0" w:space="0" w:color="auto"/>
      </w:divBdr>
    </w:div>
    <w:div w:id="864245635">
      <w:bodyDiv w:val="1"/>
      <w:marLeft w:val="0"/>
      <w:marRight w:val="0"/>
      <w:marTop w:val="0"/>
      <w:marBottom w:val="0"/>
      <w:divBdr>
        <w:top w:val="none" w:sz="0" w:space="0" w:color="auto"/>
        <w:left w:val="none" w:sz="0" w:space="0" w:color="auto"/>
        <w:bottom w:val="none" w:sz="0" w:space="0" w:color="auto"/>
        <w:right w:val="none" w:sz="0" w:space="0" w:color="auto"/>
      </w:divBdr>
    </w:div>
    <w:div w:id="903955856">
      <w:bodyDiv w:val="1"/>
      <w:marLeft w:val="0"/>
      <w:marRight w:val="0"/>
      <w:marTop w:val="0"/>
      <w:marBottom w:val="0"/>
      <w:divBdr>
        <w:top w:val="none" w:sz="0" w:space="0" w:color="auto"/>
        <w:left w:val="none" w:sz="0" w:space="0" w:color="auto"/>
        <w:bottom w:val="none" w:sz="0" w:space="0" w:color="auto"/>
        <w:right w:val="none" w:sz="0" w:space="0" w:color="auto"/>
      </w:divBdr>
    </w:div>
    <w:div w:id="920137833">
      <w:bodyDiv w:val="1"/>
      <w:marLeft w:val="0"/>
      <w:marRight w:val="0"/>
      <w:marTop w:val="0"/>
      <w:marBottom w:val="0"/>
      <w:divBdr>
        <w:top w:val="none" w:sz="0" w:space="0" w:color="auto"/>
        <w:left w:val="none" w:sz="0" w:space="0" w:color="auto"/>
        <w:bottom w:val="none" w:sz="0" w:space="0" w:color="auto"/>
        <w:right w:val="none" w:sz="0" w:space="0" w:color="auto"/>
      </w:divBdr>
    </w:div>
    <w:div w:id="940916943">
      <w:bodyDiv w:val="1"/>
      <w:marLeft w:val="0"/>
      <w:marRight w:val="0"/>
      <w:marTop w:val="0"/>
      <w:marBottom w:val="0"/>
      <w:divBdr>
        <w:top w:val="none" w:sz="0" w:space="0" w:color="auto"/>
        <w:left w:val="none" w:sz="0" w:space="0" w:color="auto"/>
        <w:bottom w:val="none" w:sz="0" w:space="0" w:color="auto"/>
        <w:right w:val="none" w:sz="0" w:space="0" w:color="auto"/>
      </w:divBdr>
    </w:div>
    <w:div w:id="995568683">
      <w:bodyDiv w:val="1"/>
      <w:marLeft w:val="0"/>
      <w:marRight w:val="0"/>
      <w:marTop w:val="0"/>
      <w:marBottom w:val="0"/>
      <w:divBdr>
        <w:top w:val="none" w:sz="0" w:space="0" w:color="auto"/>
        <w:left w:val="none" w:sz="0" w:space="0" w:color="auto"/>
        <w:bottom w:val="none" w:sz="0" w:space="0" w:color="auto"/>
        <w:right w:val="none" w:sz="0" w:space="0" w:color="auto"/>
      </w:divBdr>
    </w:div>
    <w:div w:id="1007057350">
      <w:bodyDiv w:val="1"/>
      <w:marLeft w:val="0"/>
      <w:marRight w:val="0"/>
      <w:marTop w:val="0"/>
      <w:marBottom w:val="0"/>
      <w:divBdr>
        <w:top w:val="none" w:sz="0" w:space="0" w:color="auto"/>
        <w:left w:val="none" w:sz="0" w:space="0" w:color="auto"/>
        <w:bottom w:val="none" w:sz="0" w:space="0" w:color="auto"/>
        <w:right w:val="none" w:sz="0" w:space="0" w:color="auto"/>
      </w:divBdr>
    </w:div>
    <w:div w:id="1010065511">
      <w:bodyDiv w:val="1"/>
      <w:marLeft w:val="0"/>
      <w:marRight w:val="0"/>
      <w:marTop w:val="0"/>
      <w:marBottom w:val="0"/>
      <w:divBdr>
        <w:top w:val="none" w:sz="0" w:space="0" w:color="auto"/>
        <w:left w:val="none" w:sz="0" w:space="0" w:color="auto"/>
        <w:bottom w:val="none" w:sz="0" w:space="0" w:color="auto"/>
        <w:right w:val="none" w:sz="0" w:space="0" w:color="auto"/>
      </w:divBdr>
    </w:div>
    <w:div w:id="1023750305">
      <w:bodyDiv w:val="1"/>
      <w:marLeft w:val="0"/>
      <w:marRight w:val="0"/>
      <w:marTop w:val="0"/>
      <w:marBottom w:val="0"/>
      <w:divBdr>
        <w:top w:val="none" w:sz="0" w:space="0" w:color="auto"/>
        <w:left w:val="none" w:sz="0" w:space="0" w:color="auto"/>
        <w:bottom w:val="none" w:sz="0" w:space="0" w:color="auto"/>
        <w:right w:val="none" w:sz="0" w:space="0" w:color="auto"/>
      </w:divBdr>
    </w:div>
    <w:div w:id="1062606632">
      <w:bodyDiv w:val="1"/>
      <w:marLeft w:val="0"/>
      <w:marRight w:val="0"/>
      <w:marTop w:val="0"/>
      <w:marBottom w:val="0"/>
      <w:divBdr>
        <w:top w:val="none" w:sz="0" w:space="0" w:color="auto"/>
        <w:left w:val="none" w:sz="0" w:space="0" w:color="auto"/>
        <w:bottom w:val="none" w:sz="0" w:space="0" w:color="auto"/>
        <w:right w:val="none" w:sz="0" w:space="0" w:color="auto"/>
      </w:divBdr>
    </w:div>
    <w:div w:id="1080517612">
      <w:bodyDiv w:val="1"/>
      <w:marLeft w:val="0"/>
      <w:marRight w:val="0"/>
      <w:marTop w:val="0"/>
      <w:marBottom w:val="0"/>
      <w:divBdr>
        <w:top w:val="none" w:sz="0" w:space="0" w:color="auto"/>
        <w:left w:val="none" w:sz="0" w:space="0" w:color="auto"/>
        <w:bottom w:val="none" w:sz="0" w:space="0" w:color="auto"/>
        <w:right w:val="none" w:sz="0" w:space="0" w:color="auto"/>
      </w:divBdr>
    </w:div>
    <w:div w:id="1098789323">
      <w:bodyDiv w:val="1"/>
      <w:marLeft w:val="0"/>
      <w:marRight w:val="0"/>
      <w:marTop w:val="0"/>
      <w:marBottom w:val="0"/>
      <w:divBdr>
        <w:top w:val="none" w:sz="0" w:space="0" w:color="auto"/>
        <w:left w:val="none" w:sz="0" w:space="0" w:color="auto"/>
        <w:bottom w:val="none" w:sz="0" w:space="0" w:color="auto"/>
        <w:right w:val="none" w:sz="0" w:space="0" w:color="auto"/>
      </w:divBdr>
    </w:div>
    <w:div w:id="1136337173">
      <w:bodyDiv w:val="1"/>
      <w:marLeft w:val="0"/>
      <w:marRight w:val="0"/>
      <w:marTop w:val="0"/>
      <w:marBottom w:val="0"/>
      <w:divBdr>
        <w:top w:val="none" w:sz="0" w:space="0" w:color="auto"/>
        <w:left w:val="none" w:sz="0" w:space="0" w:color="auto"/>
        <w:bottom w:val="none" w:sz="0" w:space="0" w:color="auto"/>
        <w:right w:val="none" w:sz="0" w:space="0" w:color="auto"/>
      </w:divBdr>
    </w:div>
    <w:div w:id="1165903824">
      <w:bodyDiv w:val="1"/>
      <w:marLeft w:val="0"/>
      <w:marRight w:val="0"/>
      <w:marTop w:val="0"/>
      <w:marBottom w:val="0"/>
      <w:divBdr>
        <w:top w:val="none" w:sz="0" w:space="0" w:color="auto"/>
        <w:left w:val="none" w:sz="0" w:space="0" w:color="auto"/>
        <w:bottom w:val="none" w:sz="0" w:space="0" w:color="auto"/>
        <w:right w:val="none" w:sz="0" w:space="0" w:color="auto"/>
      </w:divBdr>
    </w:div>
    <w:div w:id="1169372458">
      <w:bodyDiv w:val="1"/>
      <w:marLeft w:val="0"/>
      <w:marRight w:val="0"/>
      <w:marTop w:val="0"/>
      <w:marBottom w:val="0"/>
      <w:divBdr>
        <w:top w:val="none" w:sz="0" w:space="0" w:color="auto"/>
        <w:left w:val="none" w:sz="0" w:space="0" w:color="auto"/>
        <w:bottom w:val="none" w:sz="0" w:space="0" w:color="auto"/>
        <w:right w:val="none" w:sz="0" w:space="0" w:color="auto"/>
      </w:divBdr>
    </w:div>
    <w:div w:id="1188366784">
      <w:bodyDiv w:val="1"/>
      <w:marLeft w:val="0"/>
      <w:marRight w:val="0"/>
      <w:marTop w:val="0"/>
      <w:marBottom w:val="0"/>
      <w:divBdr>
        <w:top w:val="none" w:sz="0" w:space="0" w:color="auto"/>
        <w:left w:val="none" w:sz="0" w:space="0" w:color="auto"/>
        <w:bottom w:val="none" w:sz="0" w:space="0" w:color="auto"/>
        <w:right w:val="none" w:sz="0" w:space="0" w:color="auto"/>
      </w:divBdr>
    </w:div>
    <w:div w:id="1218781769">
      <w:bodyDiv w:val="1"/>
      <w:marLeft w:val="0"/>
      <w:marRight w:val="0"/>
      <w:marTop w:val="0"/>
      <w:marBottom w:val="0"/>
      <w:divBdr>
        <w:top w:val="none" w:sz="0" w:space="0" w:color="auto"/>
        <w:left w:val="none" w:sz="0" w:space="0" w:color="auto"/>
        <w:bottom w:val="none" w:sz="0" w:space="0" w:color="auto"/>
        <w:right w:val="none" w:sz="0" w:space="0" w:color="auto"/>
      </w:divBdr>
    </w:div>
    <w:div w:id="1271356078">
      <w:bodyDiv w:val="1"/>
      <w:marLeft w:val="0"/>
      <w:marRight w:val="0"/>
      <w:marTop w:val="0"/>
      <w:marBottom w:val="0"/>
      <w:divBdr>
        <w:top w:val="none" w:sz="0" w:space="0" w:color="auto"/>
        <w:left w:val="none" w:sz="0" w:space="0" w:color="auto"/>
        <w:bottom w:val="none" w:sz="0" w:space="0" w:color="auto"/>
        <w:right w:val="none" w:sz="0" w:space="0" w:color="auto"/>
      </w:divBdr>
    </w:div>
    <w:div w:id="1276906902">
      <w:bodyDiv w:val="1"/>
      <w:marLeft w:val="0"/>
      <w:marRight w:val="0"/>
      <w:marTop w:val="0"/>
      <w:marBottom w:val="0"/>
      <w:divBdr>
        <w:top w:val="none" w:sz="0" w:space="0" w:color="auto"/>
        <w:left w:val="none" w:sz="0" w:space="0" w:color="auto"/>
        <w:bottom w:val="none" w:sz="0" w:space="0" w:color="auto"/>
        <w:right w:val="none" w:sz="0" w:space="0" w:color="auto"/>
      </w:divBdr>
    </w:div>
    <w:div w:id="1285963337">
      <w:bodyDiv w:val="1"/>
      <w:marLeft w:val="0"/>
      <w:marRight w:val="0"/>
      <w:marTop w:val="0"/>
      <w:marBottom w:val="0"/>
      <w:divBdr>
        <w:top w:val="none" w:sz="0" w:space="0" w:color="auto"/>
        <w:left w:val="none" w:sz="0" w:space="0" w:color="auto"/>
        <w:bottom w:val="none" w:sz="0" w:space="0" w:color="auto"/>
        <w:right w:val="none" w:sz="0" w:space="0" w:color="auto"/>
      </w:divBdr>
    </w:div>
    <w:div w:id="1303653724">
      <w:bodyDiv w:val="1"/>
      <w:marLeft w:val="0"/>
      <w:marRight w:val="0"/>
      <w:marTop w:val="0"/>
      <w:marBottom w:val="0"/>
      <w:divBdr>
        <w:top w:val="none" w:sz="0" w:space="0" w:color="auto"/>
        <w:left w:val="none" w:sz="0" w:space="0" w:color="auto"/>
        <w:bottom w:val="none" w:sz="0" w:space="0" w:color="auto"/>
        <w:right w:val="none" w:sz="0" w:space="0" w:color="auto"/>
      </w:divBdr>
    </w:div>
    <w:div w:id="1360427744">
      <w:bodyDiv w:val="1"/>
      <w:marLeft w:val="0"/>
      <w:marRight w:val="0"/>
      <w:marTop w:val="0"/>
      <w:marBottom w:val="0"/>
      <w:divBdr>
        <w:top w:val="none" w:sz="0" w:space="0" w:color="auto"/>
        <w:left w:val="none" w:sz="0" w:space="0" w:color="auto"/>
        <w:bottom w:val="none" w:sz="0" w:space="0" w:color="auto"/>
        <w:right w:val="none" w:sz="0" w:space="0" w:color="auto"/>
      </w:divBdr>
    </w:div>
    <w:div w:id="1393579126">
      <w:bodyDiv w:val="1"/>
      <w:marLeft w:val="0"/>
      <w:marRight w:val="0"/>
      <w:marTop w:val="0"/>
      <w:marBottom w:val="0"/>
      <w:divBdr>
        <w:top w:val="none" w:sz="0" w:space="0" w:color="auto"/>
        <w:left w:val="none" w:sz="0" w:space="0" w:color="auto"/>
        <w:bottom w:val="none" w:sz="0" w:space="0" w:color="auto"/>
        <w:right w:val="none" w:sz="0" w:space="0" w:color="auto"/>
      </w:divBdr>
    </w:div>
    <w:div w:id="1433549314">
      <w:bodyDiv w:val="1"/>
      <w:marLeft w:val="0"/>
      <w:marRight w:val="0"/>
      <w:marTop w:val="0"/>
      <w:marBottom w:val="0"/>
      <w:divBdr>
        <w:top w:val="none" w:sz="0" w:space="0" w:color="auto"/>
        <w:left w:val="none" w:sz="0" w:space="0" w:color="auto"/>
        <w:bottom w:val="none" w:sz="0" w:space="0" w:color="auto"/>
        <w:right w:val="none" w:sz="0" w:space="0" w:color="auto"/>
      </w:divBdr>
    </w:div>
    <w:div w:id="1445226308">
      <w:bodyDiv w:val="1"/>
      <w:marLeft w:val="0"/>
      <w:marRight w:val="0"/>
      <w:marTop w:val="0"/>
      <w:marBottom w:val="0"/>
      <w:divBdr>
        <w:top w:val="none" w:sz="0" w:space="0" w:color="auto"/>
        <w:left w:val="none" w:sz="0" w:space="0" w:color="auto"/>
        <w:bottom w:val="none" w:sz="0" w:space="0" w:color="auto"/>
        <w:right w:val="none" w:sz="0" w:space="0" w:color="auto"/>
      </w:divBdr>
    </w:div>
    <w:div w:id="1447894331">
      <w:bodyDiv w:val="1"/>
      <w:marLeft w:val="0"/>
      <w:marRight w:val="0"/>
      <w:marTop w:val="0"/>
      <w:marBottom w:val="0"/>
      <w:divBdr>
        <w:top w:val="none" w:sz="0" w:space="0" w:color="auto"/>
        <w:left w:val="none" w:sz="0" w:space="0" w:color="auto"/>
        <w:bottom w:val="none" w:sz="0" w:space="0" w:color="auto"/>
        <w:right w:val="none" w:sz="0" w:space="0" w:color="auto"/>
      </w:divBdr>
    </w:div>
    <w:div w:id="1452553250">
      <w:bodyDiv w:val="1"/>
      <w:marLeft w:val="0"/>
      <w:marRight w:val="0"/>
      <w:marTop w:val="0"/>
      <w:marBottom w:val="0"/>
      <w:divBdr>
        <w:top w:val="none" w:sz="0" w:space="0" w:color="auto"/>
        <w:left w:val="none" w:sz="0" w:space="0" w:color="auto"/>
        <w:bottom w:val="none" w:sz="0" w:space="0" w:color="auto"/>
        <w:right w:val="none" w:sz="0" w:space="0" w:color="auto"/>
      </w:divBdr>
    </w:div>
    <w:div w:id="1454133734">
      <w:bodyDiv w:val="1"/>
      <w:marLeft w:val="0"/>
      <w:marRight w:val="0"/>
      <w:marTop w:val="0"/>
      <w:marBottom w:val="0"/>
      <w:divBdr>
        <w:top w:val="none" w:sz="0" w:space="0" w:color="auto"/>
        <w:left w:val="none" w:sz="0" w:space="0" w:color="auto"/>
        <w:bottom w:val="none" w:sz="0" w:space="0" w:color="auto"/>
        <w:right w:val="none" w:sz="0" w:space="0" w:color="auto"/>
      </w:divBdr>
    </w:div>
    <w:div w:id="1454322416">
      <w:bodyDiv w:val="1"/>
      <w:marLeft w:val="0"/>
      <w:marRight w:val="0"/>
      <w:marTop w:val="0"/>
      <w:marBottom w:val="0"/>
      <w:divBdr>
        <w:top w:val="none" w:sz="0" w:space="0" w:color="auto"/>
        <w:left w:val="none" w:sz="0" w:space="0" w:color="auto"/>
        <w:bottom w:val="none" w:sz="0" w:space="0" w:color="auto"/>
        <w:right w:val="none" w:sz="0" w:space="0" w:color="auto"/>
      </w:divBdr>
    </w:div>
    <w:div w:id="1464540002">
      <w:bodyDiv w:val="1"/>
      <w:marLeft w:val="0"/>
      <w:marRight w:val="0"/>
      <w:marTop w:val="0"/>
      <w:marBottom w:val="0"/>
      <w:divBdr>
        <w:top w:val="none" w:sz="0" w:space="0" w:color="auto"/>
        <w:left w:val="none" w:sz="0" w:space="0" w:color="auto"/>
        <w:bottom w:val="none" w:sz="0" w:space="0" w:color="auto"/>
        <w:right w:val="none" w:sz="0" w:space="0" w:color="auto"/>
      </w:divBdr>
    </w:div>
    <w:div w:id="1513492449">
      <w:bodyDiv w:val="1"/>
      <w:marLeft w:val="0"/>
      <w:marRight w:val="0"/>
      <w:marTop w:val="0"/>
      <w:marBottom w:val="0"/>
      <w:divBdr>
        <w:top w:val="none" w:sz="0" w:space="0" w:color="auto"/>
        <w:left w:val="none" w:sz="0" w:space="0" w:color="auto"/>
        <w:bottom w:val="none" w:sz="0" w:space="0" w:color="auto"/>
        <w:right w:val="none" w:sz="0" w:space="0" w:color="auto"/>
      </w:divBdr>
    </w:div>
    <w:div w:id="1565218188">
      <w:bodyDiv w:val="1"/>
      <w:marLeft w:val="0"/>
      <w:marRight w:val="0"/>
      <w:marTop w:val="0"/>
      <w:marBottom w:val="0"/>
      <w:divBdr>
        <w:top w:val="none" w:sz="0" w:space="0" w:color="auto"/>
        <w:left w:val="none" w:sz="0" w:space="0" w:color="auto"/>
        <w:bottom w:val="none" w:sz="0" w:space="0" w:color="auto"/>
        <w:right w:val="none" w:sz="0" w:space="0" w:color="auto"/>
      </w:divBdr>
    </w:div>
    <w:div w:id="1588222956">
      <w:bodyDiv w:val="1"/>
      <w:marLeft w:val="0"/>
      <w:marRight w:val="0"/>
      <w:marTop w:val="0"/>
      <w:marBottom w:val="0"/>
      <w:divBdr>
        <w:top w:val="none" w:sz="0" w:space="0" w:color="auto"/>
        <w:left w:val="none" w:sz="0" w:space="0" w:color="auto"/>
        <w:bottom w:val="none" w:sz="0" w:space="0" w:color="auto"/>
        <w:right w:val="none" w:sz="0" w:space="0" w:color="auto"/>
      </w:divBdr>
    </w:div>
    <w:div w:id="1596355452">
      <w:bodyDiv w:val="1"/>
      <w:marLeft w:val="0"/>
      <w:marRight w:val="0"/>
      <w:marTop w:val="0"/>
      <w:marBottom w:val="0"/>
      <w:divBdr>
        <w:top w:val="none" w:sz="0" w:space="0" w:color="auto"/>
        <w:left w:val="none" w:sz="0" w:space="0" w:color="auto"/>
        <w:bottom w:val="none" w:sz="0" w:space="0" w:color="auto"/>
        <w:right w:val="none" w:sz="0" w:space="0" w:color="auto"/>
      </w:divBdr>
    </w:div>
    <w:div w:id="1619142719">
      <w:bodyDiv w:val="1"/>
      <w:marLeft w:val="0"/>
      <w:marRight w:val="0"/>
      <w:marTop w:val="0"/>
      <w:marBottom w:val="0"/>
      <w:divBdr>
        <w:top w:val="none" w:sz="0" w:space="0" w:color="auto"/>
        <w:left w:val="none" w:sz="0" w:space="0" w:color="auto"/>
        <w:bottom w:val="none" w:sz="0" w:space="0" w:color="auto"/>
        <w:right w:val="none" w:sz="0" w:space="0" w:color="auto"/>
      </w:divBdr>
    </w:div>
    <w:div w:id="1652059648">
      <w:bodyDiv w:val="1"/>
      <w:marLeft w:val="0"/>
      <w:marRight w:val="0"/>
      <w:marTop w:val="0"/>
      <w:marBottom w:val="0"/>
      <w:divBdr>
        <w:top w:val="none" w:sz="0" w:space="0" w:color="auto"/>
        <w:left w:val="none" w:sz="0" w:space="0" w:color="auto"/>
        <w:bottom w:val="none" w:sz="0" w:space="0" w:color="auto"/>
        <w:right w:val="none" w:sz="0" w:space="0" w:color="auto"/>
      </w:divBdr>
    </w:div>
    <w:div w:id="1659265873">
      <w:bodyDiv w:val="1"/>
      <w:marLeft w:val="0"/>
      <w:marRight w:val="0"/>
      <w:marTop w:val="0"/>
      <w:marBottom w:val="0"/>
      <w:divBdr>
        <w:top w:val="none" w:sz="0" w:space="0" w:color="auto"/>
        <w:left w:val="none" w:sz="0" w:space="0" w:color="auto"/>
        <w:bottom w:val="none" w:sz="0" w:space="0" w:color="auto"/>
        <w:right w:val="none" w:sz="0" w:space="0" w:color="auto"/>
      </w:divBdr>
    </w:div>
    <w:div w:id="1719620058">
      <w:bodyDiv w:val="1"/>
      <w:marLeft w:val="0"/>
      <w:marRight w:val="0"/>
      <w:marTop w:val="0"/>
      <w:marBottom w:val="0"/>
      <w:divBdr>
        <w:top w:val="none" w:sz="0" w:space="0" w:color="auto"/>
        <w:left w:val="none" w:sz="0" w:space="0" w:color="auto"/>
        <w:bottom w:val="none" w:sz="0" w:space="0" w:color="auto"/>
        <w:right w:val="none" w:sz="0" w:space="0" w:color="auto"/>
      </w:divBdr>
    </w:div>
    <w:div w:id="1785536907">
      <w:bodyDiv w:val="1"/>
      <w:marLeft w:val="0"/>
      <w:marRight w:val="0"/>
      <w:marTop w:val="0"/>
      <w:marBottom w:val="0"/>
      <w:divBdr>
        <w:top w:val="none" w:sz="0" w:space="0" w:color="auto"/>
        <w:left w:val="none" w:sz="0" w:space="0" w:color="auto"/>
        <w:bottom w:val="none" w:sz="0" w:space="0" w:color="auto"/>
        <w:right w:val="none" w:sz="0" w:space="0" w:color="auto"/>
      </w:divBdr>
    </w:div>
    <w:div w:id="1793013773">
      <w:bodyDiv w:val="1"/>
      <w:marLeft w:val="0"/>
      <w:marRight w:val="0"/>
      <w:marTop w:val="0"/>
      <w:marBottom w:val="0"/>
      <w:divBdr>
        <w:top w:val="none" w:sz="0" w:space="0" w:color="auto"/>
        <w:left w:val="none" w:sz="0" w:space="0" w:color="auto"/>
        <w:bottom w:val="none" w:sz="0" w:space="0" w:color="auto"/>
        <w:right w:val="none" w:sz="0" w:space="0" w:color="auto"/>
      </w:divBdr>
    </w:div>
    <w:div w:id="1825927697">
      <w:bodyDiv w:val="1"/>
      <w:marLeft w:val="0"/>
      <w:marRight w:val="0"/>
      <w:marTop w:val="0"/>
      <w:marBottom w:val="0"/>
      <w:divBdr>
        <w:top w:val="none" w:sz="0" w:space="0" w:color="auto"/>
        <w:left w:val="none" w:sz="0" w:space="0" w:color="auto"/>
        <w:bottom w:val="none" w:sz="0" w:space="0" w:color="auto"/>
        <w:right w:val="none" w:sz="0" w:space="0" w:color="auto"/>
      </w:divBdr>
    </w:div>
    <w:div w:id="1831286033">
      <w:bodyDiv w:val="1"/>
      <w:marLeft w:val="0"/>
      <w:marRight w:val="0"/>
      <w:marTop w:val="0"/>
      <w:marBottom w:val="0"/>
      <w:divBdr>
        <w:top w:val="none" w:sz="0" w:space="0" w:color="auto"/>
        <w:left w:val="none" w:sz="0" w:space="0" w:color="auto"/>
        <w:bottom w:val="none" w:sz="0" w:space="0" w:color="auto"/>
        <w:right w:val="none" w:sz="0" w:space="0" w:color="auto"/>
      </w:divBdr>
    </w:div>
    <w:div w:id="1933008393">
      <w:bodyDiv w:val="1"/>
      <w:marLeft w:val="0"/>
      <w:marRight w:val="0"/>
      <w:marTop w:val="0"/>
      <w:marBottom w:val="0"/>
      <w:divBdr>
        <w:top w:val="none" w:sz="0" w:space="0" w:color="auto"/>
        <w:left w:val="none" w:sz="0" w:space="0" w:color="auto"/>
        <w:bottom w:val="none" w:sz="0" w:space="0" w:color="auto"/>
        <w:right w:val="none" w:sz="0" w:space="0" w:color="auto"/>
      </w:divBdr>
    </w:div>
    <w:div w:id="1968465086">
      <w:bodyDiv w:val="1"/>
      <w:marLeft w:val="0"/>
      <w:marRight w:val="0"/>
      <w:marTop w:val="0"/>
      <w:marBottom w:val="0"/>
      <w:divBdr>
        <w:top w:val="none" w:sz="0" w:space="0" w:color="auto"/>
        <w:left w:val="none" w:sz="0" w:space="0" w:color="auto"/>
        <w:bottom w:val="none" w:sz="0" w:space="0" w:color="auto"/>
        <w:right w:val="none" w:sz="0" w:space="0" w:color="auto"/>
      </w:divBdr>
    </w:div>
    <w:div w:id="1979451092">
      <w:bodyDiv w:val="1"/>
      <w:marLeft w:val="0"/>
      <w:marRight w:val="0"/>
      <w:marTop w:val="0"/>
      <w:marBottom w:val="0"/>
      <w:divBdr>
        <w:top w:val="none" w:sz="0" w:space="0" w:color="auto"/>
        <w:left w:val="none" w:sz="0" w:space="0" w:color="auto"/>
        <w:bottom w:val="none" w:sz="0" w:space="0" w:color="auto"/>
        <w:right w:val="none" w:sz="0" w:space="0" w:color="auto"/>
      </w:divBdr>
    </w:div>
    <w:div w:id="1994290321">
      <w:bodyDiv w:val="1"/>
      <w:marLeft w:val="0"/>
      <w:marRight w:val="0"/>
      <w:marTop w:val="0"/>
      <w:marBottom w:val="0"/>
      <w:divBdr>
        <w:top w:val="none" w:sz="0" w:space="0" w:color="auto"/>
        <w:left w:val="none" w:sz="0" w:space="0" w:color="auto"/>
        <w:bottom w:val="none" w:sz="0" w:space="0" w:color="auto"/>
        <w:right w:val="none" w:sz="0" w:space="0" w:color="auto"/>
      </w:divBdr>
    </w:div>
    <w:div w:id="2111654717">
      <w:bodyDiv w:val="1"/>
      <w:marLeft w:val="0"/>
      <w:marRight w:val="0"/>
      <w:marTop w:val="0"/>
      <w:marBottom w:val="0"/>
      <w:divBdr>
        <w:top w:val="none" w:sz="0" w:space="0" w:color="auto"/>
        <w:left w:val="none" w:sz="0" w:space="0" w:color="auto"/>
        <w:bottom w:val="none" w:sz="0" w:space="0" w:color="auto"/>
        <w:right w:val="none" w:sz="0" w:space="0" w:color="auto"/>
      </w:divBdr>
    </w:div>
    <w:div w:id="21127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anu.kumar@cognizant.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erasaheb.shaik@cognizant.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F5F01-595A-452B-A4E5-6EF8EE0E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Santanu Kumar Sinha</dc:creator>
  <cp:keywords/>
  <dc:description/>
  <cp:lastModifiedBy>Ekachit Reddy</cp:lastModifiedBy>
  <cp:revision>3</cp:revision>
  <dcterms:created xsi:type="dcterms:W3CDTF">2025-03-26T13:37:00Z</dcterms:created>
  <dcterms:modified xsi:type="dcterms:W3CDTF">2025-04-03T22:10:00Z</dcterms:modified>
</cp:coreProperties>
</file>