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5A80" w14:textId="77777777" w:rsidR="00E338F6" w:rsidRPr="00E338F6" w:rsidRDefault="00E338F6" w:rsidP="00E33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8F6">
        <w:rPr>
          <w:rFonts w:ascii="Times New Roman" w:eastAsia="Times New Roman" w:hAnsi="Times New Roman" w:cs="Times New Roman"/>
          <w:b/>
          <w:bCs/>
          <w:sz w:val="27"/>
          <w:szCs w:val="27"/>
        </w:rPr>
        <w:t>Bài 1: Cấu trúc rẽ nhánh &amp; Hàm (Kiểm tra năm nhuận)</w:t>
      </w:r>
    </w:p>
    <w:p w14:paraId="73C1D516" w14:textId="46CA92E5" w:rsidR="00E338F6" w:rsidRPr="00E338F6" w:rsidRDefault="00E338F6" w:rsidP="00E3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Viết một hàm có tên là checkLeapYear(int year) nhận vào một số nguyên đại diện cho năm.</w:t>
      </w:r>
    </w:p>
    <w:p w14:paraId="419CC139" w14:textId="2E83B6C1" w:rsidR="00E338F6" w:rsidRPr="00E338F6" w:rsidRDefault="00E338F6" w:rsidP="00E3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Hàm trả về kiểu </w:t>
      </w:r>
      <w:r w:rsidRPr="00E338F6">
        <w:rPr>
          <w:rFonts w:ascii="Courier New" w:eastAsia="Times New Roman" w:hAnsi="Courier New" w:cs="Courier New"/>
          <w:sz w:val="20"/>
          <w:szCs w:val="20"/>
        </w:rPr>
        <w:t>void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và in ra màn hình thông báo năm đó là năm nhuận hay năm thường.</w:t>
      </w:r>
    </w:p>
    <w:p w14:paraId="72DD633D" w14:textId="6F6683E0" w:rsidR="00E338F6" w:rsidRPr="00E338F6" w:rsidRDefault="00E338F6" w:rsidP="00E3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Gợi ý logic: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Năm nhuận là năm chia hết cho 400 hoặc (chia hết cho 4 nhưng không chia hết cho 100). Học sinh sử dụng cấu trúc </w:t>
      </w:r>
      <w:r w:rsidRPr="00E338F6">
        <w:rPr>
          <w:rFonts w:ascii="Courier New" w:eastAsia="Times New Roman" w:hAnsi="Courier New" w:cs="Courier New"/>
          <w:sz w:val="20"/>
          <w:szCs w:val="20"/>
        </w:rPr>
        <w:t>if-else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E338F6">
        <w:rPr>
          <w:rFonts w:ascii="Courier New" w:eastAsia="Times New Roman" w:hAnsi="Courier New" w:cs="Courier New"/>
          <w:sz w:val="20"/>
          <w:szCs w:val="20"/>
        </w:rPr>
        <w:t>switch-case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để xử lý</w:t>
      </w:r>
    </w:p>
    <w:p w14:paraId="32350975" w14:textId="77777777" w:rsidR="00E338F6" w:rsidRPr="00E338F6" w:rsidRDefault="00E338F6" w:rsidP="00E33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8F6">
        <w:rPr>
          <w:rFonts w:ascii="Times New Roman" w:eastAsia="Times New Roman" w:hAnsi="Times New Roman" w:cs="Times New Roman"/>
          <w:b/>
          <w:bCs/>
          <w:sz w:val="27"/>
          <w:szCs w:val="27"/>
        </w:rPr>
        <w:t>Bài 2: Vòng lặp &amp; Điều khiển luồng (Số nguyên tố)</w:t>
      </w:r>
    </w:p>
    <w:p w14:paraId="37B88F5E" w14:textId="77777777" w:rsidR="00E338F6" w:rsidRPr="00E338F6" w:rsidRDefault="00E338F6" w:rsidP="00E3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3E60D606" w14:textId="1AE033ED" w:rsidR="00E338F6" w:rsidRPr="00E338F6" w:rsidRDefault="00E338F6" w:rsidP="00E3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Viết chương trình cho phép người dùng nhập vào một số nguyên dương n.</w:t>
      </w:r>
    </w:p>
    <w:p w14:paraId="1DA8FF70" w14:textId="3AD45EA3" w:rsidR="00E338F6" w:rsidRPr="00E338F6" w:rsidRDefault="00E338F6" w:rsidP="00E3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Sử dụng vòng lặp </w:t>
      </w:r>
      <w:r w:rsidRPr="00E338F6">
        <w:rPr>
          <w:rFonts w:ascii="Courier New" w:eastAsia="Times New Roman" w:hAnsi="Courier New" w:cs="Courier New"/>
          <w:sz w:val="20"/>
          <w:szCs w:val="20"/>
        </w:rPr>
        <w:t>for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để kiểm tra và in ra tất cả các số nguyên tố từ 2 đến n</w:t>
      </w:r>
    </w:p>
    <w:p w14:paraId="775C1F76" w14:textId="2634CE89" w:rsidR="00E338F6" w:rsidRPr="00E338F6" w:rsidRDefault="00E338F6" w:rsidP="00E3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Yêu cầu học sinh sử dụng lệnh </w:t>
      </w:r>
      <w:r w:rsidRPr="00E338F6">
        <w:rPr>
          <w:rFonts w:ascii="Courier New" w:eastAsia="Times New Roman" w:hAnsi="Courier New" w:cs="Courier New"/>
          <w:sz w:val="20"/>
          <w:szCs w:val="20"/>
        </w:rPr>
        <w:t>break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để tối ưu hóa việc kiểm tra một số có phải số nguyên tố hay không (dừng vòng lặp ngay khi tìm thấy một ước số).</w:t>
      </w:r>
    </w:p>
    <w:p w14:paraId="242FDF6A" w14:textId="77777777" w:rsidR="00E338F6" w:rsidRPr="00E338F6" w:rsidRDefault="00E338F6" w:rsidP="00E33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8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3: Vòng lặp </w:t>
      </w:r>
      <w:r w:rsidRPr="00E338F6">
        <w:rPr>
          <w:rFonts w:ascii="Courier New" w:eastAsia="Times New Roman" w:hAnsi="Courier New" w:cs="Courier New"/>
          <w:b/>
          <w:bCs/>
          <w:sz w:val="20"/>
          <w:szCs w:val="20"/>
        </w:rPr>
        <w:t>do-while</w:t>
      </w:r>
      <w:r w:rsidRPr="00E338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Ứng dụng Hàm (Menu điều khiển)</w:t>
      </w:r>
    </w:p>
    <w:p w14:paraId="5B9AAE90" w14:textId="77777777" w:rsidR="00E338F6" w:rsidRPr="00E338F6" w:rsidRDefault="00E338F6" w:rsidP="00E3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0463D740" w14:textId="450B81C8" w:rsidR="00E338F6" w:rsidRPr="00E338F6" w:rsidRDefault="00E338F6" w:rsidP="00E33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Tạo một chương trình có Menu điều khiển bằng </w:t>
      </w:r>
      <w:r w:rsidRPr="00E338F6">
        <w:rPr>
          <w:rFonts w:ascii="Courier New" w:eastAsia="Times New Roman" w:hAnsi="Courier New" w:cs="Courier New"/>
          <w:sz w:val="20"/>
          <w:szCs w:val="20"/>
        </w:rPr>
        <w:t>switch-case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đặt trong vòng lặp </w:t>
      </w:r>
      <w:r w:rsidRPr="00E338F6">
        <w:rPr>
          <w:rFonts w:ascii="Courier New" w:eastAsia="Times New Roman" w:hAnsi="Courier New" w:cs="Courier New"/>
          <w:sz w:val="20"/>
          <w:szCs w:val="20"/>
        </w:rPr>
        <w:t>do-while</w:t>
      </w:r>
    </w:p>
    <w:p w14:paraId="054552EC" w14:textId="77777777" w:rsidR="00E338F6" w:rsidRPr="00E338F6" w:rsidRDefault="00E338F6" w:rsidP="00E33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Menu gồm các lựa chọn:</w:t>
      </w:r>
    </w:p>
    <w:p w14:paraId="4F8AE2B4" w14:textId="77777777" w:rsidR="00E338F6" w:rsidRPr="00E338F6" w:rsidRDefault="00E338F6" w:rsidP="00E3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Tính tổng các số từ 1 đến 100 (Sử dụng hàm tự viết).</w:t>
      </w:r>
    </w:p>
    <w:p w14:paraId="1E27EB5C" w14:textId="657EB364" w:rsidR="00E338F6" w:rsidRPr="00E338F6" w:rsidRDefault="00E338F6" w:rsidP="00E3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In bảng chữ cái từ A đến Z.</w:t>
      </w:r>
    </w:p>
    <w:p w14:paraId="7C7CE556" w14:textId="77777777" w:rsidR="00E338F6" w:rsidRPr="00E338F6" w:rsidRDefault="00E338F6" w:rsidP="00E3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Thoát chương trình.</w:t>
      </w:r>
    </w:p>
    <w:p w14:paraId="5E7707EE" w14:textId="77777777" w:rsidR="00E338F6" w:rsidRPr="00E338F6" w:rsidRDefault="00E338F6" w:rsidP="00E33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Vòng lặp </w:t>
      </w:r>
      <w:r w:rsidRPr="00E338F6">
        <w:rPr>
          <w:rFonts w:ascii="Courier New" w:eastAsia="Times New Roman" w:hAnsi="Courier New" w:cs="Courier New"/>
          <w:sz w:val="20"/>
          <w:szCs w:val="20"/>
        </w:rPr>
        <w:t>do-while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phải đảm bảo chương trình chạy ít nhất một lần và chỉ kết thúc khi người dùng chọn tùy chọn "Thoát"</w:t>
      </w:r>
      <w:r w:rsidRPr="00E338F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820B0" w14:textId="77777777" w:rsidR="00E338F6" w:rsidRPr="00E338F6" w:rsidRDefault="00E338F6" w:rsidP="00E33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8F6">
        <w:rPr>
          <w:rFonts w:ascii="Times New Roman" w:eastAsia="Times New Roman" w:hAnsi="Times New Roman" w:cs="Times New Roman"/>
          <w:b/>
          <w:bCs/>
          <w:sz w:val="27"/>
          <w:szCs w:val="27"/>
        </w:rPr>
        <w:t>Bài 4: Giải thuật Đệ quy (Tính Giai thừa)</w:t>
      </w:r>
    </w:p>
    <w:p w14:paraId="768AB0A3" w14:textId="77777777" w:rsidR="00E338F6" w:rsidRPr="00E338F6" w:rsidRDefault="00E338F6" w:rsidP="00E3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4D195F38" w14:textId="3220B332" w:rsidR="00E338F6" w:rsidRPr="00E338F6" w:rsidRDefault="00E338F6" w:rsidP="00E3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Viết một hàm đệ quy </w:t>
      </w:r>
      <w:r w:rsidRPr="00E338F6">
        <w:rPr>
          <w:rFonts w:ascii="Courier New" w:eastAsia="Times New Roman" w:hAnsi="Courier New" w:cs="Courier New"/>
          <w:sz w:val="20"/>
          <w:szCs w:val="20"/>
        </w:rPr>
        <w:t>tinhGiaiThua(int n)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để tính $n!$ (n giai thừa)</w:t>
      </w:r>
    </w:p>
    <w:p w14:paraId="6166D509" w14:textId="77777777" w:rsidR="00E338F6" w:rsidRPr="00E338F6" w:rsidRDefault="00E338F6" w:rsidP="00E3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>Học sinh phải xác định rõ:</w:t>
      </w:r>
    </w:p>
    <w:p w14:paraId="4107B77A" w14:textId="03E9F450" w:rsidR="00E338F6" w:rsidRPr="00E338F6" w:rsidRDefault="00E338F6" w:rsidP="00E3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Điểm dừng: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Trường hợp nào thì hàm không gọi lại chính nó?</w:t>
      </w:r>
    </w:p>
    <w:p w14:paraId="5BD7BF40" w14:textId="77777777" w:rsidR="00E338F6" w:rsidRPr="00E338F6" w:rsidRDefault="00E338F6" w:rsidP="00E3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b/>
          <w:bCs/>
          <w:sz w:val="24"/>
          <w:szCs w:val="24"/>
        </w:rPr>
        <w:t>Phần đệ quy: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Công thức gọi lại hàm để giải quyết bài toán nhỏ hơn</w:t>
      </w:r>
      <w:r w:rsidRPr="00E338F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12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D0DFD9" w14:textId="1BE73C25" w:rsidR="00E338F6" w:rsidRPr="00E338F6" w:rsidRDefault="00E338F6" w:rsidP="00E3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Yêu cầu học sinh giải thích ngắn gọn ưu và nhược điểm của cách làm này so với dùng vòng lặp </w:t>
      </w:r>
      <w:r w:rsidRPr="00E338F6">
        <w:rPr>
          <w:rFonts w:ascii="Courier New" w:eastAsia="Times New Roman" w:hAnsi="Courier New" w:cs="Courier New"/>
          <w:sz w:val="20"/>
          <w:szCs w:val="20"/>
        </w:rPr>
        <w:t>for</w:t>
      </w:r>
      <w:r w:rsidRPr="00E338F6">
        <w:rPr>
          <w:rFonts w:ascii="Times New Roman" w:eastAsia="Times New Roman" w:hAnsi="Times New Roman" w:cs="Times New Roman"/>
          <w:sz w:val="24"/>
          <w:szCs w:val="24"/>
        </w:rPr>
        <w:t xml:space="preserve"> thông thường</w:t>
      </w:r>
    </w:p>
    <w:p w14:paraId="2B5B03C4" w14:textId="77777777" w:rsidR="00752486" w:rsidRDefault="00752486" w:rsidP="00752486">
      <w:pPr>
        <w:pStyle w:val="Heading3"/>
      </w:pPr>
      <w:r>
        <w:t>Bài 5 (Nâng cao): Hệ thống Giao dịch Ngân hàng Tích hợp</w:t>
      </w:r>
    </w:p>
    <w:p w14:paraId="32B353C5" w14:textId="3CA17E83" w:rsidR="00752486" w:rsidRDefault="00752486" w:rsidP="00752486">
      <w:pPr>
        <w:pStyle w:val="NormalWeb"/>
      </w:pPr>
      <w:r>
        <w:rPr>
          <w:rStyle w:val="citation-197"/>
          <w:b/>
          <w:bCs/>
        </w:rPr>
        <w:lastRenderedPageBreak/>
        <w:t>Mục tiêu:</w:t>
      </w:r>
      <w:r>
        <w:rPr>
          <w:rStyle w:val="citation-197"/>
        </w:rPr>
        <w:t xml:space="preserve"> Quản lý tài khoản, thực hiện nạp tiền nhiều lần bằng vòng lặp và tính toán lãi suất kép bằng đệ quy</w:t>
      </w:r>
      <w:r>
        <w:t>.</w:t>
      </w:r>
    </w:p>
    <w:p w14:paraId="24A177CC" w14:textId="77777777" w:rsidR="00752486" w:rsidRDefault="00752486" w:rsidP="00752486">
      <w:pPr>
        <w:pStyle w:val="Heading4"/>
      </w:pPr>
      <w:r>
        <w:t xml:space="preserve">1. Thiết kế lớp </w:t>
      </w:r>
      <w:r>
        <w:rPr>
          <w:rStyle w:val="HTMLCode"/>
          <w:rFonts w:eastAsiaTheme="majorEastAsia"/>
        </w:rPr>
        <w:t>Account</w:t>
      </w:r>
    </w:p>
    <w:p w14:paraId="617D8EAB" w14:textId="77777777" w:rsidR="00752486" w:rsidRDefault="00752486" w:rsidP="00752486">
      <w:pPr>
        <w:pStyle w:val="NormalWeb"/>
        <w:numPr>
          <w:ilvl w:val="0"/>
          <w:numId w:val="6"/>
        </w:numPr>
      </w:pPr>
      <w:r>
        <w:rPr>
          <w:b/>
          <w:bCs/>
        </w:rPr>
        <w:t>Thành phần Static &amp; Instance:</w:t>
      </w:r>
    </w:p>
    <w:p w14:paraId="28D733DA" w14:textId="77777777" w:rsidR="00752486" w:rsidRDefault="00752486" w:rsidP="00752486">
      <w:pPr>
        <w:pStyle w:val="NormalWeb"/>
        <w:numPr>
          <w:ilvl w:val="1"/>
          <w:numId w:val="6"/>
        </w:numPr>
      </w:pPr>
      <w:r>
        <w:rPr>
          <w:rStyle w:val="citation-196"/>
          <w:rFonts w:ascii="Courier New" w:hAnsi="Courier New" w:cs="Courier New"/>
          <w:sz w:val="20"/>
          <w:szCs w:val="20"/>
        </w:rPr>
        <w:t>static String bankName = "T3H Bank";</w:t>
      </w:r>
      <w:r>
        <w:rPr>
          <w:rStyle w:val="citation-196"/>
        </w:rPr>
        <w:t xml:space="preserve"> (Thông tin dùng chung)</w:t>
      </w:r>
      <w:r>
        <w:t>.</w:t>
      </w:r>
    </w:p>
    <w:p w14:paraId="62ED0417" w14:textId="77777777" w:rsidR="00752486" w:rsidRDefault="00752486" w:rsidP="00752486">
      <w:pPr>
        <w:pStyle w:val="NormalWeb"/>
        <w:numPr>
          <w:ilvl w:val="1"/>
          <w:numId w:val="6"/>
        </w:numPr>
      </w:pPr>
      <w:r>
        <w:rPr>
          <w:rStyle w:val="citation-195"/>
          <w:rFonts w:ascii="Courier New" w:hAnsi="Courier New" w:cs="Courier New"/>
          <w:sz w:val="20"/>
          <w:szCs w:val="20"/>
        </w:rPr>
        <w:t>String customerName;</w:t>
      </w:r>
      <w:r>
        <w:rPr>
          <w:rStyle w:val="citation-195"/>
        </w:rPr>
        <w:t xml:space="preserve">, </w:t>
      </w:r>
      <w:r>
        <w:rPr>
          <w:rStyle w:val="citation-195"/>
          <w:rFonts w:ascii="Courier New" w:hAnsi="Courier New" w:cs="Courier New"/>
          <w:sz w:val="20"/>
          <w:szCs w:val="20"/>
        </w:rPr>
        <w:t>double balance;</w:t>
      </w:r>
      <w:r>
        <w:rPr>
          <w:rStyle w:val="citation-195"/>
        </w:rPr>
        <w:t xml:space="preserve"> (Thông tin riêng biệt)</w:t>
      </w:r>
      <w:r>
        <w:t>.</w:t>
      </w:r>
    </w:p>
    <w:p w14:paraId="39C2D4A7" w14:textId="77777777" w:rsidR="00752486" w:rsidRDefault="00752486" w:rsidP="00752486">
      <w:pPr>
        <w:pStyle w:val="NormalWeb"/>
        <w:numPr>
          <w:ilvl w:val="0"/>
          <w:numId w:val="6"/>
        </w:numPr>
      </w:pPr>
      <w:r>
        <w:rPr>
          <w:rStyle w:val="citation-194"/>
          <w:b/>
          <w:bCs/>
        </w:rPr>
        <w:t xml:space="preserve">Phương thức </w:t>
      </w:r>
      <w:r>
        <w:rPr>
          <w:rStyle w:val="citation-194"/>
          <w:rFonts w:ascii="Courier New" w:hAnsi="Courier New" w:cs="Courier New"/>
          <w:b/>
          <w:bCs/>
          <w:sz w:val="20"/>
          <w:szCs w:val="20"/>
        </w:rPr>
        <w:t>showInfo()</w:t>
      </w:r>
      <w:r>
        <w:rPr>
          <w:rStyle w:val="citation-194"/>
          <w:b/>
          <w:bCs/>
        </w:rPr>
        <w:t>:</w:t>
      </w:r>
      <w:r>
        <w:rPr>
          <w:rStyle w:val="citation-194"/>
        </w:rPr>
        <w:t xml:space="preserve"> In thông tin tài khoản</w:t>
      </w:r>
      <w:r>
        <w:t>.</w:t>
      </w:r>
    </w:p>
    <w:p w14:paraId="0264CC89" w14:textId="77777777" w:rsidR="00752486" w:rsidRDefault="00752486" w:rsidP="00752486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Phương thức </w:t>
      </w:r>
      <w:r>
        <w:rPr>
          <w:rStyle w:val="HTMLCode"/>
          <w:b/>
          <w:bCs/>
        </w:rPr>
        <w:t>deposit(double amount)</w:t>
      </w:r>
      <w:r>
        <w:rPr>
          <w:b/>
          <w:bCs/>
        </w:rPr>
        <w:t>:</w:t>
      </w:r>
    </w:p>
    <w:p w14:paraId="70074A48" w14:textId="77777777" w:rsidR="00752486" w:rsidRDefault="00752486" w:rsidP="00752486">
      <w:pPr>
        <w:pStyle w:val="NormalWeb"/>
        <w:numPr>
          <w:ilvl w:val="1"/>
          <w:numId w:val="6"/>
        </w:numPr>
      </w:pPr>
      <w:r>
        <w:rPr>
          <w:rStyle w:val="citation-193"/>
        </w:rPr>
        <w:t xml:space="preserve">Sử dụng </w:t>
      </w:r>
      <w:r>
        <w:rPr>
          <w:rStyle w:val="citation-193"/>
          <w:b/>
          <w:bCs/>
        </w:rPr>
        <w:t>if-else</w:t>
      </w:r>
      <w:r>
        <w:rPr>
          <w:rStyle w:val="citation-193"/>
        </w:rPr>
        <w:t xml:space="preserve"> để kiểm tra: Nếu </w:t>
      </w:r>
      <w:r>
        <w:rPr>
          <w:rStyle w:val="citation-193"/>
          <w:rFonts w:ascii="Courier New" w:hAnsi="Courier New" w:cs="Courier New"/>
          <w:sz w:val="20"/>
          <w:szCs w:val="20"/>
        </w:rPr>
        <w:t>amount &lt;= 0</w:t>
      </w:r>
      <w:r>
        <w:rPr>
          <w:rStyle w:val="citation-193"/>
        </w:rPr>
        <w:t xml:space="preserve"> thì báo lỗi, ngược lại mới thực hiện nạp</w:t>
      </w:r>
      <w:r>
        <w:t>.</w:t>
      </w:r>
    </w:p>
    <w:p w14:paraId="62B993EF" w14:textId="77777777" w:rsidR="00752486" w:rsidRDefault="00752486" w:rsidP="00752486">
      <w:pPr>
        <w:pStyle w:val="NormalWeb"/>
        <w:numPr>
          <w:ilvl w:val="1"/>
          <w:numId w:val="6"/>
        </w:numPr>
      </w:pPr>
      <w:r>
        <w:rPr>
          <w:rStyle w:val="citation-192"/>
        </w:rPr>
        <w:t xml:space="preserve">Sử dụng </w:t>
      </w:r>
      <w:r>
        <w:rPr>
          <w:rStyle w:val="citation-192"/>
          <w:b/>
          <w:bCs/>
        </w:rPr>
        <w:t>biến local</w:t>
      </w:r>
      <w:r>
        <w:rPr>
          <w:rStyle w:val="citation-192"/>
        </w:rPr>
        <w:t xml:space="preserve"> </w:t>
      </w:r>
      <w:r>
        <w:rPr>
          <w:rStyle w:val="citation-192"/>
          <w:rFonts w:ascii="Courier New" w:hAnsi="Courier New" w:cs="Courier New"/>
          <w:sz w:val="20"/>
          <w:szCs w:val="20"/>
        </w:rPr>
        <w:t>newBalance</w:t>
      </w:r>
      <w:r>
        <w:rPr>
          <w:rStyle w:val="citation-192"/>
        </w:rPr>
        <w:t xml:space="preserve"> để tính toán</w:t>
      </w:r>
      <w:r>
        <w:t>.</w:t>
      </w:r>
    </w:p>
    <w:p w14:paraId="68486D0C" w14:textId="77777777" w:rsidR="00752486" w:rsidRDefault="00752486" w:rsidP="00752486">
      <w:pPr>
        <w:pStyle w:val="NormalWeb"/>
        <w:numPr>
          <w:ilvl w:val="0"/>
          <w:numId w:val="7"/>
        </w:numPr>
      </w:pPr>
      <w:r>
        <w:rPr>
          <w:b/>
          <w:bCs/>
        </w:rPr>
        <w:t>Vòng lặp (Menu nạp tiền nhiều lần):</w:t>
      </w:r>
    </w:p>
    <w:p w14:paraId="3D8C53BB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rStyle w:val="citation-191"/>
        </w:rPr>
        <w:t xml:space="preserve">Trong hàm </w:t>
      </w:r>
      <w:r>
        <w:rPr>
          <w:rStyle w:val="citation-191"/>
          <w:rFonts w:ascii="Courier New" w:hAnsi="Courier New" w:cs="Courier New"/>
          <w:sz w:val="20"/>
          <w:szCs w:val="20"/>
        </w:rPr>
        <w:t>main</w:t>
      </w:r>
      <w:r>
        <w:rPr>
          <w:rStyle w:val="citation-191"/>
        </w:rPr>
        <w:t xml:space="preserve">, sử dụng vòng lặp </w:t>
      </w:r>
      <w:r>
        <w:rPr>
          <w:rStyle w:val="citation-191"/>
          <w:rFonts w:ascii="Courier New" w:hAnsi="Courier New" w:cs="Courier New"/>
          <w:sz w:val="20"/>
          <w:szCs w:val="20"/>
        </w:rPr>
        <w:t>while</w:t>
      </w:r>
      <w:r>
        <w:rPr>
          <w:rStyle w:val="citation-191"/>
        </w:rPr>
        <w:t xml:space="preserve"> hoặc </w:t>
      </w:r>
      <w:r>
        <w:rPr>
          <w:rStyle w:val="citation-191"/>
          <w:rFonts w:ascii="Courier New" w:hAnsi="Courier New" w:cs="Courier New"/>
          <w:sz w:val="20"/>
          <w:szCs w:val="20"/>
        </w:rPr>
        <w:t>do-while</w:t>
      </w:r>
      <w:r>
        <w:rPr>
          <w:rStyle w:val="citation-191"/>
        </w:rPr>
        <w:t xml:space="preserve"> để cho phép người dùng nạp tiền liên tục cho đến khi nhập số 0 thì dừng</w:t>
      </w:r>
      <w:r>
        <w:t>.</w:t>
      </w:r>
    </w:p>
    <w:p w14:paraId="610528F5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rStyle w:val="citation-190"/>
        </w:rPr>
        <w:t xml:space="preserve">Mỗi lần nạp thành công, sử dụng lệnh </w:t>
      </w:r>
      <w:r>
        <w:rPr>
          <w:rStyle w:val="citation-190"/>
          <w:rFonts w:ascii="Courier New" w:hAnsi="Courier New" w:cs="Courier New"/>
          <w:sz w:val="20"/>
          <w:szCs w:val="20"/>
        </w:rPr>
        <w:t>showInfo()</w:t>
      </w:r>
      <w:r>
        <w:rPr>
          <w:rStyle w:val="citation-190"/>
        </w:rPr>
        <w:t xml:space="preserve"> để cập nhật tình trạng tài khoản</w:t>
      </w:r>
      <w:r>
        <w:t>.</w:t>
      </w:r>
    </w:p>
    <w:p w14:paraId="1E012728" w14:textId="77777777" w:rsidR="00752486" w:rsidRDefault="00752486" w:rsidP="00752486">
      <w:pPr>
        <w:pStyle w:val="NormalWeb"/>
        <w:numPr>
          <w:ilvl w:val="0"/>
          <w:numId w:val="7"/>
        </w:numPr>
      </w:pPr>
      <w:r>
        <w:rPr>
          <w:b/>
          <w:bCs/>
        </w:rPr>
        <w:t>Đệ quy (Tính lãi suất tích lũy):</w:t>
      </w:r>
    </w:p>
    <w:p w14:paraId="2D47EF71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rStyle w:val="citation-189"/>
        </w:rPr>
        <w:t xml:space="preserve">Viết hàm đệ quy </w:t>
      </w:r>
      <w:r>
        <w:rPr>
          <w:rStyle w:val="citation-189"/>
          <w:rFonts w:ascii="Courier New" w:hAnsi="Courier New" w:cs="Courier New"/>
          <w:sz w:val="20"/>
          <w:szCs w:val="20"/>
        </w:rPr>
        <w:t>double calculateCompoundInterest(double currentBalance, int months)</w:t>
      </w:r>
      <w:r>
        <w:t>.</w:t>
      </w:r>
    </w:p>
    <w:p w14:paraId="3BB98796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b/>
          <w:bCs/>
        </w:rPr>
        <w:t>Logic:</w:t>
      </w:r>
      <w:r>
        <w:t xml:space="preserve"> Mỗi tháng lãi suất là 1%.</w:t>
      </w:r>
    </w:p>
    <w:p w14:paraId="57934E8C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rStyle w:val="citation-188"/>
          <w:b/>
          <w:bCs/>
        </w:rPr>
        <w:t>Điểm dừng:</w:t>
      </w:r>
      <w:r>
        <w:rPr>
          <w:rStyle w:val="citation-188"/>
        </w:rPr>
        <w:t xml:space="preserve"> Nếu </w:t>
      </w:r>
      <w:r>
        <w:rPr>
          <w:rStyle w:val="citation-188"/>
          <w:rFonts w:ascii="Courier New" w:hAnsi="Courier New" w:cs="Courier New"/>
          <w:sz w:val="20"/>
          <w:szCs w:val="20"/>
        </w:rPr>
        <w:t>months == 0</w:t>
      </w:r>
      <w:r>
        <w:rPr>
          <w:rStyle w:val="citation-188"/>
        </w:rPr>
        <w:t xml:space="preserve">, trả về </w:t>
      </w:r>
      <w:r>
        <w:rPr>
          <w:rStyle w:val="citation-188"/>
          <w:rFonts w:ascii="Courier New" w:hAnsi="Courier New" w:cs="Courier New"/>
          <w:sz w:val="20"/>
          <w:szCs w:val="20"/>
        </w:rPr>
        <w:t>currentBalance</w:t>
      </w:r>
      <w:r>
        <w:t>.</w:t>
      </w:r>
    </w:p>
    <w:p w14:paraId="49392E85" w14:textId="77777777" w:rsidR="00752486" w:rsidRDefault="00752486" w:rsidP="00752486">
      <w:pPr>
        <w:pStyle w:val="NormalWeb"/>
        <w:numPr>
          <w:ilvl w:val="1"/>
          <w:numId w:val="7"/>
        </w:numPr>
      </w:pPr>
      <w:r>
        <w:rPr>
          <w:rStyle w:val="citation-187"/>
          <w:b/>
          <w:bCs/>
        </w:rPr>
        <w:t>Công thức đệ quy:</w:t>
      </w:r>
      <w:r>
        <w:rPr>
          <w:rStyle w:val="citation-187"/>
        </w:rPr>
        <w:t xml:space="preserve"> </w:t>
      </w:r>
      <w:r>
        <w:rPr>
          <w:rStyle w:val="citation-187"/>
          <w:rFonts w:ascii="Courier New" w:hAnsi="Courier New" w:cs="Courier New"/>
          <w:sz w:val="20"/>
          <w:szCs w:val="20"/>
        </w:rPr>
        <w:t>return calculateCompoundInterest(currentBalance * 1.01, months - 1);</w:t>
      </w:r>
      <w:r>
        <w:t>.</w:t>
      </w:r>
    </w:p>
    <w:p w14:paraId="2F38AA86" w14:textId="77777777" w:rsidR="00E338F6" w:rsidRPr="00E338F6" w:rsidRDefault="00E338F6" w:rsidP="00E33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8F6">
        <w:rPr>
          <w:rFonts w:ascii="Times New Roman" w:eastAsia="Times New Roman" w:hAnsi="Times New Roman" w:cs="Times New Roman"/>
          <w:sz w:val="24"/>
          <w:szCs w:val="24"/>
        </w:rPr>
        <w:pict w14:anchorId="1240D3D4">
          <v:rect id="_x0000_i1025" style="width:0;height:1.5pt" o:hralign="center" o:hrstd="t" o:hr="t" fillcolor="#a0a0a0" stroked="f"/>
        </w:pict>
      </w:r>
    </w:p>
    <w:p w14:paraId="0852F280" w14:textId="4D8B5DF3" w:rsidR="00033665" w:rsidRDefault="00033665"/>
    <w:sectPr w:rsidR="0003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636A8"/>
    <w:multiLevelType w:val="multilevel"/>
    <w:tmpl w:val="066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D1065"/>
    <w:multiLevelType w:val="multilevel"/>
    <w:tmpl w:val="426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D603F"/>
    <w:multiLevelType w:val="multilevel"/>
    <w:tmpl w:val="5C6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5333D"/>
    <w:multiLevelType w:val="multilevel"/>
    <w:tmpl w:val="BCF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6396"/>
    <w:multiLevelType w:val="multilevel"/>
    <w:tmpl w:val="6AC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2231"/>
    <w:multiLevelType w:val="multilevel"/>
    <w:tmpl w:val="D3B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E0E55"/>
    <w:multiLevelType w:val="multilevel"/>
    <w:tmpl w:val="ECD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F6"/>
    <w:rsid w:val="00033665"/>
    <w:rsid w:val="00752486"/>
    <w:rsid w:val="00E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66D9"/>
  <w15:chartTrackingRefBased/>
  <w15:docId w15:val="{45E3FE6F-8CBE-4E58-B7AC-5D547661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3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38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3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0">
    <w:name w:val="citation-50"/>
    <w:basedOn w:val="DefaultParagraphFont"/>
    <w:rsid w:val="00E338F6"/>
  </w:style>
  <w:style w:type="character" w:styleId="HTMLCode">
    <w:name w:val="HTML Code"/>
    <w:basedOn w:val="DefaultParagraphFont"/>
    <w:uiPriority w:val="99"/>
    <w:semiHidden/>
    <w:unhideWhenUsed/>
    <w:rsid w:val="00E338F6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DefaultParagraphFont"/>
    <w:rsid w:val="00E338F6"/>
  </w:style>
  <w:style w:type="character" w:customStyle="1" w:styleId="citation-49">
    <w:name w:val="citation-49"/>
    <w:basedOn w:val="DefaultParagraphFont"/>
    <w:rsid w:val="00E338F6"/>
  </w:style>
  <w:style w:type="character" w:customStyle="1" w:styleId="citation-48">
    <w:name w:val="citation-48"/>
    <w:basedOn w:val="DefaultParagraphFont"/>
    <w:rsid w:val="00E338F6"/>
  </w:style>
  <w:style w:type="character" w:customStyle="1" w:styleId="math-inline">
    <w:name w:val="math-inline"/>
    <w:basedOn w:val="DefaultParagraphFont"/>
    <w:rsid w:val="00E338F6"/>
  </w:style>
  <w:style w:type="character" w:customStyle="1" w:styleId="citation-47">
    <w:name w:val="citation-47"/>
    <w:basedOn w:val="DefaultParagraphFont"/>
    <w:rsid w:val="00E338F6"/>
  </w:style>
  <w:style w:type="character" w:customStyle="1" w:styleId="citation-46">
    <w:name w:val="citation-46"/>
    <w:basedOn w:val="DefaultParagraphFont"/>
    <w:rsid w:val="00E338F6"/>
  </w:style>
  <w:style w:type="character" w:customStyle="1" w:styleId="citation-45">
    <w:name w:val="citation-45"/>
    <w:basedOn w:val="DefaultParagraphFont"/>
    <w:rsid w:val="00E338F6"/>
  </w:style>
  <w:style w:type="character" w:customStyle="1" w:styleId="citation-44">
    <w:name w:val="citation-44"/>
    <w:basedOn w:val="DefaultParagraphFont"/>
    <w:rsid w:val="00E338F6"/>
  </w:style>
  <w:style w:type="character" w:customStyle="1" w:styleId="citation-43">
    <w:name w:val="citation-43"/>
    <w:basedOn w:val="DefaultParagraphFont"/>
    <w:rsid w:val="00E338F6"/>
  </w:style>
  <w:style w:type="character" w:customStyle="1" w:styleId="citation-42">
    <w:name w:val="citation-42"/>
    <w:basedOn w:val="DefaultParagraphFont"/>
    <w:rsid w:val="00E338F6"/>
  </w:style>
  <w:style w:type="character" w:customStyle="1" w:styleId="citation-41">
    <w:name w:val="citation-41"/>
    <w:basedOn w:val="DefaultParagraphFont"/>
    <w:rsid w:val="00E338F6"/>
  </w:style>
  <w:style w:type="character" w:customStyle="1" w:styleId="citation-40">
    <w:name w:val="citation-40"/>
    <w:basedOn w:val="DefaultParagraphFont"/>
    <w:rsid w:val="00E338F6"/>
  </w:style>
  <w:style w:type="character" w:customStyle="1" w:styleId="citation-39">
    <w:name w:val="citation-39"/>
    <w:basedOn w:val="DefaultParagraphFont"/>
    <w:rsid w:val="00E338F6"/>
  </w:style>
  <w:style w:type="character" w:customStyle="1" w:styleId="citation-92">
    <w:name w:val="citation-92"/>
    <w:basedOn w:val="DefaultParagraphFont"/>
    <w:rsid w:val="00E338F6"/>
  </w:style>
  <w:style w:type="character" w:customStyle="1" w:styleId="citation-91">
    <w:name w:val="citation-91"/>
    <w:basedOn w:val="DefaultParagraphFont"/>
    <w:rsid w:val="00E338F6"/>
  </w:style>
  <w:style w:type="character" w:customStyle="1" w:styleId="citation-90">
    <w:name w:val="citation-90"/>
    <w:basedOn w:val="DefaultParagraphFont"/>
    <w:rsid w:val="00E338F6"/>
  </w:style>
  <w:style w:type="character" w:customStyle="1" w:styleId="citation-89">
    <w:name w:val="citation-89"/>
    <w:basedOn w:val="DefaultParagraphFont"/>
    <w:rsid w:val="00E338F6"/>
  </w:style>
  <w:style w:type="character" w:customStyle="1" w:styleId="citation-88">
    <w:name w:val="citation-88"/>
    <w:basedOn w:val="DefaultParagraphFont"/>
    <w:rsid w:val="00E338F6"/>
  </w:style>
  <w:style w:type="character" w:customStyle="1" w:styleId="citation-87">
    <w:name w:val="citation-87"/>
    <w:basedOn w:val="DefaultParagraphFont"/>
    <w:rsid w:val="00E338F6"/>
  </w:style>
  <w:style w:type="character" w:customStyle="1" w:styleId="citation-86">
    <w:name w:val="citation-86"/>
    <w:basedOn w:val="DefaultParagraphFont"/>
    <w:rsid w:val="00E338F6"/>
  </w:style>
  <w:style w:type="character" w:customStyle="1" w:styleId="citation-85">
    <w:name w:val="citation-85"/>
    <w:basedOn w:val="DefaultParagraphFont"/>
    <w:rsid w:val="00E338F6"/>
  </w:style>
  <w:style w:type="character" w:styleId="Strong">
    <w:name w:val="Strong"/>
    <w:basedOn w:val="DefaultParagraphFont"/>
    <w:uiPriority w:val="22"/>
    <w:qFormat/>
    <w:rsid w:val="00E338F6"/>
    <w:rPr>
      <w:b/>
      <w:bCs/>
    </w:rPr>
  </w:style>
  <w:style w:type="character" w:customStyle="1" w:styleId="citation-84">
    <w:name w:val="citation-84"/>
    <w:basedOn w:val="DefaultParagraphFont"/>
    <w:rsid w:val="00E338F6"/>
  </w:style>
  <w:style w:type="character" w:customStyle="1" w:styleId="citation-83">
    <w:name w:val="citation-83"/>
    <w:basedOn w:val="DefaultParagraphFont"/>
    <w:rsid w:val="00E338F6"/>
  </w:style>
  <w:style w:type="character" w:customStyle="1" w:styleId="citation-82">
    <w:name w:val="citation-82"/>
    <w:basedOn w:val="DefaultParagraphFont"/>
    <w:rsid w:val="00E338F6"/>
  </w:style>
  <w:style w:type="character" w:customStyle="1" w:styleId="citation-81">
    <w:name w:val="citation-81"/>
    <w:basedOn w:val="DefaultParagraphFont"/>
    <w:rsid w:val="00E338F6"/>
  </w:style>
  <w:style w:type="character" w:customStyle="1" w:styleId="citation-80">
    <w:name w:val="citation-80"/>
    <w:basedOn w:val="DefaultParagraphFont"/>
    <w:rsid w:val="00E338F6"/>
  </w:style>
  <w:style w:type="character" w:customStyle="1" w:styleId="citation-79">
    <w:name w:val="citation-79"/>
    <w:basedOn w:val="DefaultParagraphFont"/>
    <w:rsid w:val="00E338F6"/>
  </w:style>
  <w:style w:type="character" w:customStyle="1" w:styleId="Heading4Char">
    <w:name w:val="Heading 4 Char"/>
    <w:basedOn w:val="DefaultParagraphFont"/>
    <w:link w:val="Heading4"/>
    <w:uiPriority w:val="9"/>
    <w:semiHidden/>
    <w:rsid w:val="007524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97">
    <w:name w:val="citation-197"/>
    <w:basedOn w:val="DefaultParagraphFont"/>
    <w:rsid w:val="00752486"/>
  </w:style>
  <w:style w:type="character" w:customStyle="1" w:styleId="citation-196">
    <w:name w:val="citation-196"/>
    <w:basedOn w:val="DefaultParagraphFont"/>
    <w:rsid w:val="00752486"/>
  </w:style>
  <w:style w:type="character" w:customStyle="1" w:styleId="citation-195">
    <w:name w:val="citation-195"/>
    <w:basedOn w:val="DefaultParagraphFont"/>
    <w:rsid w:val="00752486"/>
  </w:style>
  <w:style w:type="character" w:customStyle="1" w:styleId="citation-194">
    <w:name w:val="citation-194"/>
    <w:basedOn w:val="DefaultParagraphFont"/>
    <w:rsid w:val="00752486"/>
  </w:style>
  <w:style w:type="character" w:customStyle="1" w:styleId="citation-193">
    <w:name w:val="citation-193"/>
    <w:basedOn w:val="DefaultParagraphFont"/>
    <w:rsid w:val="00752486"/>
  </w:style>
  <w:style w:type="character" w:customStyle="1" w:styleId="citation-192">
    <w:name w:val="citation-192"/>
    <w:basedOn w:val="DefaultParagraphFont"/>
    <w:rsid w:val="00752486"/>
  </w:style>
  <w:style w:type="character" w:customStyle="1" w:styleId="citation-191">
    <w:name w:val="citation-191"/>
    <w:basedOn w:val="DefaultParagraphFont"/>
    <w:rsid w:val="00752486"/>
  </w:style>
  <w:style w:type="character" w:customStyle="1" w:styleId="citation-190">
    <w:name w:val="citation-190"/>
    <w:basedOn w:val="DefaultParagraphFont"/>
    <w:rsid w:val="00752486"/>
  </w:style>
  <w:style w:type="character" w:customStyle="1" w:styleId="citation-189">
    <w:name w:val="citation-189"/>
    <w:basedOn w:val="DefaultParagraphFont"/>
    <w:rsid w:val="00752486"/>
  </w:style>
  <w:style w:type="character" w:customStyle="1" w:styleId="citation-188">
    <w:name w:val="citation-188"/>
    <w:basedOn w:val="DefaultParagraphFont"/>
    <w:rsid w:val="00752486"/>
  </w:style>
  <w:style w:type="character" w:customStyle="1" w:styleId="citation-187">
    <w:name w:val="citation-187"/>
    <w:basedOn w:val="DefaultParagraphFont"/>
    <w:rsid w:val="00752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2025-12-22T09:30:00Z</dcterms:created>
  <dcterms:modified xsi:type="dcterms:W3CDTF">2025-12-22T09:41:00Z</dcterms:modified>
</cp:coreProperties>
</file>