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088DF" w14:textId="7272CE65" w:rsidR="00D13EC1" w:rsidRDefault="001506B7" w:rsidP="001506B7">
      <w:pPr>
        <w:jc w:val="center"/>
        <w:rPr>
          <w:rFonts w:ascii="Times New Roman" w:hAnsi="Times New Roman" w:cs="Times New Roman"/>
          <w:b/>
          <w:bCs/>
          <w:sz w:val="36"/>
          <w:szCs w:val="36"/>
        </w:rPr>
      </w:pPr>
      <w:r w:rsidRPr="001506B7">
        <w:rPr>
          <w:rFonts w:ascii="Times New Roman" w:hAnsi="Times New Roman" w:cs="Times New Roman"/>
          <w:b/>
          <w:bCs/>
          <w:sz w:val="36"/>
          <w:szCs w:val="36"/>
        </w:rPr>
        <w:t>Predicting High-Selling Products Using Machine Learning on Retail and Warehouse Sales Data</w:t>
      </w:r>
    </w:p>
    <w:p w14:paraId="24EE8991" w14:textId="7EE5C3E7" w:rsidR="00057107" w:rsidRPr="00BE3870" w:rsidRDefault="008122C2" w:rsidP="001506B7">
      <w:pPr>
        <w:jc w:val="center"/>
        <w:rPr>
          <w:rFonts w:ascii="Times New Roman" w:hAnsi="Times New Roman" w:cs="Times New Roman"/>
          <w:b/>
          <w:bCs/>
          <w:sz w:val="32"/>
          <w:szCs w:val="32"/>
        </w:rPr>
      </w:pPr>
      <w:r w:rsidRPr="00BE3870">
        <w:rPr>
          <w:rFonts w:ascii="Times New Roman" w:hAnsi="Times New Roman" w:cs="Times New Roman"/>
          <w:b/>
          <w:bCs/>
          <w:sz w:val="32"/>
          <w:szCs w:val="32"/>
        </w:rPr>
        <w:t>K</w:t>
      </w:r>
      <w:r w:rsidR="00BE3870">
        <w:rPr>
          <w:rFonts w:ascii="Times New Roman" w:hAnsi="Times New Roman" w:cs="Times New Roman"/>
          <w:b/>
          <w:bCs/>
          <w:sz w:val="32"/>
          <w:szCs w:val="32"/>
        </w:rPr>
        <w:t xml:space="preserve">isan Nallusamy </w:t>
      </w:r>
      <w:proofErr w:type="spellStart"/>
      <w:r w:rsidR="00BE3870">
        <w:rPr>
          <w:rFonts w:ascii="Times New Roman" w:hAnsi="Times New Roman" w:cs="Times New Roman"/>
          <w:b/>
          <w:bCs/>
          <w:sz w:val="32"/>
          <w:szCs w:val="32"/>
        </w:rPr>
        <w:t>Dhanabackiam</w:t>
      </w:r>
      <w:proofErr w:type="spellEnd"/>
      <w:r w:rsidR="003B7D2A">
        <w:rPr>
          <w:rFonts w:ascii="Times New Roman" w:hAnsi="Times New Roman" w:cs="Times New Roman"/>
          <w:b/>
          <w:bCs/>
          <w:sz w:val="32"/>
          <w:szCs w:val="32"/>
        </w:rPr>
        <w:t xml:space="preserve"> </w:t>
      </w:r>
      <w:r w:rsidRPr="00BE3870">
        <w:rPr>
          <w:rFonts w:ascii="Times New Roman" w:hAnsi="Times New Roman" w:cs="Times New Roman"/>
          <w:b/>
          <w:bCs/>
          <w:sz w:val="32"/>
          <w:szCs w:val="32"/>
        </w:rPr>
        <w:t>(KN316)</w:t>
      </w:r>
    </w:p>
    <w:p w14:paraId="0EBDF8C6" w14:textId="13BE1985" w:rsidR="001506B7" w:rsidRPr="00BE3870" w:rsidRDefault="008122C2" w:rsidP="008122C2">
      <w:pPr>
        <w:jc w:val="center"/>
        <w:rPr>
          <w:rFonts w:ascii="Times New Roman" w:hAnsi="Times New Roman" w:cs="Times New Roman"/>
          <w:b/>
          <w:bCs/>
          <w:sz w:val="32"/>
          <w:szCs w:val="32"/>
        </w:rPr>
      </w:pPr>
      <w:r w:rsidRPr="00BE3870">
        <w:rPr>
          <w:rFonts w:ascii="Times New Roman" w:hAnsi="Times New Roman" w:cs="Times New Roman"/>
          <w:b/>
          <w:bCs/>
          <w:sz w:val="32"/>
          <w:szCs w:val="32"/>
        </w:rPr>
        <w:t>R</w:t>
      </w:r>
      <w:r w:rsidR="00BE3870">
        <w:rPr>
          <w:rFonts w:ascii="Times New Roman" w:hAnsi="Times New Roman" w:cs="Times New Roman"/>
          <w:b/>
          <w:bCs/>
          <w:sz w:val="32"/>
          <w:szCs w:val="32"/>
        </w:rPr>
        <w:t>isvan</w:t>
      </w:r>
      <w:r w:rsidRPr="00BE3870">
        <w:rPr>
          <w:rFonts w:ascii="Times New Roman" w:hAnsi="Times New Roman" w:cs="Times New Roman"/>
          <w:b/>
          <w:bCs/>
          <w:sz w:val="32"/>
          <w:szCs w:val="32"/>
        </w:rPr>
        <w:t xml:space="preserve"> A</w:t>
      </w:r>
      <w:r w:rsidR="003B7D2A">
        <w:rPr>
          <w:rFonts w:ascii="Times New Roman" w:hAnsi="Times New Roman" w:cs="Times New Roman"/>
          <w:b/>
          <w:bCs/>
          <w:sz w:val="32"/>
          <w:szCs w:val="32"/>
        </w:rPr>
        <w:t xml:space="preserve">langadan </w:t>
      </w:r>
      <w:r w:rsidRPr="00BE3870">
        <w:rPr>
          <w:rFonts w:ascii="Times New Roman" w:hAnsi="Times New Roman" w:cs="Times New Roman"/>
          <w:b/>
          <w:bCs/>
          <w:sz w:val="32"/>
          <w:szCs w:val="32"/>
        </w:rPr>
        <w:t>(RA725)</w:t>
      </w:r>
    </w:p>
    <w:p w14:paraId="68B26B42" w14:textId="4B068D6A" w:rsidR="001506B7" w:rsidRPr="001506B7" w:rsidRDefault="001506B7" w:rsidP="001506B7">
      <w:pPr>
        <w:rPr>
          <w:rFonts w:ascii="Times New Roman" w:hAnsi="Times New Roman" w:cs="Times New Roman"/>
          <w:b/>
          <w:bCs/>
          <w:sz w:val="32"/>
          <w:szCs w:val="32"/>
        </w:rPr>
      </w:pPr>
      <w:r w:rsidRPr="001506B7">
        <w:rPr>
          <w:rFonts w:ascii="Times New Roman" w:hAnsi="Times New Roman" w:cs="Times New Roman"/>
          <w:b/>
          <w:bCs/>
          <w:sz w:val="32"/>
          <w:szCs w:val="32"/>
        </w:rPr>
        <w:t>Introduction</w:t>
      </w:r>
    </w:p>
    <w:p w14:paraId="6FFD3757" w14:textId="77777777" w:rsidR="008C65BC" w:rsidRDefault="008C65BC" w:rsidP="001506B7">
      <w:pPr>
        <w:rPr>
          <w:rFonts w:ascii="Times New Roman" w:hAnsi="Times New Roman" w:cs="Times New Roman"/>
          <w:sz w:val="26"/>
          <w:szCs w:val="26"/>
        </w:rPr>
      </w:pPr>
      <w:r w:rsidRPr="008C65BC">
        <w:rPr>
          <w:rFonts w:ascii="Times New Roman" w:hAnsi="Times New Roman" w:cs="Times New Roman"/>
          <w:sz w:val="26"/>
          <w:szCs w:val="26"/>
        </w:rPr>
        <w:t>Retail and warehouse operations are a key point of leverage for supply chain success and overall performance in the consumer market. Organizations rely on knowing product performance to guide their decisions on inventory, logistics and marketing. With the increased visibility of transactional data, "data analytics" and more specifically, "machine learning" offer new ways to surface patterns and make predictions to enhance operational sustainability and profitability.</w:t>
      </w:r>
    </w:p>
    <w:p w14:paraId="369C4AD1" w14:textId="77777777" w:rsidR="008C65BC" w:rsidRDefault="008C65BC" w:rsidP="001506B7">
      <w:pPr>
        <w:rPr>
          <w:rFonts w:ascii="Times New Roman" w:hAnsi="Times New Roman" w:cs="Times New Roman"/>
          <w:sz w:val="26"/>
          <w:szCs w:val="26"/>
        </w:rPr>
      </w:pPr>
      <w:r w:rsidRPr="008C65BC">
        <w:rPr>
          <w:rFonts w:ascii="Times New Roman" w:hAnsi="Times New Roman" w:cs="Times New Roman"/>
          <w:sz w:val="26"/>
          <w:szCs w:val="26"/>
        </w:rPr>
        <w:br/>
        <w:t>You are provided with a dataset containing over 300,000 records of monthly retail and warehouse sales, specifically noting product and supplier descriptions, item types, total sales, and transfer activity. The records consist of many years of data allowing the reader to identify trends and potentially forecast performance.</w:t>
      </w:r>
    </w:p>
    <w:p w14:paraId="2EC85C3A" w14:textId="6040F24D" w:rsidR="008C65BC" w:rsidRDefault="008C65BC" w:rsidP="001506B7">
      <w:pPr>
        <w:rPr>
          <w:rFonts w:ascii="Times New Roman" w:hAnsi="Times New Roman" w:cs="Times New Roman"/>
          <w:sz w:val="26"/>
          <w:szCs w:val="26"/>
        </w:rPr>
      </w:pPr>
      <w:r w:rsidRPr="008C65BC">
        <w:rPr>
          <w:rFonts w:ascii="Times New Roman" w:hAnsi="Times New Roman" w:cs="Times New Roman"/>
          <w:sz w:val="26"/>
          <w:szCs w:val="26"/>
        </w:rPr>
        <w:br/>
        <w:t>The main purpose of this report is to learn if machine-learning models, and more specifically logistic regression, can predict if a product is going to high seller months. The analysis will include warehouse sales, retail product transfers, item type, and seasonality and will be used to outline the features that are most closely associated with strong product performance. This analysis will start with exploratory data analysis (EDA) which will provide broader understanding of the overall nature of the dataset and identify patterns, then will move on to predictive modelling and unsupervised learning.</w:t>
      </w:r>
    </w:p>
    <w:p w14:paraId="2D763829" w14:textId="13A69AB1" w:rsidR="008C65BC" w:rsidRDefault="008C65BC" w:rsidP="00407979">
      <w:pPr>
        <w:rPr>
          <w:rFonts w:ascii="Times New Roman" w:hAnsi="Times New Roman" w:cs="Times New Roman"/>
          <w:sz w:val="26"/>
          <w:szCs w:val="26"/>
        </w:rPr>
      </w:pPr>
      <w:r w:rsidRPr="008C65BC">
        <w:rPr>
          <w:rFonts w:ascii="Times New Roman" w:hAnsi="Times New Roman" w:cs="Times New Roman"/>
          <w:sz w:val="26"/>
          <w:szCs w:val="26"/>
        </w:rPr>
        <w:t>Besides classification, the report employs clustering methods to cluster products or suppliers with similar characteristics, and helpful insights for businesses. The end goal is to not only compute the performance of the predictive models but also give useful interpretations that a business could act on, including stocking options, supplier locations, and seasonal sales.</w:t>
      </w:r>
    </w:p>
    <w:p w14:paraId="45CC4851" w14:textId="77777777" w:rsidR="00DB3832" w:rsidRDefault="008C65BC" w:rsidP="00407979">
      <w:pPr>
        <w:rPr>
          <w:rFonts w:ascii="Times New Roman" w:hAnsi="Times New Roman" w:cs="Times New Roman"/>
          <w:sz w:val="26"/>
          <w:szCs w:val="26"/>
        </w:rPr>
      </w:pPr>
      <w:r w:rsidRPr="008C65BC">
        <w:rPr>
          <w:rFonts w:ascii="Times New Roman" w:hAnsi="Times New Roman" w:cs="Times New Roman"/>
          <w:sz w:val="32"/>
          <w:szCs w:val="32"/>
        </w:rPr>
        <w:br/>
      </w:r>
      <w:r w:rsidRPr="008C65BC">
        <w:rPr>
          <w:rFonts w:ascii="Times New Roman" w:hAnsi="Times New Roman" w:cs="Times New Roman"/>
          <w:b/>
          <w:bCs/>
          <w:sz w:val="32"/>
          <w:szCs w:val="32"/>
        </w:rPr>
        <w:t>Exploratory Data Analysis</w:t>
      </w:r>
      <w:r w:rsidRPr="008C65BC">
        <w:rPr>
          <w:rFonts w:ascii="Times New Roman" w:hAnsi="Times New Roman" w:cs="Times New Roman"/>
          <w:sz w:val="32"/>
          <w:szCs w:val="32"/>
        </w:rPr>
        <w:t xml:space="preserve"> </w:t>
      </w:r>
      <w:r w:rsidRPr="008C65BC">
        <w:rPr>
          <w:rFonts w:ascii="Times New Roman" w:hAnsi="Times New Roman" w:cs="Times New Roman"/>
          <w:sz w:val="32"/>
          <w:szCs w:val="32"/>
        </w:rPr>
        <w:br/>
      </w:r>
      <w:r w:rsidRPr="008C65BC">
        <w:rPr>
          <w:rFonts w:ascii="Times New Roman" w:hAnsi="Times New Roman" w:cs="Times New Roman"/>
          <w:sz w:val="26"/>
          <w:szCs w:val="26"/>
        </w:rPr>
        <w:t xml:space="preserve">To provide a model, the one could start with an initial data investigation into the data </w:t>
      </w:r>
      <w:r w:rsidRPr="008C65BC">
        <w:rPr>
          <w:rFonts w:ascii="Times New Roman" w:hAnsi="Times New Roman" w:cs="Times New Roman"/>
          <w:sz w:val="26"/>
          <w:szCs w:val="26"/>
        </w:rPr>
        <w:lastRenderedPageBreak/>
        <w:t>structure, trends, and data issues or anomalies, such as missing values or the data of interest has a skewed distribution.</w:t>
      </w:r>
      <w:r w:rsidR="00DB3832">
        <w:rPr>
          <w:rFonts w:ascii="Times New Roman" w:hAnsi="Times New Roman" w:cs="Times New Roman"/>
          <w:sz w:val="26"/>
          <w:szCs w:val="26"/>
        </w:rPr>
        <w:t xml:space="preserve"> </w:t>
      </w:r>
    </w:p>
    <w:p w14:paraId="5CEC1502" w14:textId="015C1CDF" w:rsidR="00407979" w:rsidRPr="00407979" w:rsidRDefault="00407979" w:rsidP="00407979">
      <w:pPr>
        <w:rPr>
          <w:rFonts w:ascii="Times New Roman" w:hAnsi="Times New Roman" w:cs="Times New Roman"/>
          <w:b/>
          <w:bCs/>
          <w:sz w:val="26"/>
          <w:szCs w:val="26"/>
        </w:rPr>
      </w:pPr>
      <w:r w:rsidRPr="00407979">
        <w:rPr>
          <w:rFonts w:ascii="Times New Roman" w:hAnsi="Times New Roman" w:cs="Times New Roman"/>
          <w:b/>
          <w:bCs/>
          <w:sz w:val="26"/>
          <w:szCs w:val="26"/>
        </w:rPr>
        <w:t>Data Overview</w:t>
      </w:r>
    </w:p>
    <w:p w14:paraId="67EEDAF8" w14:textId="77777777" w:rsidR="00407979" w:rsidRPr="00407979" w:rsidRDefault="00407979" w:rsidP="00407979">
      <w:pPr>
        <w:rPr>
          <w:rFonts w:ascii="Times New Roman" w:hAnsi="Times New Roman" w:cs="Times New Roman"/>
          <w:sz w:val="26"/>
          <w:szCs w:val="26"/>
        </w:rPr>
      </w:pPr>
      <w:r w:rsidRPr="00407979">
        <w:rPr>
          <w:rFonts w:ascii="Times New Roman" w:hAnsi="Times New Roman" w:cs="Times New Roman"/>
          <w:sz w:val="26"/>
          <w:szCs w:val="26"/>
        </w:rPr>
        <w:t>The dataset contains over 307,000 records across multiple years and includes:</w:t>
      </w:r>
    </w:p>
    <w:p w14:paraId="515355DA" w14:textId="77777777" w:rsidR="00407979" w:rsidRPr="00407979" w:rsidRDefault="00407979" w:rsidP="00407979">
      <w:pPr>
        <w:numPr>
          <w:ilvl w:val="0"/>
          <w:numId w:val="1"/>
        </w:numPr>
        <w:rPr>
          <w:rFonts w:ascii="Times New Roman" w:hAnsi="Times New Roman" w:cs="Times New Roman"/>
          <w:sz w:val="26"/>
          <w:szCs w:val="26"/>
        </w:rPr>
      </w:pPr>
      <w:r w:rsidRPr="00407979">
        <w:rPr>
          <w:rFonts w:ascii="Times New Roman" w:hAnsi="Times New Roman" w:cs="Times New Roman"/>
          <w:sz w:val="26"/>
          <w:szCs w:val="26"/>
        </w:rPr>
        <w:t>Product-level sales data for each month</w:t>
      </w:r>
    </w:p>
    <w:p w14:paraId="05116C68" w14:textId="77777777" w:rsidR="00407979" w:rsidRPr="00407979" w:rsidRDefault="00407979" w:rsidP="00407979">
      <w:pPr>
        <w:numPr>
          <w:ilvl w:val="0"/>
          <w:numId w:val="1"/>
        </w:numPr>
        <w:rPr>
          <w:rFonts w:ascii="Times New Roman" w:hAnsi="Times New Roman" w:cs="Times New Roman"/>
          <w:sz w:val="26"/>
          <w:szCs w:val="26"/>
        </w:rPr>
      </w:pPr>
      <w:r w:rsidRPr="00407979">
        <w:rPr>
          <w:rFonts w:ascii="Times New Roman" w:hAnsi="Times New Roman" w:cs="Times New Roman"/>
          <w:sz w:val="26"/>
          <w:szCs w:val="26"/>
        </w:rPr>
        <w:t>Item types such as Wine, Beer, Spirits, etc.</w:t>
      </w:r>
    </w:p>
    <w:p w14:paraId="08788DF4" w14:textId="77777777" w:rsidR="00407979" w:rsidRPr="00407979" w:rsidRDefault="00407979" w:rsidP="00407979">
      <w:pPr>
        <w:numPr>
          <w:ilvl w:val="0"/>
          <w:numId w:val="1"/>
        </w:numPr>
        <w:rPr>
          <w:rFonts w:ascii="Times New Roman" w:hAnsi="Times New Roman" w:cs="Times New Roman"/>
          <w:sz w:val="26"/>
          <w:szCs w:val="26"/>
        </w:rPr>
      </w:pPr>
      <w:r w:rsidRPr="00407979">
        <w:rPr>
          <w:rFonts w:ascii="Times New Roman" w:hAnsi="Times New Roman" w:cs="Times New Roman"/>
          <w:sz w:val="26"/>
          <w:szCs w:val="26"/>
        </w:rPr>
        <w:t>Sales figures at both retail and warehouse levels</w:t>
      </w:r>
    </w:p>
    <w:p w14:paraId="13EA77A6" w14:textId="77777777" w:rsidR="00407979" w:rsidRPr="00407979" w:rsidRDefault="00407979" w:rsidP="00407979">
      <w:pPr>
        <w:numPr>
          <w:ilvl w:val="0"/>
          <w:numId w:val="1"/>
        </w:numPr>
        <w:rPr>
          <w:rFonts w:ascii="Times New Roman" w:hAnsi="Times New Roman" w:cs="Times New Roman"/>
          <w:sz w:val="26"/>
          <w:szCs w:val="26"/>
        </w:rPr>
      </w:pPr>
      <w:r w:rsidRPr="00407979">
        <w:rPr>
          <w:rFonts w:ascii="Times New Roman" w:hAnsi="Times New Roman" w:cs="Times New Roman"/>
          <w:sz w:val="26"/>
          <w:szCs w:val="26"/>
        </w:rPr>
        <w:t>Transfers between retail locations</w:t>
      </w:r>
    </w:p>
    <w:p w14:paraId="24FCE303" w14:textId="77777777" w:rsidR="00407979" w:rsidRPr="00407979" w:rsidRDefault="00407979" w:rsidP="00407979">
      <w:pPr>
        <w:numPr>
          <w:ilvl w:val="0"/>
          <w:numId w:val="1"/>
        </w:numPr>
        <w:rPr>
          <w:rFonts w:ascii="Times New Roman" w:hAnsi="Times New Roman" w:cs="Times New Roman"/>
          <w:sz w:val="26"/>
          <w:szCs w:val="26"/>
        </w:rPr>
      </w:pPr>
      <w:r w:rsidRPr="00407979">
        <w:rPr>
          <w:rFonts w:ascii="Times New Roman" w:hAnsi="Times New Roman" w:cs="Times New Roman"/>
          <w:sz w:val="26"/>
          <w:szCs w:val="26"/>
        </w:rPr>
        <w:t>Supplier information</w:t>
      </w:r>
    </w:p>
    <w:p w14:paraId="149DBD6A" w14:textId="77777777" w:rsidR="00407979" w:rsidRPr="00407979" w:rsidRDefault="00407979" w:rsidP="00407979">
      <w:pPr>
        <w:rPr>
          <w:rFonts w:ascii="Times New Roman" w:hAnsi="Times New Roman" w:cs="Times New Roman"/>
          <w:b/>
          <w:bCs/>
          <w:sz w:val="26"/>
          <w:szCs w:val="26"/>
        </w:rPr>
      </w:pPr>
      <w:r w:rsidRPr="00407979">
        <w:rPr>
          <w:rFonts w:ascii="Times New Roman" w:hAnsi="Times New Roman" w:cs="Times New Roman"/>
          <w:b/>
          <w:bCs/>
          <w:sz w:val="26"/>
          <w:szCs w:val="26"/>
        </w:rPr>
        <w:t>Key Observations</w:t>
      </w:r>
    </w:p>
    <w:p w14:paraId="10114D4E" w14:textId="77777777" w:rsidR="008C65BC" w:rsidRDefault="008C65BC" w:rsidP="008C65BC">
      <w:pPr>
        <w:pStyle w:val="ListParagraph"/>
        <w:numPr>
          <w:ilvl w:val="0"/>
          <w:numId w:val="7"/>
        </w:numPr>
        <w:rPr>
          <w:rFonts w:ascii="Times New Roman" w:hAnsi="Times New Roman" w:cs="Times New Roman"/>
          <w:sz w:val="26"/>
          <w:szCs w:val="26"/>
        </w:rPr>
      </w:pPr>
      <w:r w:rsidRPr="008C65BC">
        <w:rPr>
          <w:rFonts w:ascii="Times New Roman" w:hAnsi="Times New Roman" w:cs="Times New Roman"/>
          <w:sz w:val="26"/>
          <w:szCs w:val="26"/>
        </w:rPr>
        <w:t xml:space="preserve">Missing values: Missing values for retail sales in a record were interpreted as months relating to no units </w:t>
      </w:r>
      <w:proofErr w:type="gramStart"/>
      <w:r w:rsidRPr="008C65BC">
        <w:rPr>
          <w:rFonts w:ascii="Times New Roman" w:hAnsi="Times New Roman" w:cs="Times New Roman"/>
          <w:sz w:val="26"/>
          <w:szCs w:val="26"/>
        </w:rPr>
        <w:t>sold, and</w:t>
      </w:r>
      <w:proofErr w:type="gramEnd"/>
      <w:r w:rsidRPr="008C65BC">
        <w:rPr>
          <w:rFonts w:ascii="Times New Roman" w:hAnsi="Times New Roman" w:cs="Times New Roman"/>
          <w:sz w:val="26"/>
          <w:szCs w:val="26"/>
        </w:rPr>
        <w:t xml:space="preserve"> replaced with 0.</w:t>
      </w:r>
    </w:p>
    <w:p w14:paraId="34B295CD" w14:textId="77777777" w:rsidR="008C65BC" w:rsidRDefault="008C65BC" w:rsidP="008C65BC">
      <w:pPr>
        <w:pStyle w:val="ListParagraph"/>
        <w:numPr>
          <w:ilvl w:val="0"/>
          <w:numId w:val="7"/>
        </w:numPr>
        <w:rPr>
          <w:rFonts w:ascii="Times New Roman" w:hAnsi="Times New Roman" w:cs="Times New Roman"/>
          <w:sz w:val="26"/>
          <w:szCs w:val="26"/>
        </w:rPr>
      </w:pPr>
      <w:r w:rsidRPr="008C65BC">
        <w:rPr>
          <w:rFonts w:ascii="Times New Roman" w:hAnsi="Times New Roman" w:cs="Times New Roman"/>
          <w:sz w:val="26"/>
          <w:szCs w:val="26"/>
        </w:rPr>
        <w:t xml:space="preserve">No sales records: Some months had no retail or warehouse sales of most items, meaning these are likely slow movers or seasonal product sales. </w:t>
      </w:r>
    </w:p>
    <w:p w14:paraId="41DD50B1" w14:textId="77777777" w:rsidR="008C65BC" w:rsidRDefault="008C65BC" w:rsidP="008C65BC">
      <w:pPr>
        <w:pStyle w:val="ListParagraph"/>
        <w:numPr>
          <w:ilvl w:val="0"/>
          <w:numId w:val="7"/>
        </w:numPr>
        <w:rPr>
          <w:rFonts w:ascii="Times New Roman" w:hAnsi="Times New Roman" w:cs="Times New Roman"/>
          <w:sz w:val="26"/>
          <w:szCs w:val="26"/>
        </w:rPr>
      </w:pPr>
      <w:r w:rsidRPr="008C65BC">
        <w:rPr>
          <w:rFonts w:ascii="Times New Roman" w:hAnsi="Times New Roman" w:cs="Times New Roman"/>
          <w:sz w:val="26"/>
          <w:szCs w:val="26"/>
        </w:rPr>
        <w:t xml:space="preserve">Sales skew: A small contribution of products accounted for </w:t>
      </w:r>
      <w:proofErr w:type="gramStart"/>
      <w:r w:rsidRPr="008C65BC">
        <w:rPr>
          <w:rFonts w:ascii="Times New Roman" w:hAnsi="Times New Roman" w:cs="Times New Roman"/>
          <w:sz w:val="26"/>
          <w:szCs w:val="26"/>
        </w:rPr>
        <w:t>the vast majority of</w:t>
      </w:r>
      <w:proofErr w:type="gramEnd"/>
      <w:r w:rsidRPr="008C65BC">
        <w:rPr>
          <w:rFonts w:ascii="Times New Roman" w:hAnsi="Times New Roman" w:cs="Times New Roman"/>
          <w:sz w:val="26"/>
          <w:szCs w:val="26"/>
        </w:rPr>
        <w:t xml:space="preserve"> total sales volume (typical to retail sales datasets.</w:t>
      </w:r>
    </w:p>
    <w:p w14:paraId="2033B2E0" w14:textId="22556A57" w:rsidR="008C65BC" w:rsidRPr="008C65BC" w:rsidRDefault="008C65BC" w:rsidP="008C65BC">
      <w:pPr>
        <w:pStyle w:val="ListParagraph"/>
        <w:numPr>
          <w:ilvl w:val="0"/>
          <w:numId w:val="7"/>
        </w:numPr>
        <w:rPr>
          <w:rFonts w:ascii="Times New Roman" w:hAnsi="Times New Roman" w:cs="Times New Roman"/>
          <w:sz w:val="26"/>
          <w:szCs w:val="26"/>
        </w:rPr>
      </w:pPr>
      <w:r w:rsidRPr="008C65BC">
        <w:rPr>
          <w:rFonts w:ascii="Times New Roman" w:hAnsi="Times New Roman" w:cs="Times New Roman"/>
          <w:sz w:val="26"/>
          <w:szCs w:val="26"/>
        </w:rPr>
        <w:t>Seasonality: There also seemed to be growth in retailing activity, near the end of the last few years, more notably in November and December, which may be attributed to shopping during the Christmas holiday season.</w:t>
      </w:r>
    </w:p>
    <w:p w14:paraId="3BD823F4" w14:textId="6E35C782" w:rsidR="00407979" w:rsidRPr="008C65BC" w:rsidRDefault="00407979" w:rsidP="00407979">
      <w:pPr>
        <w:rPr>
          <w:rFonts w:ascii="Times New Roman" w:hAnsi="Times New Roman" w:cs="Times New Roman"/>
          <w:sz w:val="26"/>
          <w:szCs w:val="26"/>
        </w:rPr>
      </w:pPr>
      <w:r w:rsidRPr="00407979">
        <w:rPr>
          <w:rFonts w:ascii="Times New Roman" w:hAnsi="Times New Roman" w:cs="Times New Roman"/>
          <w:b/>
          <w:bCs/>
          <w:sz w:val="26"/>
          <w:szCs w:val="26"/>
        </w:rPr>
        <w:t>Visual Summary</w:t>
      </w:r>
    </w:p>
    <w:p w14:paraId="29D09770" w14:textId="20EA81B4" w:rsidR="00407979" w:rsidRPr="00407979" w:rsidRDefault="00407979" w:rsidP="001506B7">
      <w:pPr>
        <w:rPr>
          <w:rFonts w:ascii="Times New Roman" w:hAnsi="Times New Roman" w:cs="Times New Roman"/>
          <w:b/>
          <w:bCs/>
          <w:sz w:val="32"/>
          <w:szCs w:val="32"/>
        </w:rPr>
      </w:pPr>
      <w:r>
        <w:rPr>
          <w:rFonts w:ascii="Times New Roman" w:hAnsi="Times New Roman" w:cs="Times New Roman"/>
          <w:noProof/>
          <w:sz w:val="26"/>
          <w:szCs w:val="26"/>
        </w:rPr>
        <w:drawing>
          <wp:inline distT="0" distB="0" distL="0" distR="0" wp14:anchorId="5F7E9B8C" wp14:editId="5BDC0A62">
            <wp:extent cx="4059382" cy="2600414"/>
            <wp:effectExtent l="0" t="0" r="0" b="0"/>
            <wp:docPr id="1398988970" name="Picture 3" descr="A graph of sales tren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88970" name="Picture 3" descr="A graph of sales trend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0853" cy="2620574"/>
                    </a:xfrm>
                    <a:prstGeom prst="rect">
                      <a:avLst/>
                    </a:prstGeom>
                    <a:noFill/>
                  </pic:spPr>
                </pic:pic>
              </a:graphicData>
            </a:graphic>
          </wp:inline>
        </w:drawing>
      </w:r>
    </w:p>
    <w:p w14:paraId="4AED5952" w14:textId="4A77DDA9" w:rsidR="00DD429C" w:rsidRDefault="00DD429C" w:rsidP="001506B7">
      <w:pPr>
        <w:rPr>
          <w:rFonts w:ascii="Times New Roman" w:hAnsi="Times New Roman" w:cs="Times New Roman"/>
          <w:sz w:val="26"/>
          <w:szCs w:val="26"/>
        </w:rPr>
      </w:pPr>
    </w:p>
    <w:p w14:paraId="271DAC6B" w14:textId="4A8BF739" w:rsidR="00DD429C" w:rsidRDefault="00407979" w:rsidP="001506B7">
      <w:pPr>
        <w:rPr>
          <w:rFonts w:ascii="Times New Roman" w:hAnsi="Times New Roman" w:cs="Times New Roman"/>
          <w:sz w:val="26"/>
          <w:szCs w:val="26"/>
        </w:rPr>
      </w:pPr>
      <w:r w:rsidRPr="00407979">
        <w:rPr>
          <w:rFonts w:ascii="Times New Roman" w:hAnsi="Times New Roman" w:cs="Times New Roman"/>
          <w:b/>
          <w:bCs/>
          <w:sz w:val="26"/>
          <w:szCs w:val="26"/>
        </w:rPr>
        <w:lastRenderedPageBreak/>
        <w:t>Figure 1:</w:t>
      </w:r>
      <w:r w:rsidRPr="00407979">
        <w:rPr>
          <w:rFonts w:ascii="Times New Roman" w:hAnsi="Times New Roman" w:cs="Times New Roman"/>
          <w:sz w:val="26"/>
          <w:szCs w:val="26"/>
        </w:rPr>
        <w:t xml:space="preserve"> This line graph shows total monthly sales from retail stores and warehouses. A clear seasonal pattern is visible, with retail sales spiking during the end-of-year holiday period, and warehouse sales increasing slightly earlier, suggesting inventory preparation.</w:t>
      </w:r>
    </w:p>
    <w:p w14:paraId="04A67113" w14:textId="175B3B58" w:rsidR="005B67C1" w:rsidRPr="005B67C1" w:rsidRDefault="005B67C1" w:rsidP="001506B7">
      <w:pPr>
        <w:rPr>
          <w:rFonts w:ascii="Times New Roman" w:hAnsi="Times New Roman" w:cs="Times New Roman"/>
          <w:b/>
          <w:bCs/>
          <w:sz w:val="26"/>
          <w:szCs w:val="26"/>
        </w:rPr>
      </w:pPr>
      <w:r w:rsidRPr="005B67C1">
        <w:rPr>
          <w:rFonts w:ascii="Times New Roman" w:hAnsi="Times New Roman" w:cs="Times New Roman"/>
          <w:b/>
          <w:bCs/>
          <w:sz w:val="26"/>
          <w:szCs w:val="26"/>
        </w:rPr>
        <w:t>Total Retail sales by Item Type</w:t>
      </w:r>
    </w:p>
    <w:p w14:paraId="1827FB60" w14:textId="0F59D609" w:rsidR="0051457D" w:rsidRDefault="005B67C1" w:rsidP="005B67C1">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B580637" wp14:editId="25636913">
            <wp:extent cx="5394321" cy="3195972"/>
            <wp:effectExtent l="0" t="0" r="0" b="4445"/>
            <wp:docPr id="12809265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34198" cy="3219598"/>
                    </a:xfrm>
                    <a:prstGeom prst="rect">
                      <a:avLst/>
                    </a:prstGeom>
                    <a:noFill/>
                  </pic:spPr>
                </pic:pic>
              </a:graphicData>
            </a:graphic>
          </wp:inline>
        </w:drawing>
      </w:r>
      <w:r w:rsidRPr="005B67C1">
        <w:rPr>
          <w:rFonts w:ascii="Times New Roman" w:hAnsi="Times New Roman" w:cs="Times New Roman"/>
          <w:b/>
          <w:bCs/>
          <w:sz w:val="26"/>
          <w:szCs w:val="26"/>
        </w:rPr>
        <w:t>Figure 2:</w:t>
      </w:r>
      <w:r>
        <w:rPr>
          <w:rFonts w:ascii="Times New Roman" w:hAnsi="Times New Roman" w:cs="Times New Roman"/>
          <w:sz w:val="26"/>
          <w:szCs w:val="26"/>
        </w:rPr>
        <w:t xml:space="preserve"> </w:t>
      </w:r>
      <w:r w:rsidRPr="005B67C1">
        <w:rPr>
          <w:rFonts w:ascii="Times New Roman" w:hAnsi="Times New Roman" w:cs="Times New Roman"/>
          <w:sz w:val="26"/>
          <w:szCs w:val="26"/>
        </w:rPr>
        <w:t>The chart shows total retail sales by item type.</w:t>
      </w:r>
      <w:r>
        <w:rPr>
          <w:rFonts w:ascii="Times New Roman" w:hAnsi="Times New Roman" w:cs="Times New Roman"/>
          <w:sz w:val="26"/>
          <w:szCs w:val="26"/>
        </w:rPr>
        <w:t xml:space="preserve"> </w:t>
      </w:r>
      <w:r w:rsidRPr="005B67C1">
        <w:rPr>
          <w:rFonts w:ascii="Times New Roman" w:hAnsi="Times New Roman" w:cs="Times New Roman"/>
          <w:sz w:val="26"/>
          <w:szCs w:val="26"/>
        </w:rPr>
        <w:t>LIQUOR, WINE, an</w:t>
      </w:r>
      <w:r>
        <w:rPr>
          <w:rFonts w:ascii="Times New Roman" w:hAnsi="Times New Roman" w:cs="Times New Roman"/>
          <w:sz w:val="26"/>
          <w:szCs w:val="26"/>
        </w:rPr>
        <w:t xml:space="preserve">d </w:t>
      </w:r>
      <w:r w:rsidRPr="005B67C1">
        <w:rPr>
          <w:rFonts w:ascii="Times New Roman" w:hAnsi="Times New Roman" w:cs="Times New Roman"/>
          <w:sz w:val="26"/>
          <w:szCs w:val="26"/>
        </w:rPr>
        <w:t>BEER are the top-selling categories.</w:t>
      </w:r>
      <w:r>
        <w:rPr>
          <w:rFonts w:ascii="Times New Roman" w:hAnsi="Times New Roman" w:cs="Times New Roman"/>
          <w:sz w:val="26"/>
          <w:szCs w:val="26"/>
        </w:rPr>
        <w:t xml:space="preserve"> </w:t>
      </w:r>
      <w:r w:rsidRPr="005B67C1">
        <w:rPr>
          <w:rFonts w:ascii="Times New Roman" w:hAnsi="Times New Roman" w:cs="Times New Roman"/>
          <w:sz w:val="26"/>
          <w:szCs w:val="26"/>
        </w:rPr>
        <w:t>Some types like REF and DUNNAGE have very low or no sales.</w:t>
      </w:r>
      <w:r>
        <w:rPr>
          <w:rFonts w:ascii="Times New Roman" w:hAnsi="Times New Roman" w:cs="Times New Roman"/>
          <w:sz w:val="26"/>
          <w:szCs w:val="26"/>
        </w:rPr>
        <w:t xml:space="preserve"> </w:t>
      </w:r>
      <w:r w:rsidRPr="005B67C1">
        <w:rPr>
          <w:rFonts w:ascii="Times New Roman" w:hAnsi="Times New Roman" w:cs="Times New Roman"/>
          <w:sz w:val="26"/>
          <w:szCs w:val="26"/>
        </w:rPr>
        <w:t>This highlights the focus on alcoholic products in retail.</w:t>
      </w:r>
    </w:p>
    <w:p w14:paraId="6B79B283" w14:textId="77777777" w:rsidR="0051457D" w:rsidRPr="0051457D" w:rsidRDefault="0051457D" w:rsidP="0051457D">
      <w:pPr>
        <w:rPr>
          <w:rFonts w:ascii="Times New Roman" w:hAnsi="Times New Roman" w:cs="Times New Roman"/>
          <w:b/>
          <w:bCs/>
          <w:sz w:val="32"/>
          <w:szCs w:val="32"/>
        </w:rPr>
      </w:pPr>
      <w:r w:rsidRPr="0051457D">
        <w:rPr>
          <w:rFonts w:ascii="Times New Roman" w:hAnsi="Times New Roman" w:cs="Times New Roman"/>
          <w:b/>
          <w:bCs/>
          <w:sz w:val="32"/>
          <w:szCs w:val="32"/>
        </w:rPr>
        <w:t>Methodology</w:t>
      </w:r>
    </w:p>
    <w:p w14:paraId="20E16C01" w14:textId="738A5907" w:rsidR="008C65BC" w:rsidRPr="008C65BC" w:rsidRDefault="008C65BC" w:rsidP="008C65BC">
      <w:pPr>
        <w:rPr>
          <w:rFonts w:ascii="Times New Roman" w:hAnsi="Times New Roman" w:cs="Times New Roman"/>
          <w:sz w:val="26"/>
          <w:szCs w:val="26"/>
        </w:rPr>
      </w:pPr>
      <w:r w:rsidRPr="008C65BC">
        <w:rPr>
          <w:rFonts w:ascii="Times New Roman" w:hAnsi="Times New Roman" w:cs="Times New Roman"/>
          <w:sz w:val="26"/>
          <w:szCs w:val="26"/>
        </w:rPr>
        <w:t xml:space="preserve">This section outlines the approach taken to prepare the dataset, use machine learning algorithms, and measure the algorithms' success classifying high volume sellers and product </w:t>
      </w:r>
      <w:proofErr w:type="spellStart"/>
      <w:r w:rsidRPr="008C65BC">
        <w:rPr>
          <w:rFonts w:ascii="Times New Roman" w:hAnsi="Times New Roman" w:cs="Times New Roman"/>
          <w:sz w:val="26"/>
          <w:szCs w:val="26"/>
        </w:rPr>
        <w:t>behavior</w:t>
      </w:r>
      <w:proofErr w:type="spellEnd"/>
      <w:r w:rsidRPr="008C65BC">
        <w:rPr>
          <w:rFonts w:ascii="Times New Roman" w:hAnsi="Times New Roman" w:cs="Times New Roman"/>
          <w:sz w:val="26"/>
          <w:szCs w:val="26"/>
        </w:rPr>
        <w:t xml:space="preserve"> patterns.</w:t>
      </w:r>
    </w:p>
    <w:p w14:paraId="02F92547" w14:textId="77777777" w:rsidR="008C65BC" w:rsidRPr="00DB3832" w:rsidRDefault="008C65BC" w:rsidP="008C65BC">
      <w:pPr>
        <w:rPr>
          <w:rFonts w:ascii="Times New Roman" w:hAnsi="Times New Roman" w:cs="Times New Roman"/>
          <w:b/>
          <w:bCs/>
          <w:sz w:val="26"/>
          <w:szCs w:val="26"/>
        </w:rPr>
      </w:pPr>
      <w:r w:rsidRPr="00DB3832">
        <w:rPr>
          <w:rFonts w:ascii="Times New Roman" w:hAnsi="Times New Roman" w:cs="Times New Roman"/>
          <w:b/>
          <w:bCs/>
          <w:sz w:val="26"/>
          <w:szCs w:val="26"/>
        </w:rPr>
        <w:t>Data Preparation</w:t>
      </w:r>
    </w:p>
    <w:p w14:paraId="39B84193" w14:textId="77777777" w:rsidR="008C65BC" w:rsidRDefault="008C65BC" w:rsidP="008C65BC">
      <w:pPr>
        <w:rPr>
          <w:rFonts w:ascii="Times New Roman" w:hAnsi="Times New Roman" w:cs="Times New Roman"/>
          <w:sz w:val="26"/>
          <w:szCs w:val="26"/>
        </w:rPr>
      </w:pPr>
      <w:r w:rsidRPr="008C65BC">
        <w:rPr>
          <w:rFonts w:ascii="Times New Roman" w:hAnsi="Times New Roman" w:cs="Times New Roman"/>
          <w:sz w:val="26"/>
          <w:szCs w:val="26"/>
        </w:rPr>
        <w:t xml:space="preserve">Data was cleaned by replacing missing data in the RETAIL.SALES, RETAIL.TRANSFERS, and WAREHOUSE.SALES columns with a value of zero under the assumption that the missing data reveals no activity was recorded. A new target field, </w:t>
      </w:r>
      <w:proofErr w:type="spellStart"/>
      <w:r w:rsidRPr="008C65BC">
        <w:rPr>
          <w:rFonts w:ascii="Times New Roman" w:hAnsi="Times New Roman" w:cs="Times New Roman"/>
          <w:sz w:val="26"/>
          <w:szCs w:val="26"/>
        </w:rPr>
        <w:t>High_Seller</w:t>
      </w:r>
      <w:proofErr w:type="spellEnd"/>
      <w:r w:rsidRPr="008C65BC">
        <w:rPr>
          <w:rFonts w:ascii="Times New Roman" w:hAnsi="Times New Roman" w:cs="Times New Roman"/>
          <w:sz w:val="26"/>
          <w:szCs w:val="26"/>
        </w:rPr>
        <w:t xml:space="preserve"> (1 = retail sales for a product for a month that was above the median of the entire dataset and zero otherwise) was created. The attributes that we selected to emulate are WAREHOUSE.SALES, RETAIL.TRANSFERS, MONTH, and ITEM.TYPE (categorical variables were one-hot encoded).</w:t>
      </w:r>
    </w:p>
    <w:p w14:paraId="142E8BE7" w14:textId="03CEA863" w:rsidR="0051457D" w:rsidRPr="0051457D" w:rsidRDefault="0051457D" w:rsidP="008C65BC">
      <w:pPr>
        <w:rPr>
          <w:rFonts w:ascii="Times New Roman" w:hAnsi="Times New Roman" w:cs="Times New Roman"/>
          <w:b/>
          <w:bCs/>
          <w:sz w:val="26"/>
          <w:szCs w:val="26"/>
        </w:rPr>
      </w:pPr>
      <w:r w:rsidRPr="0051457D">
        <w:rPr>
          <w:rFonts w:ascii="Times New Roman" w:hAnsi="Times New Roman" w:cs="Times New Roman"/>
          <w:b/>
          <w:bCs/>
          <w:sz w:val="26"/>
          <w:szCs w:val="26"/>
        </w:rPr>
        <w:t>Logistic Regression</w:t>
      </w:r>
    </w:p>
    <w:p w14:paraId="122774C8" w14:textId="77777777" w:rsidR="008C65BC" w:rsidRDefault="008C65BC" w:rsidP="004249A9">
      <w:pPr>
        <w:rPr>
          <w:rFonts w:ascii="Times New Roman" w:hAnsi="Times New Roman" w:cs="Times New Roman"/>
          <w:sz w:val="26"/>
          <w:szCs w:val="26"/>
        </w:rPr>
      </w:pPr>
      <w:r w:rsidRPr="008C65BC">
        <w:rPr>
          <w:rFonts w:ascii="Times New Roman" w:hAnsi="Times New Roman" w:cs="Times New Roman"/>
          <w:sz w:val="26"/>
          <w:szCs w:val="26"/>
        </w:rPr>
        <w:lastRenderedPageBreak/>
        <w:t>Logistic regression serves as the default binary classification model due to its suitability with binary outcomes, interpretability, and ability to be fitted to predict the probability a product is an "excellent" seller with the selected features. The data was randomly split into held-out training and testing datasets to characterize the generalization performance of the model. The hourly regressions were inspected to try to characterize the impact of some of the selected features on the probability of high sales.</w:t>
      </w:r>
    </w:p>
    <w:p w14:paraId="6E1D9F49" w14:textId="77777777" w:rsidR="008C65BC" w:rsidRDefault="008C65BC" w:rsidP="004249A9">
      <w:pPr>
        <w:rPr>
          <w:rFonts w:ascii="Times New Roman" w:hAnsi="Times New Roman" w:cs="Times New Roman"/>
          <w:sz w:val="26"/>
          <w:szCs w:val="26"/>
        </w:rPr>
      </w:pPr>
      <w:r w:rsidRPr="008C65BC">
        <w:rPr>
          <w:rFonts w:ascii="Times New Roman" w:hAnsi="Times New Roman" w:cs="Times New Roman"/>
          <w:sz w:val="26"/>
          <w:szCs w:val="26"/>
        </w:rPr>
        <w:br/>
      </w:r>
      <w:r w:rsidRPr="008C65BC">
        <w:rPr>
          <w:rFonts w:ascii="Times New Roman" w:hAnsi="Times New Roman" w:cs="Times New Roman"/>
          <w:b/>
          <w:bCs/>
          <w:sz w:val="26"/>
          <w:szCs w:val="26"/>
        </w:rPr>
        <w:t>Clustering (K-Means)</w:t>
      </w:r>
      <w:r w:rsidRPr="008C65BC">
        <w:rPr>
          <w:rFonts w:ascii="Times New Roman" w:hAnsi="Times New Roman" w:cs="Times New Roman"/>
          <w:sz w:val="26"/>
          <w:szCs w:val="26"/>
        </w:rPr>
        <w:br/>
        <w:t>K-means cluster analysis was used as an unsupervised learning technique to characterize the natural groupings between the products based on average monthly WAREHOUSE.SALES and RETAIL.TRANSFERS. All the features selected were standardized prior to clustering. The optimal number of clusters was determined using the Elbow Method. This analysis included additional business considerations regarding the similarity between products, any seasonality observed, and potential segmentation by means of inventory or marketing planning.</w:t>
      </w:r>
    </w:p>
    <w:p w14:paraId="149DEC43" w14:textId="77777777" w:rsidR="008C65BC" w:rsidRDefault="008C65BC" w:rsidP="004249A9">
      <w:pPr>
        <w:rPr>
          <w:rFonts w:ascii="Times New Roman" w:hAnsi="Times New Roman" w:cs="Times New Roman"/>
          <w:sz w:val="26"/>
          <w:szCs w:val="26"/>
        </w:rPr>
      </w:pPr>
      <w:r w:rsidRPr="008C65BC">
        <w:rPr>
          <w:rFonts w:ascii="Times New Roman" w:hAnsi="Times New Roman" w:cs="Times New Roman"/>
          <w:sz w:val="26"/>
          <w:szCs w:val="26"/>
        </w:rPr>
        <w:br/>
      </w:r>
      <w:r w:rsidRPr="008C65BC">
        <w:rPr>
          <w:rFonts w:ascii="Times New Roman" w:hAnsi="Times New Roman" w:cs="Times New Roman"/>
          <w:b/>
          <w:bCs/>
          <w:sz w:val="26"/>
          <w:szCs w:val="26"/>
        </w:rPr>
        <w:t>Cross Validation</w:t>
      </w:r>
      <w:r w:rsidRPr="008C65BC">
        <w:rPr>
          <w:rFonts w:ascii="Times New Roman" w:hAnsi="Times New Roman" w:cs="Times New Roman"/>
          <w:sz w:val="26"/>
          <w:szCs w:val="26"/>
        </w:rPr>
        <w:br/>
        <w:t>10-fold cross-validation was used during training to ensure that the model was being correctly estimated. It divides data into 10 parts, trains on 9 parts and tests on the remaining part, and repeats the same 10 times. This drill attempts to prevent overfitting and provides a more accurate estimate of model performance.</w:t>
      </w:r>
    </w:p>
    <w:p w14:paraId="146BEB15" w14:textId="1E4693B9" w:rsidR="004249A9" w:rsidRPr="004249A9" w:rsidRDefault="004249A9" w:rsidP="004249A9">
      <w:pPr>
        <w:rPr>
          <w:rFonts w:ascii="Times New Roman" w:hAnsi="Times New Roman" w:cs="Times New Roman"/>
          <w:b/>
          <w:bCs/>
          <w:sz w:val="32"/>
          <w:szCs w:val="32"/>
        </w:rPr>
      </w:pPr>
      <w:r w:rsidRPr="004249A9">
        <w:rPr>
          <w:rFonts w:ascii="Times New Roman" w:hAnsi="Times New Roman" w:cs="Times New Roman"/>
          <w:b/>
          <w:bCs/>
          <w:sz w:val="32"/>
          <w:szCs w:val="32"/>
        </w:rPr>
        <w:t>Results</w:t>
      </w:r>
    </w:p>
    <w:p w14:paraId="2626EBF5" w14:textId="0443AFA9" w:rsidR="00E058FF" w:rsidRDefault="004249A9" w:rsidP="004249A9">
      <w:pPr>
        <w:rPr>
          <w:rFonts w:ascii="Times New Roman" w:hAnsi="Times New Roman" w:cs="Times New Roman"/>
          <w:sz w:val="26"/>
          <w:szCs w:val="26"/>
        </w:rPr>
      </w:pPr>
      <w:r w:rsidRPr="004249A9">
        <w:rPr>
          <w:rFonts w:ascii="Times New Roman" w:hAnsi="Times New Roman" w:cs="Times New Roman"/>
          <w:sz w:val="26"/>
          <w:szCs w:val="26"/>
        </w:rPr>
        <w:t>This section presents the outcomes of the machine learning models applied to the sales data. The primary model used was logistic regression to predict whether a product would be a high seller (above median retail sales). The results were evaluated using accuracy, a confusion matrix, and 10-fold cross-validation. A comparison with a standard decision tree model was also included.</w:t>
      </w:r>
    </w:p>
    <w:p w14:paraId="572CC1BC" w14:textId="68D8E7C7" w:rsidR="00E058FF" w:rsidRPr="00E058FF" w:rsidRDefault="00E058FF" w:rsidP="004249A9">
      <w:pPr>
        <w:rPr>
          <w:rFonts w:ascii="Times New Roman" w:hAnsi="Times New Roman" w:cs="Times New Roman"/>
          <w:b/>
          <w:bCs/>
          <w:sz w:val="26"/>
          <w:szCs w:val="26"/>
        </w:rPr>
      </w:pPr>
      <w:r w:rsidRPr="00E058FF">
        <w:rPr>
          <w:rFonts w:ascii="Times New Roman" w:hAnsi="Times New Roman" w:cs="Times New Roman"/>
          <w:b/>
          <w:bCs/>
          <w:sz w:val="26"/>
          <w:szCs w:val="26"/>
        </w:rPr>
        <w:t>Logistic Regression Performance</w:t>
      </w:r>
    </w:p>
    <w:p w14:paraId="57E78104" w14:textId="77777777" w:rsidR="00943A51" w:rsidRDefault="00943A51" w:rsidP="00AA067F">
      <w:pPr>
        <w:rPr>
          <w:rFonts w:ascii="Times New Roman" w:hAnsi="Times New Roman" w:cs="Times New Roman"/>
          <w:sz w:val="26"/>
          <w:szCs w:val="26"/>
        </w:rPr>
      </w:pPr>
      <w:r w:rsidRPr="00943A51">
        <w:rPr>
          <w:rFonts w:ascii="Times New Roman" w:hAnsi="Times New Roman" w:cs="Times New Roman"/>
          <w:sz w:val="26"/>
          <w:szCs w:val="26"/>
        </w:rPr>
        <w:t>By 10-fold cross-validation, the logistic regression model achieved 83.7% accuracy. The accuracy indicates a highly reliable capacity to forecast high-selling products.</w:t>
      </w:r>
      <w:r w:rsidRPr="00943A51">
        <w:rPr>
          <w:rFonts w:ascii="Times New Roman" w:hAnsi="Times New Roman" w:cs="Times New Roman"/>
          <w:sz w:val="26"/>
          <w:szCs w:val="26"/>
        </w:rPr>
        <w:br/>
        <w:t>The ROC area was computed as 0.91, reflecting very good power to discriminate between high- and low-selling products. The model had high sensitivity of 92% (i.e., it can predict high-sellers very well) but only moderate specificity of 75% (i.e., the model had moderate power to identify low-sellers).</w:t>
      </w:r>
    </w:p>
    <w:p w14:paraId="083ED53B" w14:textId="710E97EE" w:rsidR="00D65071" w:rsidRDefault="00943A51" w:rsidP="00AA067F">
      <w:pPr>
        <w:rPr>
          <w:rFonts w:ascii="Times New Roman" w:hAnsi="Times New Roman" w:cs="Times New Roman"/>
          <w:sz w:val="26"/>
          <w:szCs w:val="26"/>
        </w:rPr>
      </w:pPr>
      <w:r w:rsidRPr="00943A51">
        <w:rPr>
          <w:rFonts w:ascii="Times New Roman" w:hAnsi="Times New Roman" w:cs="Times New Roman"/>
          <w:sz w:val="26"/>
          <w:szCs w:val="26"/>
        </w:rPr>
        <w:lastRenderedPageBreak/>
        <w:br/>
        <w:t xml:space="preserve">A Kappa value of 0.674 (substantial agreement) confirms the predictive capability of the model as the predicted and actual outcomes </w:t>
      </w:r>
      <w:proofErr w:type="gramStart"/>
      <w:r w:rsidRPr="00943A51">
        <w:rPr>
          <w:rFonts w:ascii="Times New Roman" w:hAnsi="Times New Roman" w:cs="Times New Roman"/>
          <w:sz w:val="26"/>
          <w:szCs w:val="26"/>
        </w:rPr>
        <w:t>are in substantial agreement</w:t>
      </w:r>
      <w:proofErr w:type="gramEnd"/>
      <w:r w:rsidRPr="00943A51">
        <w:rPr>
          <w:rFonts w:ascii="Times New Roman" w:hAnsi="Times New Roman" w:cs="Times New Roman"/>
          <w:sz w:val="26"/>
          <w:szCs w:val="26"/>
        </w:rPr>
        <w:t>.</w:t>
      </w:r>
      <w:r w:rsidRPr="00943A51">
        <w:rPr>
          <w:rFonts w:ascii="Times New Roman" w:hAnsi="Times New Roman" w:cs="Times New Roman"/>
          <w:sz w:val="26"/>
          <w:szCs w:val="26"/>
        </w:rPr>
        <w:br/>
        <w:t>Confusion matrix also depicts that the model predicts most accurately for products with low false positives and false negatives.</w:t>
      </w:r>
      <w:r w:rsidR="00AA067F">
        <w:rPr>
          <w:rFonts w:ascii="Times New Roman" w:hAnsi="Times New Roman" w:cs="Times New Roman"/>
          <w:sz w:val="26"/>
          <w:szCs w:val="26"/>
        </w:rPr>
        <w:br/>
      </w:r>
      <w:r w:rsidR="00AA067F">
        <w:rPr>
          <w:rFonts w:ascii="Times New Roman" w:hAnsi="Times New Roman" w:cs="Times New Roman"/>
          <w:sz w:val="26"/>
          <w:szCs w:val="26"/>
        </w:rPr>
        <w:br/>
      </w:r>
      <w:r w:rsidR="00AA067F">
        <w:rPr>
          <w:rFonts w:ascii="Times New Roman" w:hAnsi="Times New Roman" w:cs="Times New Roman"/>
          <w:noProof/>
          <w:sz w:val="26"/>
          <w:szCs w:val="26"/>
        </w:rPr>
        <w:drawing>
          <wp:inline distT="0" distB="0" distL="0" distR="0" wp14:anchorId="384C8AF3" wp14:editId="5C16C8D5">
            <wp:extent cx="6026727" cy="3843933"/>
            <wp:effectExtent l="0" t="0" r="0" b="4445"/>
            <wp:docPr id="11904704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8920" cy="3877222"/>
                    </a:xfrm>
                    <a:prstGeom prst="rect">
                      <a:avLst/>
                    </a:prstGeom>
                    <a:noFill/>
                  </pic:spPr>
                </pic:pic>
              </a:graphicData>
            </a:graphic>
          </wp:inline>
        </w:drawing>
      </w:r>
      <w:r w:rsidR="00AA067F">
        <w:rPr>
          <w:rFonts w:ascii="Times New Roman" w:hAnsi="Times New Roman" w:cs="Times New Roman"/>
          <w:sz w:val="26"/>
          <w:szCs w:val="26"/>
        </w:rPr>
        <w:br/>
      </w:r>
      <w:r w:rsidR="00AA067F" w:rsidRPr="00AA067F">
        <w:rPr>
          <w:rFonts w:ascii="Times New Roman" w:hAnsi="Times New Roman" w:cs="Times New Roman"/>
          <w:b/>
          <w:bCs/>
          <w:sz w:val="26"/>
          <w:szCs w:val="26"/>
        </w:rPr>
        <w:t>Figure</w:t>
      </w:r>
      <w:r w:rsidR="00AA067F">
        <w:rPr>
          <w:rFonts w:ascii="Times New Roman" w:hAnsi="Times New Roman" w:cs="Times New Roman"/>
          <w:b/>
          <w:bCs/>
          <w:sz w:val="26"/>
          <w:szCs w:val="26"/>
        </w:rPr>
        <w:t xml:space="preserve"> </w:t>
      </w:r>
      <w:r w:rsidR="00AA067F" w:rsidRPr="00AA067F">
        <w:rPr>
          <w:rFonts w:ascii="Times New Roman" w:hAnsi="Times New Roman" w:cs="Times New Roman"/>
          <w:b/>
          <w:bCs/>
          <w:sz w:val="26"/>
          <w:szCs w:val="26"/>
        </w:rPr>
        <w:t>3:</w:t>
      </w:r>
      <w:r w:rsidR="00AA067F">
        <w:rPr>
          <w:rFonts w:ascii="Times New Roman" w:hAnsi="Times New Roman" w:cs="Times New Roman"/>
          <w:b/>
          <w:bCs/>
          <w:sz w:val="26"/>
          <w:szCs w:val="26"/>
        </w:rPr>
        <w:t xml:space="preserve"> </w:t>
      </w:r>
      <w:r w:rsidR="00AA067F" w:rsidRPr="00AA067F">
        <w:rPr>
          <w:rFonts w:ascii="Times New Roman" w:hAnsi="Times New Roman" w:cs="Times New Roman"/>
          <w:sz w:val="26"/>
          <w:szCs w:val="26"/>
        </w:rPr>
        <w:t xml:space="preserve">This bar chart displays the logistic regression model’s accuracy score across 10 different validation folds. The accuracy remains consistent, indicating the model generalizes well to unseen </w:t>
      </w:r>
      <w:proofErr w:type="spellStart"/>
      <w:r w:rsidR="00AA067F" w:rsidRPr="00AA067F">
        <w:rPr>
          <w:rFonts w:ascii="Times New Roman" w:hAnsi="Times New Roman" w:cs="Times New Roman"/>
          <w:sz w:val="26"/>
          <w:szCs w:val="26"/>
        </w:rPr>
        <w:t>data.ROC</w:t>
      </w:r>
      <w:proofErr w:type="spellEnd"/>
      <w:r w:rsidR="00AA067F" w:rsidRPr="00AA067F">
        <w:rPr>
          <w:rFonts w:ascii="Times New Roman" w:hAnsi="Times New Roman" w:cs="Times New Roman"/>
          <w:sz w:val="26"/>
          <w:szCs w:val="26"/>
        </w:rPr>
        <w:t xml:space="preserve"> scores across 10-fold cross-validation folds for the logistic regression model. All folds consistently achieve ROC values above 90%, indicating strong model performance in distinguishing high-selling products.</w:t>
      </w:r>
    </w:p>
    <w:p w14:paraId="0C211561" w14:textId="457A84A0" w:rsidR="00AA067F" w:rsidRPr="00AA067F" w:rsidRDefault="00AA067F" w:rsidP="00AA067F">
      <w:pPr>
        <w:rPr>
          <w:rFonts w:ascii="Times New Roman" w:hAnsi="Times New Roman" w:cs="Times New Roman"/>
          <w:b/>
          <w:bCs/>
          <w:sz w:val="26"/>
          <w:szCs w:val="26"/>
        </w:rPr>
      </w:pPr>
      <w:r>
        <w:rPr>
          <w:rFonts w:ascii="Times New Roman" w:hAnsi="Times New Roman" w:cs="Times New Roman"/>
          <w:sz w:val="26"/>
          <w:szCs w:val="26"/>
        </w:rPr>
        <w:br/>
      </w:r>
      <w:bookmarkStart w:id="0" w:name="_Hlk195886849"/>
      <w:r w:rsidRPr="00AA067F">
        <w:rPr>
          <w:rFonts w:ascii="Times New Roman" w:hAnsi="Times New Roman" w:cs="Times New Roman"/>
          <w:b/>
          <w:bCs/>
          <w:sz w:val="26"/>
          <w:szCs w:val="26"/>
        </w:rPr>
        <w:t>K-Means Clustering</w:t>
      </w:r>
    </w:p>
    <w:p w14:paraId="6C3DD0AD" w14:textId="77777777" w:rsidR="00AA067F" w:rsidRPr="00AA067F" w:rsidRDefault="00AA067F" w:rsidP="00AA067F">
      <w:pPr>
        <w:rPr>
          <w:rFonts w:ascii="Times New Roman" w:hAnsi="Times New Roman" w:cs="Times New Roman"/>
          <w:sz w:val="26"/>
          <w:szCs w:val="26"/>
        </w:rPr>
      </w:pPr>
      <w:r w:rsidRPr="00AA067F">
        <w:rPr>
          <w:rFonts w:ascii="Times New Roman" w:hAnsi="Times New Roman" w:cs="Times New Roman"/>
          <w:sz w:val="26"/>
          <w:szCs w:val="26"/>
        </w:rPr>
        <w:t xml:space="preserve">In addition to classification, K-means clustering was applied to explore patterns in product sales </w:t>
      </w:r>
      <w:proofErr w:type="spellStart"/>
      <w:r w:rsidRPr="00AA067F">
        <w:rPr>
          <w:rFonts w:ascii="Times New Roman" w:hAnsi="Times New Roman" w:cs="Times New Roman"/>
          <w:sz w:val="26"/>
          <w:szCs w:val="26"/>
        </w:rPr>
        <w:t>behavior</w:t>
      </w:r>
      <w:proofErr w:type="spellEnd"/>
      <w:r w:rsidRPr="00AA067F">
        <w:rPr>
          <w:rFonts w:ascii="Times New Roman" w:hAnsi="Times New Roman" w:cs="Times New Roman"/>
          <w:sz w:val="26"/>
          <w:szCs w:val="26"/>
        </w:rPr>
        <w:t xml:space="preserve">. The features used for clustering were </w:t>
      </w:r>
      <w:r w:rsidRPr="00AA067F">
        <w:rPr>
          <w:rFonts w:ascii="Times New Roman" w:hAnsi="Times New Roman" w:cs="Times New Roman"/>
          <w:b/>
          <w:bCs/>
          <w:sz w:val="26"/>
          <w:szCs w:val="26"/>
        </w:rPr>
        <w:t>average monthly warehouse sales</w:t>
      </w:r>
      <w:r w:rsidRPr="00AA067F">
        <w:rPr>
          <w:rFonts w:ascii="Times New Roman" w:hAnsi="Times New Roman" w:cs="Times New Roman"/>
          <w:sz w:val="26"/>
          <w:szCs w:val="26"/>
        </w:rPr>
        <w:t xml:space="preserve"> and </w:t>
      </w:r>
      <w:r w:rsidRPr="00AA067F">
        <w:rPr>
          <w:rFonts w:ascii="Times New Roman" w:hAnsi="Times New Roman" w:cs="Times New Roman"/>
          <w:b/>
          <w:bCs/>
          <w:sz w:val="26"/>
          <w:szCs w:val="26"/>
        </w:rPr>
        <w:t>retail transfers</w:t>
      </w:r>
      <w:r w:rsidRPr="00AA067F">
        <w:rPr>
          <w:rFonts w:ascii="Times New Roman" w:hAnsi="Times New Roman" w:cs="Times New Roman"/>
          <w:sz w:val="26"/>
          <w:szCs w:val="26"/>
        </w:rPr>
        <w:t>, which were standardized before training.</w:t>
      </w:r>
    </w:p>
    <w:p w14:paraId="1C621359" w14:textId="77777777" w:rsidR="00D65071" w:rsidRDefault="00D65071" w:rsidP="00AA067F">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95D051E" wp14:editId="0AFE3DBC">
            <wp:extent cx="3086735" cy="1977683"/>
            <wp:effectExtent l="0" t="0" r="0" b="3810"/>
            <wp:docPr id="20334137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3020" cy="2026559"/>
                    </a:xfrm>
                    <a:prstGeom prst="rect">
                      <a:avLst/>
                    </a:prstGeom>
                    <a:noFill/>
                  </pic:spPr>
                </pic:pic>
              </a:graphicData>
            </a:graphic>
          </wp:inline>
        </w:drawing>
      </w:r>
    </w:p>
    <w:p w14:paraId="1A7B6929" w14:textId="4EAA414E" w:rsidR="00AA067F" w:rsidRPr="00AA067F" w:rsidRDefault="00D65071" w:rsidP="00AA067F">
      <w:pPr>
        <w:rPr>
          <w:rFonts w:ascii="Times New Roman" w:hAnsi="Times New Roman" w:cs="Times New Roman"/>
          <w:sz w:val="26"/>
          <w:szCs w:val="26"/>
        </w:rPr>
      </w:pPr>
      <w:r w:rsidRPr="00D65071">
        <w:rPr>
          <w:rFonts w:ascii="Times New Roman" w:hAnsi="Times New Roman" w:cs="Times New Roman"/>
          <w:b/>
          <w:bCs/>
          <w:sz w:val="26"/>
          <w:szCs w:val="26"/>
        </w:rPr>
        <w:t xml:space="preserve">Figure </w:t>
      </w:r>
      <w:proofErr w:type="gramStart"/>
      <w:r w:rsidRPr="00D65071">
        <w:rPr>
          <w:rFonts w:ascii="Times New Roman" w:hAnsi="Times New Roman" w:cs="Times New Roman"/>
          <w:b/>
          <w:bCs/>
          <w:sz w:val="26"/>
          <w:szCs w:val="26"/>
        </w:rPr>
        <w:t>4:</w:t>
      </w:r>
      <w:r w:rsidR="00AA067F" w:rsidRPr="00AA067F">
        <w:rPr>
          <w:rFonts w:ascii="Times New Roman" w:hAnsi="Times New Roman" w:cs="Times New Roman"/>
          <w:sz w:val="26"/>
          <w:szCs w:val="26"/>
        </w:rPr>
        <w:t>The</w:t>
      </w:r>
      <w:proofErr w:type="gramEnd"/>
      <w:r w:rsidR="00AA067F" w:rsidRPr="00AA067F">
        <w:rPr>
          <w:rFonts w:ascii="Times New Roman" w:hAnsi="Times New Roman" w:cs="Times New Roman"/>
          <w:sz w:val="26"/>
          <w:szCs w:val="26"/>
        </w:rPr>
        <w:t xml:space="preserve"> Elbow Method suggested that </w:t>
      </w:r>
      <w:r w:rsidR="00AA067F" w:rsidRPr="00AA067F">
        <w:rPr>
          <w:rFonts w:ascii="Times New Roman" w:hAnsi="Times New Roman" w:cs="Times New Roman"/>
          <w:b/>
          <w:bCs/>
          <w:sz w:val="26"/>
          <w:szCs w:val="26"/>
        </w:rPr>
        <w:t>3 clusters</w:t>
      </w:r>
      <w:r w:rsidR="00AA067F" w:rsidRPr="00AA067F">
        <w:rPr>
          <w:rFonts w:ascii="Times New Roman" w:hAnsi="Times New Roman" w:cs="Times New Roman"/>
          <w:sz w:val="26"/>
          <w:szCs w:val="26"/>
        </w:rPr>
        <w:t xml:space="preserve"> were optimal. These clusters revealed meaningful differences in product </w:t>
      </w:r>
      <w:proofErr w:type="spellStart"/>
      <w:r w:rsidR="00AA067F" w:rsidRPr="00AA067F">
        <w:rPr>
          <w:rFonts w:ascii="Times New Roman" w:hAnsi="Times New Roman" w:cs="Times New Roman"/>
          <w:sz w:val="26"/>
          <w:szCs w:val="26"/>
        </w:rPr>
        <w:t>behavior</w:t>
      </w:r>
      <w:proofErr w:type="spellEnd"/>
      <w:r w:rsidR="00AA067F" w:rsidRPr="00AA067F">
        <w:rPr>
          <w:rFonts w:ascii="Times New Roman" w:hAnsi="Times New Roman" w:cs="Times New Roman"/>
          <w:sz w:val="26"/>
          <w:szCs w:val="26"/>
        </w:rPr>
        <w:t>:</w:t>
      </w:r>
    </w:p>
    <w:p w14:paraId="0B7DFFC6" w14:textId="77777777" w:rsidR="00AA067F" w:rsidRPr="00AA067F" w:rsidRDefault="00AA067F" w:rsidP="00AA067F">
      <w:pPr>
        <w:numPr>
          <w:ilvl w:val="0"/>
          <w:numId w:val="3"/>
        </w:numPr>
        <w:rPr>
          <w:rFonts w:ascii="Times New Roman" w:hAnsi="Times New Roman" w:cs="Times New Roman"/>
          <w:sz w:val="26"/>
          <w:szCs w:val="26"/>
        </w:rPr>
      </w:pPr>
      <w:r w:rsidRPr="00AA067F">
        <w:rPr>
          <w:rFonts w:ascii="Times New Roman" w:hAnsi="Times New Roman" w:cs="Times New Roman"/>
          <w:b/>
          <w:bCs/>
          <w:sz w:val="26"/>
          <w:szCs w:val="26"/>
        </w:rPr>
        <w:t>Cluster 1</w:t>
      </w:r>
      <w:r w:rsidRPr="00AA067F">
        <w:rPr>
          <w:rFonts w:ascii="Times New Roman" w:hAnsi="Times New Roman" w:cs="Times New Roman"/>
          <w:sz w:val="26"/>
          <w:szCs w:val="26"/>
        </w:rPr>
        <w:t>: Low in both warehouse and retail sales</w:t>
      </w:r>
    </w:p>
    <w:p w14:paraId="7BC9F30B" w14:textId="77777777" w:rsidR="00AA067F" w:rsidRPr="00AA067F" w:rsidRDefault="00AA067F" w:rsidP="00AA067F">
      <w:pPr>
        <w:numPr>
          <w:ilvl w:val="0"/>
          <w:numId w:val="3"/>
        </w:numPr>
        <w:rPr>
          <w:rFonts w:ascii="Times New Roman" w:hAnsi="Times New Roman" w:cs="Times New Roman"/>
          <w:sz w:val="26"/>
          <w:szCs w:val="26"/>
        </w:rPr>
      </w:pPr>
      <w:r w:rsidRPr="00AA067F">
        <w:rPr>
          <w:rFonts w:ascii="Times New Roman" w:hAnsi="Times New Roman" w:cs="Times New Roman"/>
          <w:b/>
          <w:bCs/>
          <w:sz w:val="26"/>
          <w:szCs w:val="26"/>
        </w:rPr>
        <w:t>Cluster 2</w:t>
      </w:r>
      <w:r w:rsidRPr="00AA067F">
        <w:rPr>
          <w:rFonts w:ascii="Times New Roman" w:hAnsi="Times New Roman" w:cs="Times New Roman"/>
          <w:sz w:val="26"/>
          <w:szCs w:val="26"/>
        </w:rPr>
        <w:t>: High warehouse sales but low retail sales (potential overstock)</w:t>
      </w:r>
    </w:p>
    <w:p w14:paraId="0D7DDBF8" w14:textId="77777777" w:rsidR="00AA067F" w:rsidRPr="00AA067F" w:rsidRDefault="00AA067F" w:rsidP="00AA067F">
      <w:pPr>
        <w:numPr>
          <w:ilvl w:val="0"/>
          <w:numId w:val="3"/>
        </w:numPr>
        <w:rPr>
          <w:rFonts w:ascii="Times New Roman" w:hAnsi="Times New Roman" w:cs="Times New Roman"/>
          <w:sz w:val="26"/>
          <w:szCs w:val="26"/>
        </w:rPr>
      </w:pPr>
      <w:r w:rsidRPr="00AA067F">
        <w:rPr>
          <w:rFonts w:ascii="Times New Roman" w:hAnsi="Times New Roman" w:cs="Times New Roman"/>
          <w:b/>
          <w:bCs/>
          <w:sz w:val="26"/>
          <w:szCs w:val="26"/>
        </w:rPr>
        <w:t>Cluster 3</w:t>
      </w:r>
      <w:r w:rsidRPr="00AA067F">
        <w:rPr>
          <w:rFonts w:ascii="Times New Roman" w:hAnsi="Times New Roman" w:cs="Times New Roman"/>
          <w:sz w:val="26"/>
          <w:szCs w:val="26"/>
        </w:rPr>
        <w:t>: High in both (consistent top-sellers)</w:t>
      </w:r>
    </w:p>
    <w:p w14:paraId="306C6D05" w14:textId="77777777" w:rsidR="00AA067F" w:rsidRPr="00AA067F" w:rsidRDefault="00AA067F" w:rsidP="00AA067F">
      <w:pPr>
        <w:rPr>
          <w:rFonts w:ascii="Times New Roman" w:hAnsi="Times New Roman" w:cs="Times New Roman"/>
          <w:sz w:val="26"/>
          <w:szCs w:val="26"/>
        </w:rPr>
      </w:pPr>
      <w:r w:rsidRPr="00AA067F">
        <w:rPr>
          <w:rFonts w:ascii="Times New Roman" w:hAnsi="Times New Roman" w:cs="Times New Roman"/>
          <w:sz w:val="26"/>
          <w:szCs w:val="26"/>
        </w:rPr>
        <w:t>This segmentation can help businesses tailor marketing, inventory, or pricing strategies for different product groups.</w:t>
      </w:r>
    </w:p>
    <w:bookmarkEnd w:id="0"/>
    <w:p w14:paraId="7A6AE606" w14:textId="77777777" w:rsidR="00D65071" w:rsidRPr="00D65071" w:rsidRDefault="00D65071" w:rsidP="00D65071">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975F505" wp14:editId="6C90359D">
            <wp:extent cx="3417867" cy="2189840"/>
            <wp:effectExtent l="0" t="0" r="0" b="1270"/>
            <wp:docPr id="4305297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0585" cy="2204395"/>
                    </a:xfrm>
                    <a:prstGeom prst="rect">
                      <a:avLst/>
                    </a:prstGeom>
                    <a:noFill/>
                  </pic:spPr>
                </pic:pic>
              </a:graphicData>
            </a:graphic>
          </wp:inline>
        </w:drawing>
      </w:r>
      <w:r w:rsidR="00AA067F">
        <w:rPr>
          <w:rFonts w:ascii="Times New Roman" w:hAnsi="Times New Roman" w:cs="Times New Roman"/>
          <w:sz w:val="26"/>
          <w:szCs w:val="26"/>
        </w:rPr>
        <w:br/>
      </w:r>
      <w:r w:rsidRPr="00D65071">
        <w:rPr>
          <w:rFonts w:ascii="Times New Roman" w:hAnsi="Times New Roman" w:cs="Times New Roman"/>
          <w:b/>
          <w:bCs/>
          <w:sz w:val="26"/>
          <w:szCs w:val="26"/>
        </w:rPr>
        <w:t>Figure 5:</w:t>
      </w:r>
      <w:r>
        <w:rPr>
          <w:rFonts w:ascii="Times New Roman" w:hAnsi="Times New Roman" w:cs="Times New Roman"/>
          <w:b/>
          <w:bCs/>
          <w:sz w:val="26"/>
          <w:szCs w:val="26"/>
        </w:rPr>
        <w:t xml:space="preserve"> </w:t>
      </w:r>
      <w:r w:rsidRPr="00D65071">
        <w:rPr>
          <w:rFonts w:ascii="Times New Roman" w:hAnsi="Times New Roman" w:cs="Times New Roman"/>
          <w:sz w:val="26"/>
          <w:szCs w:val="26"/>
        </w:rPr>
        <w:t>This scatter plot shows the result of K-means clustering based on average warehouse sales and retail transfers. Three clusters were identified:</w:t>
      </w:r>
    </w:p>
    <w:p w14:paraId="72077534" w14:textId="77777777" w:rsidR="00D65071" w:rsidRPr="00D65071" w:rsidRDefault="00D65071" w:rsidP="00D65071">
      <w:pPr>
        <w:numPr>
          <w:ilvl w:val="0"/>
          <w:numId w:val="4"/>
        </w:numPr>
        <w:rPr>
          <w:rFonts w:ascii="Times New Roman" w:hAnsi="Times New Roman" w:cs="Times New Roman"/>
          <w:sz w:val="26"/>
          <w:szCs w:val="26"/>
        </w:rPr>
      </w:pPr>
      <w:r w:rsidRPr="00D65071">
        <w:rPr>
          <w:rFonts w:ascii="Times New Roman" w:hAnsi="Times New Roman" w:cs="Times New Roman"/>
          <w:sz w:val="26"/>
          <w:szCs w:val="26"/>
        </w:rPr>
        <w:t>Cluster 1 (red): Low sales in both areas</w:t>
      </w:r>
    </w:p>
    <w:p w14:paraId="23284401" w14:textId="77777777" w:rsidR="00D65071" w:rsidRPr="00D65071" w:rsidRDefault="00D65071" w:rsidP="00D65071">
      <w:pPr>
        <w:numPr>
          <w:ilvl w:val="0"/>
          <w:numId w:val="4"/>
        </w:numPr>
        <w:rPr>
          <w:rFonts w:ascii="Times New Roman" w:hAnsi="Times New Roman" w:cs="Times New Roman"/>
          <w:sz w:val="26"/>
          <w:szCs w:val="26"/>
        </w:rPr>
      </w:pPr>
      <w:r w:rsidRPr="00D65071">
        <w:rPr>
          <w:rFonts w:ascii="Times New Roman" w:hAnsi="Times New Roman" w:cs="Times New Roman"/>
          <w:sz w:val="26"/>
          <w:szCs w:val="26"/>
        </w:rPr>
        <w:t>Cluster 2 (green): High warehouse but low retail sales</w:t>
      </w:r>
    </w:p>
    <w:p w14:paraId="5AC5946E" w14:textId="77777777" w:rsidR="00D65071" w:rsidRPr="00D65071" w:rsidRDefault="00D65071" w:rsidP="00D65071">
      <w:pPr>
        <w:numPr>
          <w:ilvl w:val="0"/>
          <w:numId w:val="4"/>
        </w:numPr>
        <w:rPr>
          <w:rFonts w:ascii="Times New Roman" w:hAnsi="Times New Roman" w:cs="Times New Roman"/>
          <w:sz w:val="26"/>
          <w:szCs w:val="26"/>
        </w:rPr>
      </w:pPr>
      <w:r w:rsidRPr="00D65071">
        <w:rPr>
          <w:rFonts w:ascii="Times New Roman" w:hAnsi="Times New Roman" w:cs="Times New Roman"/>
          <w:sz w:val="26"/>
          <w:szCs w:val="26"/>
        </w:rPr>
        <w:t>Cluster 3 (blue): High sales in both categories</w:t>
      </w:r>
    </w:p>
    <w:p w14:paraId="0B6108AF" w14:textId="68DC3765" w:rsidR="00E058FF" w:rsidRPr="004249A9" w:rsidRDefault="00E058FF" w:rsidP="004249A9">
      <w:pPr>
        <w:rPr>
          <w:rFonts w:ascii="Times New Roman" w:hAnsi="Times New Roman" w:cs="Times New Roman"/>
          <w:sz w:val="26"/>
          <w:szCs w:val="26"/>
        </w:rPr>
      </w:pPr>
    </w:p>
    <w:p w14:paraId="24CB1ED2" w14:textId="6AAA14CB" w:rsidR="004249A9" w:rsidRDefault="004249A9" w:rsidP="00057107">
      <w:pPr>
        <w:rPr>
          <w:rFonts w:ascii="Times New Roman" w:hAnsi="Times New Roman" w:cs="Times New Roman"/>
          <w:sz w:val="26"/>
          <w:szCs w:val="26"/>
        </w:rPr>
      </w:pPr>
    </w:p>
    <w:p w14:paraId="2C586D62" w14:textId="246223C9" w:rsidR="00DD429C" w:rsidRDefault="00DD429C" w:rsidP="001506B7">
      <w:pPr>
        <w:rPr>
          <w:rFonts w:ascii="Times New Roman" w:hAnsi="Times New Roman" w:cs="Times New Roman"/>
          <w:sz w:val="26"/>
          <w:szCs w:val="26"/>
        </w:rPr>
      </w:pPr>
    </w:p>
    <w:p w14:paraId="4DA2094B" w14:textId="77777777" w:rsidR="008122C2" w:rsidRPr="008122C2" w:rsidRDefault="008122C2" w:rsidP="008122C2">
      <w:pPr>
        <w:rPr>
          <w:rFonts w:ascii="Times New Roman" w:hAnsi="Times New Roman" w:cs="Times New Roman"/>
          <w:b/>
          <w:bCs/>
          <w:sz w:val="26"/>
          <w:szCs w:val="26"/>
        </w:rPr>
      </w:pPr>
      <w:r w:rsidRPr="008122C2">
        <w:rPr>
          <w:rFonts w:ascii="Times New Roman" w:hAnsi="Times New Roman" w:cs="Times New Roman"/>
          <w:b/>
          <w:bCs/>
          <w:sz w:val="26"/>
          <w:szCs w:val="26"/>
        </w:rPr>
        <w:lastRenderedPageBreak/>
        <w:t>Recommendations</w:t>
      </w:r>
    </w:p>
    <w:p w14:paraId="073786F3" w14:textId="77777777" w:rsidR="00943A51" w:rsidRDefault="00943A51" w:rsidP="00943A51">
      <w:pPr>
        <w:pStyle w:val="ListParagraph"/>
        <w:numPr>
          <w:ilvl w:val="0"/>
          <w:numId w:val="10"/>
        </w:numPr>
        <w:rPr>
          <w:rFonts w:ascii="Times New Roman" w:hAnsi="Times New Roman" w:cs="Times New Roman"/>
          <w:sz w:val="26"/>
          <w:szCs w:val="26"/>
        </w:rPr>
      </w:pPr>
      <w:r w:rsidRPr="00943A51">
        <w:rPr>
          <w:rFonts w:ascii="Times New Roman" w:hAnsi="Times New Roman" w:cs="Times New Roman"/>
          <w:b/>
          <w:bCs/>
          <w:sz w:val="26"/>
          <w:szCs w:val="26"/>
        </w:rPr>
        <w:t>Enhance Top-Seller Support:</w:t>
      </w:r>
      <w:r w:rsidRPr="00943A51">
        <w:rPr>
          <w:rFonts w:ascii="Times New Roman" w:hAnsi="Times New Roman" w:cs="Times New Roman"/>
          <w:b/>
          <w:bCs/>
          <w:sz w:val="26"/>
          <w:szCs w:val="26"/>
        </w:rPr>
        <w:br/>
      </w:r>
      <w:r w:rsidRPr="00943A51">
        <w:rPr>
          <w:rFonts w:ascii="Times New Roman" w:hAnsi="Times New Roman" w:cs="Times New Roman"/>
          <w:sz w:val="26"/>
          <w:szCs w:val="26"/>
        </w:rPr>
        <w:t>Top-seller products identified through the classification model should be preferred in inventory management, promotions, and advertising to take advantage of steady demand.</w:t>
      </w:r>
    </w:p>
    <w:p w14:paraId="7131F0BE" w14:textId="77777777" w:rsidR="00943A51" w:rsidRDefault="00943A51" w:rsidP="00943A51">
      <w:pPr>
        <w:pStyle w:val="ListParagraph"/>
        <w:numPr>
          <w:ilvl w:val="0"/>
          <w:numId w:val="10"/>
        </w:numPr>
        <w:rPr>
          <w:rFonts w:ascii="Times New Roman" w:hAnsi="Times New Roman" w:cs="Times New Roman"/>
          <w:sz w:val="26"/>
          <w:szCs w:val="26"/>
        </w:rPr>
      </w:pPr>
      <w:r w:rsidRPr="00943A51">
        <w:rPr>
          <w:rFonts w:ascii="Times New Roman" w:hAnsi="Times New Roman" w:cs="Times New Roman"/>
          <w:b/>
          <w:bCs/>
          <w:sz w:val="26"/>
          <w:szCs w:val="26"/>
        </w:rPr>
        <w:t>Prevent Overstock:</w:t>
      </w:r>
      <w:r w:rsidRPr="00943A51">
        <w:rPr>
          <w:rFonts w:ascii="Times New Roman" w:hAnsi="Times New Roman" w:cs="Times New Roman"/>
          <w:b/>
          <w:bCs/>
          <w:sz w:val="26"/>
          <w:szCs w:val="26"/>
        </w:rPr>
        <w:br/>
      </w:r>
      <w:r w:rsidRPr="00943A51">
        <w:rPr>
          <w:rFonts w:ascii="Times New Roman" w:hAnsi="Times New Roman" w:cs="Times New Roman"/>
          <w:sz w:val="26"/>
          <w:szCs w:val="26"/>
        </w:rPr>
        <w:t>Cluster analysis revealed a group of highly sold products at the warehouse with minimal transfers to the retail point. These products need to be checked for demand mismatch and solutions like markdowns or redistribution must be suggested to prevent overstocking.</w:t>
      </w:r>
    </w:p>
    <w:p w14:paraId="5E803443" w14:textId="77777777" w:rsidR="00943A51" w:rsidRDefault="00943A51" w:rsidP="00943A51">
      <w:pPr>
        <w:pStyle w:val="ListParagraph"/>
        <w:numPr>
          <w:ilvl w:val="0"/>
          <w:numId w:val="10"/>
        </w:numPr>
        <w:rPr>
          <w:rFonts w:ascii="Times New Roman" w:hAnsi="Times New Roman" w:cs="Times New Roman"/>
          <w:sz w:val="26"/>
          <w:szCs w:val="26"/>
        </w:rPr>
      </w:pPr>
      <w:r w:rsidRPr="00943A51">
        <w:rPr>
          <w:rFonts w:ascii="Times New Roman" w:hAnsi="Times New Roman" w:cs="Times New Roman"/>
          <w:b/>
          <w:bCs/>
          <w:sz w:val="26"/>
          <w:szCs w:val="26"/>
        </w:rPr>
        <w:t>Review Low-Performing Products:</w:t>
      </w:r>
      <w:r w:rsidRPr="00943A51">
        <w:rPr>
          <w:rFonts w:ascii="Times New Roman" w:hAnsi="Times New Roman" w:cs="Times New Roman"/>
          <w:b/>
          <w:bCs/>
          <w:sz w:val="26"/>
          <w:szCs w:val="26"/>
        </w:rPr>
        <w:br/>
      </w:r>
      <w:r w:rsidRPr="00943A51">
        <w:rPr>
          <w:rFonts w:ascii="Times New Roman" w:hAnsi="Times New Roman" w:cs="Times New Roman"/>
          <w:sz w:val="26"/>
          <w:szCs w:val="26"/>
        </w:rPr>
        <w:t>Products continuously in low warehouse and retail sales clusters can be enhanced by re-pricing, packaging, or deletion, especially when they are taking up inventory space without contributing to the top line.</w:t>
      </w:r>
    </w:p>
    <w:p w14:paraId="39256406" w14:textId="77777777" w:rsidR="00943A51" w:rsidRPr="00943A51" w:rsidRDefault="00943A51" w:rsidP="00943A51">
      <w:pPr>
        <w:pStyle w:val="ListParagraph"/>
        <w:numPr>
          <w:ilvl w:val="0"/>
          <w:numId w:val="10"/>
        </w:numPr>
        <w:rPr>
          <w:rFonts w:ascii="Times New Roman" w:hAnsi="Times New Roman" w:cs="Times New Roman"/>
          <w:sz w:val="26"/>
          <w:szCs w:val="26"/>
        </w:rPr>
      </w:pPr>
      <w:r w:rsidRPr="00943A51">
        <w:rPr>
          <w:rFonts w:ascii="Times New Roman" w:hAnsi="Times New Roman" w:cs="Times New Roman"/>
          <w:b/>
          <w:bCs/>
          <w:sz w:val="26"/>
          <w:szCs w:val="26"/>
        </w:rPr>
        <w:t>Add More Business Data:</w:t>
      </w:r>
      <w:r w:rsidRPr="00943A51">
        <w:rPr>
          <w:rFonts w:ascii="Times New Roman" w:hAnsi="Times New Roman" w:cs="Times New Roman"/>
          <w:b/>
          <w:bCs/>
          <w:sz w:val="26"/>
          <w:szCs w:val="26"/>
        </w:rPr>
        <w:br/>
      </w:r>
      <w:r w:rsidRPr="00943A51">
        <w:rPr>
          <w:rFonts w:ascii="Times New Roman" w:hAnsi="Times New Roman" w:cs="Times New Roman"/>
          <w:sz w:val="26"/>
          <w:szCs w:val="26"/>
        </w:rPr>
        <w:t>Future modelling efforts should add more variables (e.g., price, promotions, location) to better enable prediction and segmentation performance, especially around edge cases.</w:t>
      </w:r>
    </w:p>
    <w:p w14:paraId="725E7F77" w14:textId="77777777" w:rsidR="00943A51" w:rsidRPr="00943A51" w:rsidRDefault="00943A51" w:rsidP="00943A51">
      <w:pPr>
        <w:ind w:left="360"/>
        <w:rPr>
          <w:rFonts w:ascii="Times New Roman" w:hAnsi="Times New Roman" w:cs="Times New Roman"/>
          <w:sz w:val="26"/>
          <w:szCs w:val="26"/>
        </w:rPr>
      </w:pPr>
      <w:r w:rsidRPr="00943A51">
        <w:rPr>
          <w:rFonts w:ascii="Times New Roman" w:hAnsi="Times New Roman" w:cs="Times New Roman"/>
          <w:b/>
          <w:bCs/>
          <w:sz w:val="26"/>
          <w:szCs w:val="26"/>
        </w:rPr>
        <w:t>Limitations</w:t>
      </w:r>
      <w:r w:rsidRPr="00943A51">
        <w:rPr>
          <w:rFonts w:ascii="Times New Roman" w:hAnsi="Times New Roman" w:cs="Times New Roman"/>
          <w:b/>
          <w:bCs/>
          <w:sz w:val="26"/>
          <w:szCs w:val="26"/>
        </w:rPr>
        <w:br/>
      </w:r>
      <w:r w:rsidRPr="00943A51">
        <w:rPr>
          <w:rFonts w:ascii="Times New Roman" w:hAnsi="Times New Roman" w:cs="Times New Roman"/>
          <w:b/>
          <w:bCs/>
          <w:sz w:val="26"/>
          <w:szCs w:val="26"/>
        </w:rPr>
        <w:br/>
      </w:r>
      <w:r>
        <w:rPr>
          <w:rFonts w:ascii="Times New Roman" w:hAnsi="Times New Roman" w:cs="Times New Roman"/>
          <w:b/>
          <w:bCs/>
          <w:sz w:val="26"/>
          <w:szCs w:val="26"/>
        </w:rPr>
        <w:t xml:space="preserve">1. </w:t>
      </w:r>
      <w:r w:rsidRPr="00943A51">
        <w:rPr>
          <w:rFonts w:ascii="Times New Roman" w:hAnsi="Times New Roman" w:cs="Times New Roman"/>
          <w:b/>
          <w:bCs/>
          <w:sz w:val="26"/>
          <w:szCs w:val="26"/>
        </w:rPr>
        <w:t>Feature Scope:</w:t>
      </w:r>
      <w:r>
        <w:rPr>
          <w:rFonts w:ascii="Times New Roman" w:hAnsi="Times New Roman" w:cs="Times New Roman"/>
          <w:b/>
          <w:bCs/>
          <w:sz w:val="26"/>
          <w:szCs w:val="26"/>
        </w:rPr>
        <w:t xml:space="preserve"> </w:t>
      </w:r>
      <w:r w:rsidRPr="00943A51">
        <w:rPr>
          <w:rFonts w:ascii="Times New Roman" w:hAnsi="Times New Roman" w:cs="Times New Roman"/>
          <w:sz w:val="26"/>
          <w:szCs w:val="26"/>
        </w:rPr>
        <w:t>The data set had predominantly sales and transfer information. The other influential factors like price, location, and promotions were not present, and this can lower the power of the models for forecasting.</w:t>
      </w:r>
    </w:p>
    <w:p w14:paraId="59E94BD0" w14:textId="6E5CDAD6" w:rsidR="00943A51" w:rsidRPr="00943A51" w:rsidRDefault="00943A51" w:rsidP="00943A51">
      <w:pPr>
        <w:ind w:left="360"/>
        <w:rPr>
          <w:rFonts w:ascii="Times New Roman" w:hAnsi="Times New Roman" w:cs="Times New Roman"/>
          <w:sz w:val="26"/>
          <w:szCs w:val="26"/>
        </w:rPr>
      </w:pPr>
      <w:r w:rsidRPr="00943A51">
        <w:rPr>
          <w:rFonts w:ascii="Times New Roman" w:hAnsi="Times New Roman" w:cs="Times New Roman"/>
          <w:b/>
          <w:bCs/>
          <w:sz w:val="26"/>
          <w:szCs w:val="26"/>
        </w:rPr>
        <w:br/>
      </w:r>
      <w:r>
        <w:rPr>
          <w:rFonts w:ascii="Times New Roman" w:hAnsi="Times New Roman" w:cs="Times New Roman"/>
          <w:b/>
          <w:bCs/>
          <w:sz w:val="26"/>
          <w:szCs w:val="26"/>
        </w:rPr>
        <w:t xml:space="preserve">2. </w:t>
      </w:r>
      <w:r w:rsidRPr="00943A51">
        <w:rPr>
          <w:rFonts w:ascii="Times New Roman" w:hAnsi="Times New Roman" w:cs="Times New Roman"/>
          <w:b/>
          <w:bCs/>
          <w:sz w:val="26"/>
          <w:szCs w:val="26"/>
        </w:rPr>
        <w:t>Missing Data Assumptions:</w:t>
      </w:r>
      <w:r>
        <w:rPr>
          <w:rFonts w:ascii="Times New Roman" w:hAnsi="Times New Roman" w:cs="Times New Roman"/>
          <w:b/>
          <w:bCs/>
          <w:sz w:val="26"/>
          <w:szCs w:val="26"/>
        </w:rPr>
        <w:t xml:space="preserve"> </w:t>
      </w:r>
      <w:r w:rsidRPr="00943A51">
        <w:rPr>
          <w:rFonts w:ascii="Times New Roman" w:hAnsi="Times New Roman" w:cs="Times New Roman"/>
          <w:sz w:val="26"/>
          <w:szCs w:val="26"/>
        </w:rPr>
        <w:t>It was assumed that missing sales values were zero sales, something that was not universally true and could distort the classification or clustering operations.</w:t>
      </w:r>
    </w:p>
    <w:p w14:paraId="7B14F736" w14:textId="77777777" w:rsidR="00943A51" w:rsidRPr="00943A51" w:rsidRDefault="00943A51" w:rsidP="00943A51">
      <w:pPr>
        <w:ind w:left="360"/>
        <w:rPr>
          <w:rFonts w:ascii="Times New Roman" w:hAnsi="Times New Roman" w:cs="Times New Roman"/>
          <w:sz w:val="26"/>
          <w:szCs w:val="26"/>
        </w:rPr>
      </w:pPr>
      <w:r w:rsidRPr="00943A51">
        <w:rPr>
          <w:rFonts w:ascii="Times New Roman" w:hAnsi="Times New Roman" w:cs="Times New Roman"/>
          <w:b/>
          <w:bCs/>
          <w:sz w:val="26"/>
          <w:szCs w:val="26"/>
        </w:rPr>
        <w:br/>
      </w:r>
      <w:r>
        <w:rPr>
          <w:rFonts w:ascii="Times New Roman" w:hAnsi="Times New Roman" w:cs="Times New Roman"/>
          <w:b/>
          <w:bCs/>
          <w:sz w:val="26"/>
          <w:szCs w:val="26"/>
        </w:rPr>
        <w:t xml:space="preserve">3. </w:t>
      </w:r>
      <w:r w:rsidRPr="00943A51">
        <w:rPr>
          <w:rFonts w:ascii="Times New Roman" w:hAnsi="Times New Roman" w:cs="Times New Roman"/>
          <w:b/>
          <w:bCs/>
          <w:sz w:val="26"/>
          <w:szCs w:val="26"/>
        </w:rPr>
        <w:t>Model Constraints:</w:t>
      </w:r>
      <w:r>
        <w:rPr>
          <w:rFonts w:ascii="Times New Roman" w:hAnsi="Times New Roman" w:cs="Times New Roman"/>
          <w:b/>
          <w:bCs/>
          <w:sz w:val="26"/>
          <w:szCs w:val="26"/>
        </w:rPr>
        <w:t xml:space="preserve"> </w:t>
      </w:r>
      <w:r w:rsidRPr="00943A51">
        <w:rPr>
          <w:rFonts w:ascii="Times New Roman" w:hAnsi="Times New Roman" w:cs="Times New Roman"/>
          <w:sz w:val="26"/>
          <w:szCs w:val="26"/>
        </w:rPr>
        <w:t>Logistic regression represents a linear relationship between predictors and the log-odds of the target class. While interpretable, this may not fully describe complex patterns such as those of more complex models.</w:t>
      </w:r>
    </w:p>
    <w:p w14:paraId="5D81B68A" w14:textId="05E34684" w:rsidR="008122C2" w:rsidRPr="00943A51" w:rsidRDefault="00943A51" w:rsidP="00943A51">
      <w:pPr>
        <w:ind w:left="360"/>
        <w:rPr>
          <w:rFonts w:ascii="Times New Roman" w:hAnsi="Times New Roman" w:cs="Times New Roman"/>
          <w:sz w:val="26"/>
          <w:szCs w:val="26"/>
        </w:rPr>
      </w:pPr>
      <w:r w:rsidRPr="00943A51">
        <w:rPr>
          <w:rFonts w:ascii="Times New Roman" w:hAnsi="Times New Roman" w:cs="Times New Roman"/>
          <w:b/>
          <w:bCs/>
          <w:sz w:val="26"/>
          <w:szCs w:val="26"/>
        </w:rPr>
        <w:br/>
      </w:r>
      <w:r>
        <w:rPr>
          <w:rFonts w:ascii="Times New Roman" w:hAnsi="Times New Roman" w:cs="Times New Roman"/>
          <w:b/>
          <w:bCs/>
          <w:sz w:val="26"/>
          <w:szCs w:val="26"/>
        </w:rPr>
        <w:t xml:space="preserve">4. </w:t>
      </w:r>
      <w:r w:rsidRPr="00943A51">
        <w:rPr>
          <w:rFonts w:ascii="Times New Roman" w:hAnsi="Times New Roman" w:cs="Times New Roman"/>
          <w:b/>
          <w:bCs/>
          <w:sz w:val="26"/>
          <w:szCs w:val="26"/>
        </w:rPr>
        <w:t>Clustering Sensitivity:</w:t>
      </w:r>
      <w:r>
        <w:rPr>
          <w:rFonts w:ascii="Times New Roman" w:hAnsi="Times New Roman" w:cs="Times New Roman"/>
          <w:b/>
          <w:bCs/>
          <w:sz w:val="26"/>
          <w:szCs w:val="26"/>
        </w:rPr>
        <w:t xml:space="preserve"> </w:t>
      </w:r>
      <w:r w:rsidRPr="00943A51">
        <w:rPr>
          <w:rFonts w:ascii="Times New Roman" w:hAnsi="Times New Roman" w:cs="Times New Roman"/>
          <w:sz w:val="26"/>
          <w:szCs w:val="26"/>
        </w:rPr>
        <w:t xml:space="preserve">K-means clustering relies on assumptions like equal cluster size and spherical shape, which may oversimplify actual product </w:t>
      </w:r>
      <w:proofErr w:type="spellStart"/>
      <w:r w:rsidRPr="00943A51">
        <w:rPr>
          <w:rFonts w:ascii="Times New Roman" w:hAnsi="Times New Roman" w:cs="Times New Roman"/>
          <w:sz w:val="26"/>
          <w:szCs w:val="26"/>
        </w:rPr>
        <w:t>behaviors</w:t>
      </w:r>
      <w:proofErr w:type="spellEnd"/>
      <w:r w:rsidRPr="00943A51">
        <w:rPr>
          <w:rFonts w:ascii="Times New Roman" w:hAnsi="Times New Roman" w:cs="Times New Roman"/>
          <w:sz w:val="26"/>
          <w:szCs w:val="26"/>
        </w:rPr>
        <w:t xml:space="preserve"> too much.</w:t>
      </w:r>
    </w:p>
    <w:p w14:paraId="5444BC4D" w14:textId="00CC4596" w:rsidR="008122C2" w:rsidRPr="008122C2" w:rsidRDefault="008122C2" w:rsidP="008122C2">
      <w:pPr>
        <w:rPr>
          <w:rFonts w:ascii="Times New Roman" w:hAnsi="Times New Roman" w:cs="Times New Roman"/>
          <w:b/>
          <w:bCs/>
          <w:sz w:val="26"/>
          <w:szCs w:val="26"/>
        </w:rPr>
      </w:pPr>
      <w:r w:rsidRPr="008122C2">
        <w:rPr>
          <w:rFonts w:ascii="Times New Roman" w:hAnsi="Times New Roman" w:cs="Times New Roman"/>
          <w:b/>
          <w:bCs/>
          <w:sz w:val="26"/>
          <w:szCs w:val="26"/>
        </w:rPr>
        <w:t xml:space="preserve"> Conclusion</w:t>
      </w:r>
    </w:p>
    <w:p w14:paraId="51A947D9" w14:textId="77777777" w:rsidR="000914A2" w:rsidRDefault="000914A2" w:rsidP="00DD429C">
      <w:pPr>
        <w:pStyle w:val="NoSpacing"/>
        <w:rPr>
          <w:rFonts w:ascii="Times New Roman" w:hAnsi="Times New Roman" w:cs="Times New Roman"/>
          <w:sz w:val="26"/>
          <w:szCs w:val="26"/>
        </w:rPr>
      </w:pPr>
      <w:r w:rsidRPr="000914A2">
        <w:rPr>
          <w:rFonts w:ascii="Times New Roman" w:hAnsi="Times New Roman" w:cs="Times New Roman"/>
          <w:sz w:val="26"/>
          <w:szCs w:val="26"/>
        </w:rPr>
        <w:lastRenderedPageBreak/>
        <w:t>The study illustrated the application of machine learning algorithms (K-means clustering and logistic regression), in predicting and evaluating product performance using the sales data from warehouse and retail events. Logistic regression classification was 83.7% accurate, giving good ROC values with the right recognition of best-selling products. K-means clustering provided business-meaningful segmentation of products as low-performing, overstocked product, and best-sellers, with business-meaningful results. Therefore, even though the models were very accurate, the use of additional variables and exploration of other machine learning algorithms can predict and explain better. However, this analysis opens doors to better data-driven decision making for marketing, inventory management as well as supply chain management.</w:t>
      </w:r>
    </w:p>
    <w:p w14:paraId="52D8F908" w14:textId="77777777" w:rsidR="00355463" w:rsidRDefault="00355463" w:rsidP="00DD429C">
      <w:pPr>
        <w:pStyle w:val="NoSpacing"/>
        <w:rPr>
          <w:rFonts w:ascii="Times New Roman" w:hAnsi="Times New Roman" w:cs="Times New Roman"/>
          <w:sz w:val="26"/>
          <w:szCs w:val="26"/>
        </w:rPr>
      </w:pPr>
    </w:p>
    <w:p w14:paraId="2DCDA727" w14:textId="4DF84103" w:rsidR="00355463" w:rsidRDefault="00355463" w:rsidP="00DD429C">
      <w:pPr>
        <w:pStyle w:val="NoSpacing"/>
        <w:rPr>
          <w:rFonts w:ascii="Times New Roman" w:hAnsi="Times New Roman" w:cs="Times New Roman"/>
          <w:sz w:val="26"/>
          <w:szCs w:val="26"/>
        </w:rPr>
      </w:pPr>
      <w:r>
        <w:rPr>
          <w:rFonts w:ascii="Times New Roman" w:hAnsi="Times New Roman" w:cs="Times New Roman"/>
          <w:sz w:val="26"/>
          <w:szCs w:val="26"/>
        </w:rPr>
        <w:t xml:space="preserve">Data Source Link - </w:t>
      </w:r>
      <w:hyperlink r:id="rId11" w:history="1">
        <w:r w:rsidRPr="00BD069C">
          <w:rPr>
            <w:rStyle w:val="Hyperlink"/>
            <w:rFonts w:ascii="Times New Roman" w:hAnsi="Times New Roman" w:cs="Times New Roman"/>
            <w:sz w:val="26"/>
            <w:szCs w:val="26"/>
          </w:rPr>
          <w:t>https://www.kaggle.com/datasets/kirbysasuke/retail-sales?resource=download&amp;SSORegistrationToken=CfDJ8NaUH7gUrDtFgwt-2-W4oQDH0Udofkd0g1P6lSIywTEN1-Tw4rQCi09QtnSXA1Ceo92Bh4vaM1IWJmfK2DolipyDFRimZnicn2yrCxWJUZ-f0XtiQQ4Z37gzYKRH7wocneAIGdX20eCLykFdJs3hgjk9cizO_9qC-PCJc2akF2-yMFHrYEEimwwmLWrAF2OyA1XYXVOrkg2CUVLmADb0HaAVLIqiJ3LPo3JmnPmc8axicN8-1obli6P3wICtfDQEODXpjdS7m-ia9PoCYE20-3cpWejsgI79PBmlDHbzxwfAfKg3nEBgeR2EoQPXvULwwX1Ye0TyfvUmTrSUcGR6n_yceovY&amp;DisplayName=Risvan</w:t>
        </w:r>
      </w:hyperlink>
    </w:p>
    <w:p w14:paraId="009F6412" w14:textId="77777777" w:rsidR="00355463" w:rsidRDefault="00355463" w:rsidP="00DD429C">
      <w:pPr>
        <w:pStyle w:val="NoSpacing"/>
        <w:rPr>
          <w:rFonts w:ascii="Times New Roman" w:hAnsi="Times New Roman" w:cs="Times New Roman"/>
          <w:sz w:val="26"/>
          <w:szCs w:val="26"/>
        </w:rPr>
      </w:pPr>
    </w:p>
    <w:p w14:paraId="0BE5F002" w14:textId="5A3A10B2" w:rsidR="00DD429C" w:rsidRPr="00355463" w:rsidRDefault="00DD429C" w:rsidP="00DD429C">
      <w:pPr>
        <w:pStyle w:val="NoSpacing"/>
        <w:rPr>
          <w:rFonts w:ascii="Times New Roman" w:hAnsi="Times New Roman" w:cs="Times New Roman"/>
          <w:sz w:val="26"/>
          <w:szCs w:val="26"/>
        </w:rPr>
      </w:pPr>
      <w:r w:rsidRPr="00DD429C">
        <w:rPr>
          <w:b/>
          <w:bCs/>
        </w:rPr>
        <w:t xml:space="preserve">Appendix </w:t>
      </w:r>
      <w:r>
        <w:rPr>
          <w:b/>
          <w:bCs/>
        </w:rPr>
        <w:br/>
      </w:r>
      <w:r>
        <w:rPr>
          <w:b/>
          <w:bCs/>
        </w:rPr>
        <w:br/>
      </w:r>
      <w:r w:rsidRPr="00DD429C">
        <w:t>&gt; # Load required libraries</w:t>
      </w:r>
    </w:p>
    <w:p w14:paraId="0F353021" w14:textId="77777777" w:rsidR="00DD429C" w:rsidRPr="00DD429C" w:rsidRDefault="00DD429C" w:rsidP="00DD429C">
      <w:pPr>
        <w:pStyle w:val="NoSpacing"/>
      </w:pPr>
      <w:r w:rsidRPr="00DD429C">
        <w:t>&gt; library(tidyverse)</w:t>
      </w:r>
    </w:p>
    <w:p w14:paraId="06842CB2" w14:textId="77777777" w:rsidR="00DD429C" w:rsidRDefault="00DD429C" w:rsidP="00DD429C">
      <w:pPr>
        <w:pStyle w:val="NoSpacing"/>
      </w:pPr>
      <w:r w:rsidRPr="00DD429C">
        <w:t>&gt; library(lubridate)</w:t>
      </w:r>
    </w:p>
    <w:p w14:paraId="4FE10460" w14:textId="3AF4D1E5" w:rsidR="00A04227" w:rsidRDefault="00A04227" w:rsidP="00DD429C">
      <w:pPr>
        <w:pStyle w:val="NoSpacing"/>
      </w:pPr>
      <w:r w:rsidRPr="00A04227">
        <w:t>&gt; library(scales)</w:t>
      </w:r>
    </w:p>
    <w:p w14:paraId="0DCCF683" w14:textId="77777777" w:rsidR="00A04227" w:rsidRDefault="00A04227" w:rsidP="00A04227">
      <w:pPr>
        <w:pStyle w:val="NoSpacing"/>
      </w:pPr>
      <w:r w:rsidRPr="00A04227">
        <w:t>&gt; library(</w:t>
      </w:r>
      <w:proofErr w:type="spellStart"/>
      <w:r w:rsidRPr="00A04227">
        <w:t>forcats</w:t>
      </w:r>
      <w:proofErr w:type="spellEnd"/>
      <w:r w:rsidRPr="00A04227">
        <w:t>)</w:t>
      </w:r>
    </w:p>
    <w:p w14:paraId="1EF61229" w14:textId="540D5C15" w:rsidR="00A04227" w:rsidRPr="00A04227" w:rsidRDefault="00A04227" w:rsidP="00A04227">
      <w:pPr>
        <w:pStyle w:val="NoSpacing"/>
      </w:pPr>
      <w:r w:rsidRPr="00A04227">
        <w:t>&gt; library(caret)</w:t>
      </w:r>
    </w:p>
    <w:p w14:paraId="0B19AF2C" w14:textId="77777777" w:rsidR="00A04227" w:rsidRPr="00A04227" w:rsidRDefault="00A04227" w:rsidP="00A04227">
      <w:pPr>
        <w:pStyle w:val="NoSpacing"/>
      </w:pPr>
      <w:r w:rsidRPr="00A04227">
        <w:t>&gt; library(ggplot2)</w:t>
      </w:r>
    </w:p>
    <w:p w14:paraId="321CF0B5" w14:textId="28D1088E" w:rsidR="00A04227" w:rsidRDefault="00A04227" w:rsidP="00DD429C">
      <w:pPr>
        <w:pStyle w:val="NoSpacing"/>
      </w:pPr>
      <w:r w:rsidRPr="00A04227">
        <w:t xml:space="preserve">&gt; </w:t>
      </w:r>
      <w:proofErr w:type="gramStart"/>
      <w:r w:rsidRPr="00A04227">
        <w:t>library(</w:t>
      </w:r>
      <w:proofErr w:type="gramEnd"/>
      <w:r w:rsidRPr="00A04227">
        <w:t>cluster</w:t>
      </w:r>
    </w:p>
    <w:p w14:paraId="3F4C109C" w14:textId="77777777" w:rsidR="00DD429C" w:rsidRPr="00DD429C" w:rsidRDefault="00DD429C" w:rsidP="00DD429C">
      <w:pPr>
        <w:pStyle w:val="NoSpacing"/>
      </w:pPr>
      <w:r w:rsidRPr="00DD429C">
        <w:t>&gt; # Load the dataset</w:t>
      </w:r>
    </w:p>
    <w:p w14:paraId="642602F1" w14:textId="77777777" w:rsidR="00DD429C" w:rsidRPr="00DD429C" w:rsidRDefault="00DD429C" w:rsidP="00DD429C">
      <w:pPr>
        <w:pStyle w:val="NoSpacing"/>
      </w:pPr>
      <w:r w:rsidRPr="00DD429C">
        <w:t>&gt; data &lt;- read.csv("C:\\Users\\RISVAN\\Downloads\\Warehouse_and_Retail_Sales.csv")</w:t>
      </w:r>
    </w:p>
    <w:p w14:paraId="2E38EDE3" w14:textId="77777777" w:rsidR="00DD429C" w:rsidRPr="00DD429C" w:rsidRDefault="00DD429C" w:rsidP="00DD429C">
      <w:pPr>
        <w:pStyle w:val="NoSpacing"/>
      </w:pPr>
      <w:r w:rsidRPr="00DD429C">
        <w:t>&gt; # Convert YEAR and MONTH into a proper Date column</w:t>
      </w:r>
    </w:p>
    <w:p w14:paraId="590AF056" w14:textId="77777777" w:rsidR="00DD429C" w:rsidRPr="00DD429C" w:rsidRDefault="00DD429C" w:rsidP="00DD429C">
      <w:pPr>
        <w:pStyle w:val="NoSpacing"/>
      </w:pPr>
      <w:r w:rsidRPr="00DD429C">
        <w:t>&gt; data$Date &lt;- make_</w:t>
      </w:r>
      <w:proofErr w:type="gramStart"/>
      <w:r w:rsidRPr="00DD429C">
        <w:t>date(</w:t>
      </w:r>
      <w:proofErr w:type="gramEnd"/>
      <w:r w:rsidRPr="00DD429C">
        <w:t>data$YEAR, data$MONTH, 1)</w:t>
      </w:r>
    </w:p>
    <w:p w14:paraId="13B2E90A" w14:textId="77777777" w:rsidR="00DD429C" w:rsidRPr="00DD429C" w:rsidRDefault="00DD429C" w:rsidP="00DD429C">
      <w:pPr>
        <w:pStyle w:val="NoSpacing"/>
      </w:pPr>
      <w:r w:rsidRPr="00DD429C">
        <w:t>&gt; # Replace missing values in sales columns with 0</w:t>
      </w:r>
    </w:p>
    <w:p w14:paraId="51A2D749" w14:textId="77777777" w:rsidR="00DD429C" w:rsidRPr="00DD429C" w:rsidRDefault="00DD429C" w:rsidP="00DD429C">
      <w:pPr>
        <w:pStyle w:val="NoSpacing"/>
      </w:pPr>
      <w:r w:rsidRPr="00DD429C">
        <w:t>&gt; data$RETAIL.SALES[</w:t>
      </w:r>
      <w:proofErr w:type="gramStart"/>
      <w:r w:rsidRPr="00DD429C">
        <w:t>is.na(</w:t>
      </w:r>
      <w:proofErr w:type="gramEnd"/>
      <w:r w:rsidRPr="00DD429C">
        <w:t>data$RETAIL.SALES)] &lt;- 0</w:t>
      </w:r>
    </w:p>
    <w:p w14:paraId="6F29DD44" w14:textId="77777777" w:rsidR="00DD429C" w:rsidRDefault="00DD429C" w:rsidP="00DD429C">
      <w:pPr>
        <w:pStyle w:val="NoSpacing"/>
      </w:pPr>
      <w:r w:rsidRPr="00DD429C">
        <w:t>&gt; data$RETAIL.TRANSFERS[</w:t>
      </w:r>
      <w:proofErr w:type="gramStart"/>
      <w:r w:rsidRPr="00DD429C">
        <w:t>is.na(</w:t>
      </w:r>
      <w:proofErr w:type="gramEnd"/>
      <w:r w:rsidRPr="00DD429C">
        <w:t>data$RETAIL.TRANSFERS)] &lt;- 0</w:t>
      </w:r>
    </w:p>
    <w:p w14:paraId="5F6A80CB" w14:textId="046A40F4" w:rsidR="00407979" w:rsidRDefault="00407979" w:rsidP="00DD429C">
      <w:pPr>
        <w:pStyle w:val="NoSpacing"/>
        <w:rPr>
          <w:b/>
          <w:bCs/>
        </w:rPr>
      </w:pPr>
      <w:r w:rsidRPr="00407979">
        <w:rPr>
          <w:b/>
          <w:bCs/>
        </w:rPr>
        <w:t>Figure 1</w:t>
      </w:r>
    </w:p>
    <w:p w14:paraId="1B7E1735" w14:textId="77777777" w:rsidR="00407979" w:rsidRPr="00407979" w:rsidRDefault="00407979" w:rsidP="00407979">
      <w:pPr>
        <w:pStyle w:val="NoSpacing"/>
      </w:pPr>
      <w:r w:rsidRPr="00407979">
        <w:t>&gt; # 1. Retail Sales Over Time</w:t>
      </w:r>
    </w:p>
    <w:p w14:paraId="4F4D17C8" w14:textId="77777777" w:rsidR="00407979" w:rsidRPr="00407979" w:rsidRDefault="00407979" w:rsidP="00407979">
      <w:pPr>
        <w:pStyle w:val="NoSpacing"/>
      </w:pPr>
      <w:r w:rsidRPr="00407979">
        <w:t>&gt; monthly_sales &lt;- data %&gt;%</w:t>
      </w:r>
    </w:p>
    <w:p w14:paraId="5B963117" w14:textId="77777777" w:rsidR="00407979" w:rsidRPr="00407979" w:rsidRDefault="00407979" w:rsidP="00407979">
      <w:pPr>
        <w:pStyle w:val="NoSpacing"/>
      </w:pPr>
      <w:r w:rsidRPr="00407979">
        <w:t>+   group_</w:t>
      </w:r>
      <w:proofErr w:type="gramStart"/>
      <w:r w:rsidRPr="00407979">
        <w:t>by(</w:t>
      </w:r>
      <w:proofErr w:type="gramEnd"/>
      <w:r w:rsidRPr="00407979">
        <w:t>Date) %&gt;%</w:t>
      </w:r>
    </w:p>
    <w:p w14:paraId="2BE62C9A" w14:textId="77777777" w:rsidR="00407979" w:rsidRPr="00407979" w:rsidRDefault="00407979" w:rsidP="00407979">
      <w:pPr>
        <w:pStyle w:val="NoSpacing"/>
      </w:pPr>
      <w:r w:rsidRPr="00407979">
        <w:t xml:space="preserve">+   </w:t>
      </w:r>
      <w:proofErr w:type="gramStart"/>
      <w:r w:rsidRPr="00407979">
        <w:t>summarise(</w:t>
      </w:r>
      <w:proofErr w:type="gramEnd"/>
      <w:r w:rsidRPr="00407979">
        <w:t xml:space="preserve">Retail_Sales = </w:t>
      </w:r>
      <w:proofErr w:type="gramStart"/>
      <w:r w:rsidRPr="00407979">
        <w:t>sum(</w:t>
      </w:r>
      <w:proofErr w:type="gramEnd"/>
      <w:r w:rsidRPr="00407979">
        <w:t>RETAIL.SALES),</w:t>
      </w:r>
    </w:p>
    <w:p w14:paraId="3849E357" w14:textId="77777777" w:rsidR="00407979" w:rsidRPr="00407979" w:rsidRDefault="00407979" w:rsidP="00407979">
      <w:pPr>
        <w:pStyle w:val="NoSpacing"/>
      </w:pPr>
      <w:r w:rsidRPr="00407979">
        <w:t xml:space="preserve">+             Warehouse_Sales = </w:t>
      </w:r>
      <w:proofErr w:type="gramStart"/>
      <w:r w:rsidRPr="00407979">
        <w:t>sum(</w:t>
      </w:r>
      <w:proofErr w:type="gramEnd"/>
      <w:r w:rsidRPr="00407979">
        <w:t>WAREHOUSE.SALES))</w:t>
      </w:r>
    </w:p>
    <w:p w14:paraId="05A360D1" w14:textId="77777777" w:rsidR="00407979" w:rsidRPr="00407979" w:rsidRDefault="00407979" w:rsidP="00407979">
      <w:pPr>
        <w:pStyle w:val="NoSpacing"/>
      </w:pPr>
      <w:r w:rsidRPr="00407979">
        <w:t xml:space="preserve">&gt; </w:t>
      </w:r>
      <w:proofErr w:type="gramStart"/>
      <w:r w:rsidRPr="00407979">
        <w:t>ggplot(</w:t>
      </w:r>
      <w:proofErr w:type="gramEnd"/>
      <w:r w:rsidRPr="00407979">
        <w:t xml:space="preserve">monthly_sales, </w:t>
      </w:r>
      <w:proofErr w:type="gramStart"/>
      <w:r w:rsidRPr="00407979">
        <w:t>aes(</w:t>
      </w:r>
      <w:proofErr w:type="gramEnd"/>
      <w:r w:rsidRPr="00407979">
        <w:t>x = Date)) +</w:t>
      </w:r>
    </w:p>
    <w:p w14:paraId="67C5EE17" w14:textId="77777777" w:rsidR="00407979" w:rsidRPr="00407979" w:rsidRDefault="00407979" w:rsidP="00407979">
      <w:pPr>
        <w:pStyle w:val="NoSpacing"/>
      </w:pPr>
      <w:r w:rsidRPr="00407979">
        <w:lastRenderedPageBreak/>
        <w:t>+   geom_</w:t>
      </w:r>
      <w:proofErr w:type="gramStart"/>
      <w:r w:rsidRPr="00407979">
        <w:t>line(aes(</w:t>
      </w:r>
      <w:proofErr w:type="gramEnd"/>
      <w:r w:rsidRPr="00407979">
        <w:t>y = Retail_Sales, color = "Retail Sales")) +</w:t>
      </w:r>
    </w:p>
    <w:p w14:paraId="2F4BE317" w14:textId="77777777" w:rsidR="00407979" w:rsidRPr="00407979" w:rsidRDefault="00407979" w:rsidP="00407979">
      <w:pPr>
        <w:pStyle w:val="NoSpacing"/>
      </w:pPr>
      <w:r w:rsidRPr="00407979">
        <w:t>+   geom_</w:t>
      </w:r>
      <w:proofErr w:type="gramStart"/>
      <w:r w:rsidRPr="00407979">
        <w:t>line(aes(</w:t>
      </w:r>
      <w:proofErr w:type="gramEnd"/>
      <w:r w:rsidRPr="00407979">
        <w:t>y = Warehouse_Sales, color = "Warehouse Sales")) +</w:t>
      </w:r>
    </w:p>
    <w:p w14:paraId="0D53B111" w14:textId="77777777" w:rsidR="00407979" w:rsidRPr="00407979" w:rsidRDefault="00407979" w:rsidP="00407979">
      <w:pPr>
        <w:pStyle w:val="NoSpacing"/>
      </w:pPr>
      <w:r w:rsidRPr="00407979">
        <w:t xml:space="preserve">+   </w:t>
      </w:r>
      <w:proofErr w:type="gramStart"/>
      <w:r w:rsidRPr="00407979">
        <w:t>labs(</w:t>
      </w:r>
      <w:proofErr w:type="gramEnd"/>
      <w:r w:rsidRPr="00407979">
        <w:t>title = "Monthly Sales Trends (Retail vs Warehouse)",</w:t>
      </w:r>
    </w:p>
    <w:p w14:paraId="5EBC8622" w14:textId="77777777" w:rsidR="00407979" w:rsidRPr="00407979" w:rsidRDefault="00407979" w:rsidP="00407979">
      <w:pPr>
        <w:pStyle w:val="NoSpacing"/>
      </w:pPr>
      <w:r w:rsidRPr="00407979">
        <w:t>+        x = "Date", y = "Sales Volume", color = "Sales Type") +</w:t>
      </w:r>
    </w:p>
    <w:p w14:paraId="01729F98" w14:textId="77777777" w:rsidR="00407979" w:rsidRDefault="00407979" w:rsidP="00407979">
      <w:pPr>
        <w:pStyle w:val="NoSpacing"/>
      </w:pPr>
      <w:r w:rsidRPr="00407979">
        <w:t>+   theme_</w:t>
      </w:r>
      <w:proofErr w:type="gramStart"/>
      <w:r w:rsidRPr="00407979">
        <w:t>minimal(</w:t>
      </w:r>
      <w:proofErr w:type="gramEnd"/>
      <w:r w:rsidRPr="00407979">
        <w:t>)</w:t>
      </w:r>
    </w:p>
    <w:p w14:paraId="53F3A373" w14:textId="4A67FC11" w:rsidR="005B67C1" w:rsidRPr="00407979" w:rsidRDefault="005B67C1" w:rsidP="00407979">
      <w:pPr>
        <w:pStyle w:val="NoSpacing"/>
        <w:rPr>
          <w:b/>
          <w:bCs/>
        </w:rPr>
      </w:pPr>
      <w:r w:rsidRPr="005B67C1">
        <w:rPr>
          <w:b/>
          <w:bCs/>
        </w:rPr>
        <w:t>Figure 2</w:t>
      </w:r>
    </w:p>
    <w:p w14:paraId="76D08BCC" w14:textId="77777777" w:rsidR="005B67C1" w:rsidRPr="005B67C1" w:rsidRDefault="005B67C1" w:rsidP="005B67C1">
      <w:pPr>
        <w:pStyle w:val="NoSpacing"/>
      </w:pPr>
      <w:r w:rsidRPr="005B67C1">
        <w:t>&gt; # 2. Total Sales by Item Type</w:t>
      </w:r>
    </w:p>
    <w:p w14:paraId="398FF643" w14:textId="77777777" w:rsidR="005B67C1" w:rsidRPr="005B67C1" w:rsidRDefault="005B67C1" w:rsidP="005B67C1">
      <w:pPr>
        <w:pStyle w:val="NoSpacing"/>
      </w:pPr>
      <w:r w:rsidRPr="005B67C1">
        <w:t>&gt; item_type_sales &lt;- data %&gt;%</w:t>
      </w:r>
    </w:p>
    <w:p w14:paraId="62E74A92" w14:textId="77777777" w:rsidR="005B67C1" w:rsidRPr="005B67C1" w:rsidRDefault="005B67C1" w:rsidP="005B67C1">
      <w:pPr>
        <w:pStyle w:val="NoSpacing"/>
      </w:pPr>
      <w:r w:rsidRPr="005B67C1">
        <w:t>+   group_</w:t>
      </w:r>
      <w:proofErr w:type="gramStart"/>
      <w:r w:rsidRPr="005B67C1">
        <w:t>by(</w:t>
      </w:r>
      <w:proofErr w:type="gramEnd"/>
      <w:r w:rsidRPr="005B67C1">
        <w:t>ITEM.TYPE) %&gt;%</w:t>
      </w:r>
    </w:p>
    <w:p w14:paraId="5E24A1E6" w14:textId="77777777" w:rsidR="005B67C1" w:rsidRPr="005B67C1" w:rsidRDefault="005B67C1" w:rsidP="005B67C1">
      <w:pPr>
        <w:pStyle w:val="NoSpacing"/>
      </w:pPr>
      <w:r w:rsidRPr="005B67C1">
        <w:t xml:space="preserve">+   </w:t>
      </w:r>
      <w:proofErr w:type="gramStart"/>
      <w:r w:rsidRPr="005B67C1">
        <w:t>summarise(</w:t>
      </w:r>
      <w:proofErr w:type="gramEnd"/>
      <w:r w:rsidRPr="005B67C1">
        <w:t xml:space="preserve">Total_Retail_Sales = </w:t>
      </w:r>
      <w:proofErr w:type="gramStart"/>
      <w:r w:rsidRPr="005B67C1">
        <w:t>sum(</w:t>
      </w:r>
      <w:proofErr w:type="gramEnd"/>
      <w:r w:rsidRPr="005B67C1">
        <w:t>RETAIL.SALES)) %&gt;%</w:t>
      </w:r>
    </w:p>
    <w:p w14:paraId="3E63CCBF" w14:textId="77777777" w:rsidR="005B67C1" w:rsidRPr="005B67C1" w:rsidRDefault="005B67C1" w:rsidP="005B67C1">
      <w:pPr>
        <w:pStyle w:val="NoSpacing"/>
      </w:pPr>
      <w:r w:rsidRPr="005B67C1">
        <w:t>+   arrange(</w:t>
      </w:r>
      <w:proofErr w:type="gramStart"/>
      <w:r w:rsidRPr="005B67C1">
        <w:t>desc(</w:t>
      </w:r>
      <w:proofErr w:type="gramEnd"/>
      <w:r w:rsidRPr="005B67C1">
        <w:t>Total_Retail_Sales))</w:t>
      </w:r>
    </w:p>
    <w:p w14:paraId="15B28D36" w14:textId="77777777" w:rsidR="005B67C1" w:rsidRPr="005B67C1" w:rsidRDefault="005B67C1" w:rsidP="005B67C1">
      <w:pPr>
        <w:pStyle w:val="NoSpacing"/>
      </w:pPr>
      <w:r w:rsidRPr="005B67C1">
        <w:t xml:space="preserve">&gt; </w:t>
      </w:r>
      <w:proofErr w:type="gramStart"/>
      <w:r w:rsidRPr="005B67C1">
        <w:t>ggplot(</w:t>
      </w:r>
      <w:proofErr w:type="gramEnd"/>
      <w:r w:rsidRPr="005B67C1">
        <w:t xml:space="preserve">item_type_sales, </w:t>
      </w:r>
      <w:proofErr w:type="gramStart"/>
      <w:r w:rsidRPr="005B67C1">
        <w:t>aes(</w:t>
      </w:r>
      <w:proofErr w:type="gramEnd"/>
      <w:r w:rsidRPr="005B67C1">
        <w:t xml:space="preserve">x = </w:t>
      </w:r>
      <w:proofErr w:type="gramStart"/>
      <w:r w:rsidRPr="005B67C1">
        <w:t>reorder(</w:t>
      </w:r>
      <w:proofErr w:type="gramEnd"/>
      <w:r w:rsidRPr="005B67C1">
        <w:t>ITEM.TYPE, -Total_Retail_Sales), y = Total_Retail_Sales)) +</w:t>
      </w:r>
    </w:p>
    <w:p w14:paraId="7DE01194" w14:textId="77777777" w:rsidR="005B67C1" w:rsidRPr="005B67C1" w:rsidRDefault="005B67C1" w:rsidP="005B67C1">
      <w:pPr>
        <w:pStyle w:val="NoSpacing"/>
      </w:pPr>
      <w:r w:rsidRPr="005B67C1">
        <w:t>+   geom_</w:t>
      </w:r>
      <w:proofErr w:type="gramStart"/>
      <w:r w:rsidRPr="005B67C1">
        <w:t>bar(</w:t>
      </w:r>
      <w:proofErr w:type="gramEnd"/>
      <w:r w:rsidRPr="005B67C1">
        <w:t>stat = "identity", fill = "#377eb8") +</w:t>
      </w:r>
    </w:p>
    <w:p w14:paraId="180F471D" w14:textId="77777777" w:rsidR="005B67C1" w:rsidRPr="005B67C1" w:rsidRDefault="005B67C1" w:rsidP="005B67C1">
      <w:pPr>
        <w:pStyle w:val="NoSpacing"/>
      </w:pPr>
      <w:r w:rsidRPr="005B67C1">
        <w:t xml:space="preserve">+   </w:t>
      </w:r>
      <w:proofErr w:type="gramStart"/>
      <w:r w:rsidRPr="005B67C1">
        <w:t>labs(</w:t>
      </w:r>
      <w:proofErr w:type="gramEnd"/>
      <w:r w:rsidRPr="005B67C1">
        <w:t>title = "Total Retail Sales by Item Type",</w:t>
      </w:r>
    </w:p>
    <w:p w14:paraId="1D27F030" w14:textId="77777777" w:rsidR="005B67C1" w:rsidRPr="005B67C1" w:rsidRDefault="005B67C1" w:rsidP="005B67C1">
      <w:pPr>
        <w:pStyle w:val="NoSpacing"/>
      </w:pPr>
      <w:r w:rsidRPr="005B67C1">
        <w:t>+        x = "Item Type", y = "Total Retail Sales") +</w:t>
      </w:r>
    </w:p>
    <w:p w14:paraId="2036344F" w14:textId="77777777" w:rsidR="005B67C1" w:rsidRPr="005B67C1" w:rsidRDefault="005B67C1" w:rsidP="005B67C1">
      <w:pPr>
        <w:pStyle w:val="NoSpacing"/>
      </w:pPr>
      <w:r w:rsidRPr="005B67C1">
        <w:t>+   scale_y_</w:t>
      </w:r>
      <w:proofErr w:type="gramStart"/>
      <w:r w:rsidRPr="005B67C1">
        <w:t>continuous(</w:t>
      </w:r>
      <w:proofErr w:type="gramEnd"/>
      <w:r w:rsidRPr="005B67C1">
        <w:t xml:space="preserve">labels = comma) +  </w:t>
      </w:r>
    </w:p>
    <w:p w14:paraId="5A81907E" w14:textId="77777777" w:rsidR="005B67C1" w:rsidRPr="005B67C1" w:rsidRDefault="005B67C1" w:rsidP="005B67C1">
      <w:pPr>
        <w:pStyle w:val="NoSpacing"/>
      </w:pPr>
      <w:r w:rsidRPr="005B67C1">
        <w:t>+   theme_</w:t>
      </w:r>
      <w:proofErr w:type="gramStart"/>
      <w:r w:rsidRPr="005B67C1">
        <w:t>minimal(</w:t>
      </w:r>
      <w:proofErr w:type="gramEnd"/>
      <w:r w:rsidRPr="005B67C1">
        <w:t>) +</w:t>
      </w:r>
    </w:p>
    <w:p w14:paraId="37910ACA" w14:textId="77777777" w:rsidR="005B67C1" w:rsidRDefault="005B67C1" w:rsidP="005B67C1">
      <w:pPr>
        <w:pStyle w:val="NoSpacing"/>
      </w:pPr>
      <w:r w:rsidRPr="005B67C1">
        <w:t xml:space="preserve">+   </w:t>
      </w:r>
      <w:proofErr w:type="gramStart"/>
      <w:r w:rsidRPr="005B67C1">
        <w:t>theme(</w:t>
      </w:r>
      <w:proofErr w:type="gramEnd"/>
      <w:r w:rsidRPr="005B67C1">
        <w:t>axis.text.x = element_</w:t>
      </w:r>
      <w:proofErr w:type="gramStart"/>
      <w:r w:rsidRPr="005B67C1">
        <w:t>text(</w:t>
      </w:r>
      <w:proofErr w:type="gramEnd"/>
      <w:r w:rsidRPr="005B67C1">
        <w:t>angle = 45, hjust = 1))</w:t>
      </w:r>
    </w:p>
    <w:p w14:paraId="008D026D" w14:textId="2A92CCAE" w:rsidR="00E058FF" w:rsidRPr="00E058FF" w:rsidRDefault="00E058FF" w:rsidP="005B67C1">
      <w:pPr>
        <w:pStyle w:val="NoSpacing"/>
        <w:rPr>
          <w:b/>
          <w:bCs/>
        </w:rPr>
      </w:pPr>
      <w:r w:rsidRPr="00E058FF">
        <w:rPr>
          <w:b/>
          <w:bCs/>
        </w:rPr>
        <w:t>Logistic Regression with Cross-Validation</w:t>
      </w:r>
    </w:p>
    <w:p w14:paraId="1134D6F0" w14:textId="77777777" w:rsidR="00E058FF" w:rsidRPr="00E058FF" w:rsidRDefault="00E058FF" w:rsidP="00E058FF">
      <w:pPr>
        <w:pStyle w:val="NoSpacing"/>
      </w:pPr>
      <w:r w:rsidRPr="00E058FF">
        <w:t xml:space="preserve">&gt; # Create binary classification target: </w:t>
      </w:r>
      <w:proofErr w:type="spellStart"/>
      <w:r w:rsidRPr="00E058FF">
        <w:t>High_Seller</w:t>
      </w:r>
      <w:proofErr w:type="spellEnd"/>
    </w:p>
    <w:p w14:paraId="3326734E" w14:textId="77777777" w:rsidR="00E058FF" w:rsidRPr="00E058FF" w:rsidRDefault="00E058FF" w:rsidP="00E058FF">
      <w:pPr>
        <w:pStyle w:val="NoSpacing"/>
      </w:pPr>
      <w:r w:rsidRPr="00E058FF">
        <w:t xml:space="preserve">&gt; </w:t>
      </w:r>
      <w:proofErr w:type="spellStart"/>
      <w:r w:rsidRPr="00E058FF">
        <w:t>median_sales</w:t>
      </w:r>
      <w:proofErr w:type="spellEnd"/>
      <w:r w:rsidRPr="00E058FF">
        <w:t xml:space="preserve"> &lt;- </w:t>
      </w:r>
      <w:proofErr w:type="gramStart"/>
      <w:r w:rsidRPr="00E058FF">
        <w:t>median(</w:t>
      </w:r>
      <w:proofErr w:type="spellStart"/>
      <w:proofErr w:type="gramEnd"/>
      <w:r w:rsidRPr="00E058FF">
        <w:t>data$RETAIL.SALES</w:t>
      </w:r>
      <w:proofErr w:type="spellEnd"/>
      <w:r w:rsidRPr="00E058FF">
        <w:t>)</w:t>
      </w:r>
    </w:p>
    <w:p w14:paraId="65224110" w14:textId="77777777" w:rsidR="00E058FF" w:rsidRPr="00E058FF" w:rsidRDefault="00E058FF" w:rsidP="00E058FF">
      <w:pPr>
        <w:pStyle w:val="NoSpacing"/>
      </w:pPr>
      <w:r w:rsidRPr="00E058FF">
        <w:t xml:space="preserve">&gt; </w:t>
      </w:r>
      <w:proofErr w:type="spellStart"/>
      <w:r w:rsidRPr="00E058FF">
        <w:t>data$High_Seller</w:t>
      </w:r>
      <w:proofErr w:type="spellEnd"/>
      <w:r w:rsidRPr="00E058FF">
        <w:t xml:space="preserve"> &lt;- </w:t>
      </w:r>
      <w:proofErr w:type="spellStart"/>
      <w:proofErr w:type="gramStart"/>
      <w:r w:rsidRPr="00E058FF">
        <w:t>ifelse</w:t>
      </w:r>
      <w:proofErr w:type="spellEnd"/>
      <w:r w:rsidRPr="00E058FF">
        <w:t>(</w:t>
      </w:r>
      <w:proofErr w:type="spellStart"/>
      <w:proofErr w:type="gramEnd"/>
      <w:r w:rsidRPr="00E058FF">
        <w:t>data$RETAIL.SALES</w:t>
      </w:r>
      <w:proofErr w:type="spellEnd"/>
      <w:r w:rsidRPr="00E058FF">
        <w:t xml:space="preserve"> &gt; </w:t>
      </w:r>
      <w:proofErr w:type="spellStart"/>
      <w:r w:rsidRPr="00E058FF">
        <w:t>median_sales</w:t>
      </w:r>
      <w:proofErr w:type="spellEnd"/>
      <w:r w:rsidRPr="00E058FF">
        <w:t>, 1, 0)</w:t>
      </w:r>
    </w:p>
    <w:p w14:paraId="6E26F8D2" w14:textId="77777777" w:rsidR="00E058FF" w:rsidRPr="00E058FF" w:rsidRDefault="00E058FF" w:rsidP="00E058FF">
      <w:pPr>
        <w:pStyle w:val="NoSpacing"/>
      </w:pPr>
      <w:r w:rsidRPr="00E058FF">
        <w:t xml:space="preserve">&gt; # Select features for </w:t>
      </w:r>
      <w:proofErr w:type="spellStart"/>
      <w:r w:rsidRPr="00E058FF">
        <w:t>modeling</w:t>
      </w:r>
      <w:proofErr w:type="spellEnd"/>
    </w:p>
    <w:p w14:paraId="682493B6" w14:textId="77777777" w:rsidR="00E058FF" w:rsidRPr="00E058FF" w:rsidRDefault="00E058FF" w:rsidP="00E058FF">
      <w:pPr>
        <w:pStyle w:val="NoSpacing"/>
      </w:pPr>
      <w:r w:rsidRPr="00E058FF">
        <w:t xml:space="preserve">&gt; </w:t>
      </w:r>
      <w:proofErr w:type="spellStart"/>
      <w:r w:rsidRPr="00E058FF">
        <w:t>model_data</w:t>
      </w:r>
      <w:proofErr w:type="spellEnd"/>
      <w:r w:rsidRPr="00E058FF">
        <w:t xml:space="preserve"> &lt;- data %&gt;%</w:t>
      </w:r>
    </w:p>
    <w:p w14:paraId="5E439E08" w14:textId="77777777" w:rsidR="00E058FF" w:rsidRPr="00E058FF" w:rsidRDefault="00E058FF" w:rsidP="00E058FF">
      <w:pPr>
        <w:pStyle w:val="NoSpacing"/>
      </w:pPr>
      <w:r w:rsidRPr="00E058FF">
        <w:t xml:space="preserve">+   </w:t>
      </w:r>
      <w:proofErr w:type="gramStart"/>
      <w:r w:rsidRPr="00E058FF">
        <w:t>select(</w:t>
      </w:r>
      <w:proofErr w:type="spellStart"/>
      <w:proofErr w:type="gramEnd"/>
      <w:r w:rsidRPr="00E058FF">
        <w:t>High_Seller</w:t>
      </w:r>
      <w:proofErr w:type="spellEnd"/>
      <w:r w:rsidRPr="00E058FF">
        <w:t>, WAREHOUSE.SALES, RETAIL.TRANSFERS, MONTH, ITEM.TYPE) %&gt;%</w:t>
      </w:r>
    </w:p>
    <w:p w14:paraId="63128ED7" w14:textId="77777777" w:rsidR="00E058FF" w:rsidRPr="00E058FF" w:rsidRDefault="00E058FF" w:rsidP="00E058FF">
      <w:pPr>
        <w:pStyle w:val="NoSpacing"/>
      </w:pPr>
      <w:r w:rsidRPr="00E058FF">
        <w:t xml:space="preserve">+   </w:t>
      </w:r>
      <w:proofErr w:type="spellStart"/>
      <w:r w:rsidRPr="00E058FF">
        <w:t>drop_</w:t>
      </w:r>
      <w:proofErr w:type="gramStart"/>
      <w:r w:rsidRPr="00E058FF">
        <w:t>na</w:t>
      </w:r>
      <w:proofErr w:type="spellEnd"/>
      <w:r w:rsidRPr="00E058FF">
        <w:t>(</w:t>
      </w:r>
      <w:proofErr w:type="gramEnd"/>
      <w:r w:rsidRPr="00E058FF">
        <w:t>)</w:t>
      </w:r>
    </w:p>
    <w:p w14:paraId="59FECA8F" w14:textId="77777777" w:rsidR="00E058FF" w:rsidRPr="00E058FF" w:rsidRDefault="00E058FF" w:rsidP="00E058FF">
      <w:pPr>
        <w:pStyle w:val="NoSpacing"/>
      </w:pPr>
      <w:r w:rsidRPr="00E058FF">
        <w:t>&gt; # Handle categorical variable: ITEM.TYPE</w:t>
      </w:r>
    </w:p>
    <w:p w14:paraId="1EADC4D7" w14:textId="77777777" w:rsidR="00E058FF" w:rsidRPr="00E058FF" w:rsidRDefault="00E058FF" w:rsidP="00E058FF">
      <w:pPr>
        <w:pStyle w:val="NoSpacing"/>
      </w:pPr>
      <w:r w:rsidRPr="00E058FF">
        <w:t xml:space="preserve">&gt; </w:t>
      </w:r>
      <w:proofErr w:type="spellStart"/>
      <w:r w:rsidRPr="00E058FF">
        <w:t>model_data$ITEM.TYPE</w:t>
      </w:r>
      <w:proofErr w:type="spellEnd"/>
      <w:r w:rsidRPr="00E058FF">
        <w:t xml:space="preserve"> &lt;- </w:t>
      </w:r>
      <w:proofErr w:type="spellStart"/>
      <w:proofErr w:type="gramStart"/>
      <w:r w:rsidRPr="00E058FF">
        <w:t>as.factor</w:t>
      </w:r>
      <w:proofErr w:type="spellEnd"/>
      <w:proofErr w:type="gramEnd"/>
      <w:r w:rsidRPr="00E058FF">
        <w:t>(</w:t>
      </w:r>
      <w:proofErr w:type="spellStart"/>
      <w:r w:rsidRPr="00E058FF">
        <w:t>model_data$ITEM.TYPE</w:t>
      </w:r>
      <w:proofErr w:type="spellEnd"/>
      <w:r w:rsidRPr="00E058FF">
        <w:t>)</w:t>
      </w:r>
    </w:p>
    <w:p w14:paraId="0B652D5F" w14:textId="77777777" w:rsidR="00E058FF" w:rsidRPr="00E058FF" w:rsidRDefault="00E058FF" w:rsidP="00E058FF">
      <w:pPr>
        <w:pStyle w:val="NoSpacing"/>
      </w:pPr>
      <w:r w:rsidRPr="00E058FF">
        <w:t xml:space="preserve">&gt; </w:t>
      </w:r>
      <w:proofErr w:type="spellStart"/>
      <w:r w:rsidRPr="00E058FF">
        <w:t>model_data$ITEM.TYPE</w:t>
      </w:r>
      <w:proofErr w:type="spellEnd"/>
      <w:r w:rsidRPr="00E058FF">
        <w:t xml:space="preserve"> &lt;- </w:t>
      </w:r>
      <w:proofErr w:type="spellStart"/>
      <w:r w:rsidRPr="00E058FF">
        <w:t>fct_lump_</w:t>
      </w:r>
      <w:proofErr w:type="gramStart"/>
      <w:r w:rsidRPr="00E058FF">
        <w:t>n</w:t>
      </w:r>
      <w:proofErr w:type="spellEnd"/>
      <w:r w:rsidRPr="00E058FF">
        <w:t>(</w:t>
      </w:r>
      <w:proofErr w:type="spellStart"/>
      <w:proofErr w:type="gramEnd"/>
      <w:r w:rsidRPr="00E058FF">
        <w:t>model_data$ITEM.TYPE</w:t>
      </w:r>
      <w:proofErr w:type="spellEnd"/>
      <w:r w:rsidRPr="00E058FF">
        <w:t>, n = 5)</w:t>
      </w:r>
    </w:p>
    <w:p w14:paraId="438A5101" w14:textId="77777777" w:rsidR="00E058FF" w:rsidRPr="00E058FF" w:rsidRDefault="00E058FF" w:rsidP="00E058FF">
      <w:pPr>
        <w:pStyle w:val="NoSpacing"/>
      </w:pPr>
      <w:r w:rsidRPr="00E058FF">
        <w:t xml:space="preserve">&gt; # Make </w:t>
      </w:r>
      <w:proofErr w:type="spellStart"/>
      <w:r w:rsidRPr="00E058FF">
        <w:t>High_Seller</w:t>
      </w:r>
      <w:proofErr w:type="spellEnd"/>
      <w:r w:rsidRPr="00E058FF">
        <w:t xml:space="preserve"> a factor with valid names ("Yes", "No")</w:t>
      </w:r>
    </w:p>
    <w:p w14:paraId="2C5275BF" w14:textId="77777777" w:rsidR="00E058FF" w:rsidRPr="00E058FF" w:rsidRDefault="00E058FF" w:rsidP="00E058FF">
      <w:pPr>
        <w:pStyle w:val="NoSpacing"/>
      </w:pPr>
      <w:r w:rsidRPr="00E058FF">
        <w:t xml:space="preserve">&gt; </w:t>
      </w:r>
      <w:proofErr w:type="spellStart"/>
      <w:r w:rsidRPr="00E058FF">
        <w:t>model_data$High_Seller</w:t>
      </w:r>
      <w:proofErr w:type="spellEnd"/>
      <w:r w:rsidRPr="00E058FF">
        <w:t xml:space="preserve"> &lt;- </w:t>
      </w:r>
      <w:proofErr w:type="gramStart"/>
      <w:r w:rsidRPr="00E058FF">
        <w:t>factor(</w:t>
      </w:r>
      <w:proofErr w:type="spellStart"/>
      <w:r w:rsidRPr="00E058FF">
        <w:t>ifelse</w:t>
      </w:r>
      <w:proofErr w:type="spellEnd"/>
      <w:r w:rsidRPr="00E058FF">
        <w:t>(</w:t>
      </w:r>
      <w:proofErr w:type="spellStart"/>
      <w:proofErr w:type="gramEnd"/>
      <w:r w:rsidRPr="00E058FF">
        <w:t>model_data$High_Seller</w:t>
      </w:r>
      <w:proofErr w:type="spellEnd"/>
      <w:r w:rsidRPr="00E058FF">
        <w:t xml:space="preserve"> == 1, "Yes", "No"))</w:t>
      </w:r>
    </w:p>
    <w:p w14:paraId="727BE6D1" w14:textId="77777777" w:rsidR="00E058FF" w:rsidRPr="00E058FF" w:rsidRDefault="00E058FF" w:rsidP="00E058FF">
      <w:pPr>
        <w:pStyle w:val="NoSpacing"/>
      </w:pPr>
      <w:r w:rsidRPr="00E058FF">
        <w:t>&gt; # Set seed for reproducibility</w:t>
      </w:r>
    </w:p>
    <w:p w14:paraId="1652D63E" w14:textId="77777777" w:rsidR="00E058FF" w:rsidRPr="00E058FF" w:rsidRDefault="00E058FF" w:rsidP="00E058FF">
      <w:pPr>
        <w:pStyle w:val="NoSpacing"/>
      </w:pPr>
      <w:r w:rsidRPr="00E058FF">
        <w:t xml:space="preserve">&gt; </w:t>
      </w:r>
      <w:proofErr w:type="spellStart"/>
      <w:proofErr w:type="gramStart"/>
      <w:r w:rsidRPr="00E058FF">
        <w:t>set.seed</w:t>
      </w:r>
      <w:proofErr w:type="spellEnd"/>
      <w:proofErr w:type="gramEnd"/>
      <w:r w:rsidRPr="00E058FF">
        <w:t>(123)</w:t>
      </w:r>
    </w:p>
    <w:p w14:paraId="02F1B4CF" w14:textId="77777777" w:rsidR="00E058FF" w:rsidRPr="00E058FF" w:rsidRDefault="00E058FF" w:rsidP="00E058FF">
      <w:pPr>
        <w:pStyle w:val="NoSpacing"/>
      </w:pPr>
      <w:r w:rsidRPr="00E058FF">
        <w:t>&gt; # Setup 10-fold cross-validation</w:t>
      </w:r>
    </w:p>
    <w:p w14:paraId="0DB22A17" w14:textId="77777777" w:rsidR="00E058FF" w:rsidRPr="00E058FF" w:rsidRDefault="00E058FF" w:rsidP="00E058FF">
      <w:pPr>
        <w:pStyle w:val="NoSpacing"/>
      </w:pPr>
      <w:r w:rsidRPr="00E058FF">
        <w:t xml:space="preserve">&gt; </w:t>
      </w:r>
      <w:proofErr w:type="spellStart"/>
      <w:r w:rsidRPr="00E058FF">
        <w:t>train_control</w:t>
      </w:r>
      <w:proofErr w:type="spellEnd"/>
      <w:r w:rsidRPr="00E058FF">
        <w:t xml:space="preserve"> &lt;- </w:t>
      </w:r>
      <w:proofErr w:type="spellStart"/>
      <w:proofErr w:type="gramStart"/>
      <w:r w:rsidRPr="00E058FF">
        <w:t>trainControl</w:t>
      </w:r>
      <w:proofErr w:type="spellEnd"/>
      <w:r w:rsidRPr="00E058FF">
        <w:t>(</w:t>
      </w:r>
      <w:proofErr w:type="gramEnd"/>
    </w:p>
    <w:p w14:paraId="07057360" w14:textId="77777777" w:rsidR="00E058FF" w:rsidRPr="00E058FF" w:rsidRDefault="00E058FF" w:rsidP="00E058FF">
      <w:pPr>
        <w:pStyle w:val="NoSpacing"/>
      </w:pPr>
      <w:r w:rsidRPr="00E058FF">
        <w:t>+   method = "cv",</w:t>
      </w:r>
    </w:p>
    <w:p w14:paraId="7727EB22" w14:textId="77777777" w:rsidR="00E058FF" w:rsidRPr="00E058FF" w:rsidRDefault="00E058FF" w:rsidP="00E058FF">
      <w:pPr>
        <w:pStyle w:val="NoSpacing"/>
      </w:pPr>
      <w:r w:rsidRPr="00E058FF">
        <w:t>+   number = 10,</w:t>
      </w:r>
    </w:p>
    <w:p w14:paraId="51747F92" w14:textId="77777777" w:rsidR="00E058FF" w:rsidRPr="00E058FF" w:rsidRDefault="00E058FF" w:rsidP="00E058FF">
      <w:pPr>
        <w:pStyle w:val="NoSpacing"/>
      </w:pPr>
      <w:r w:rsidRPr="00E058FF">
        <w:t xml:space="preserve">+   </w:t>
      </w:r>
      <w:proofErr w:type="spellStart"/>
      <w:r w:rsidRPr="00E058FF">
        <w:t>classProbs</w:t>
      </w:r>
      <w:proofErr w:type="spellEnd"/>
      <w:r w:rsidRPr="00E058FF">
        <w:t xml:space="preserve"> = TRUE,</w:t>
      </w:r>
    </w:p>
    <w:p w14:paraId="7D4EE691" w14:textId="77777777" w:rsidR="00E058FF" w:rsidRPr="00E058FF" w:rsidRDefault="00E058FF" w:rsidP="00E058FF">
      <w:pPr>
        <w:pStyle w:val="NoSpacing"/>
      </w:pPr>
      <w:r w:rsidRPr="00E058FF">
        <w:t xml:space="preserve">+   </w:t>
      </w:r>
      <w:proofErr w:type="spellStart"/>
      <w:r w:rsidRPr="00E058FF">
        <w:t>summaryFunction</w:t>
      </w:r>
      <w:proofErr w:type="spellEnd"/>
      <w:r w:rsidRPr="00E058FF">
        <w:t xml:space="preserve"> = </w:t>
      </w:r>
      <w:proofErr w:type="spellStart"/>
      <w:r w:rsidRPr="00E058FF">
        <w:t>twoClassSummary</w:t>
      </w:r>
      <w:proofErr w:type="spellEnd"/>
      <w:r w:rsidRPr="00E058FF">
        <w:t>,</w:t>
      </w:r>
    </w:p>
    <w:p w14:paraId="56F04368" w14:textId="77777777" w:rsidR="00E058FF" w:rsidRPr="00E058FF" w:rsidRDefault="00E058FF" w:rsidP="00E058FF">
      <w:pPr>
        <w:pStyle w:val="NoSpacing"/>
      </w:pPr>
      <w:r w:rsidRPr="00E058FF">
        <w:t xml:space="preserve">+   </w:t>
      </w:r>
      <w:proofErr w:type="spellStart"/>
      <w:r w:rsidRPr="00E058FF">
        <w:t>savePredictions</w:t>
      </w:r>
      <w:proofErr w:type="spellEnd"/>
      <w:r w:rsidRPr="00E058FF">
        <w:t xml:space="preserve"> = "final"</w:t>
      </w:r>
    </w:p>
    <w:p w14:paraId="5A56DB00" w14:textId="77777777" w:rsidR="00E058FF" w:rsidRPr="00E058FF" w:rsidRDefault="00E058FF" w:rsidP="00E058FF">
      <w:pPr>
        <w:pStyle w:val="NoSpacing"/>
      </w:pPr>
      <w:r w:rsidRPr="00E058FF">
        <w:t>+ )</w:t>
      </w:r>
    </w:p>
    <w:p w14:paraId="511C7042" w14:textId="77777777" w:rsidR="00E058FF" w:rsidRPr="00E058FF" w:rsidRDefault="00E058FF" w:rsidP="00E058FF">
      <w:pPr>
        <w:pStyle w:val="NoSpacing"/>
      </w:pPr>
      <w:r w:rsidRPr="00E058FF">
        <w:t>&gt; # Train logistic regression model using caret</w:t>
      </w:r>
    </w:p>
    <w:p w14:paraId="4B0B64F9" w14:textId="77777777" w:rsidR="00E058FF" w:rsidRPr="00E058FF" w:rsidRDefault="00E058FF" w:rsidP="00E058FF">
      <w:pPr>
        <w:pStyle w:val="NoSpacing"/>
      </w:pPr>
      <w:r w:rsidRPr="00E058FF">
        <w:t xml:space="preserve">&gt; </w:t>
      </w:r>
      <w:proofErr w:type="spellStart"/>
      <w:r w:rsidRPr="00E058FF">
        <w:t>logit_model</w:t>
      </w:r>
      <w:proofErr w:type="spellEnd"/>
      <w:r w:rsidRPr="00E058FF">
        <w:t xml:space="preserve"> &lt;- </w:t>
      </w:r>
      <w:proofErr w:type="gramStart"/>
      <w:r w:rsidRPr="00E058FF">
        <w:t>train(</w:t>
      </w:r>
      <w:proofErr w:type="gramEnd"/>
    </w:p>
    <w:p w14:paraId="0F2D8BDD" w14:textId="77777777" w:rsidR="00E058FF" w:rsidRPr="00E058FF" w:rsidRDefault="00E058FF" w:rsidP="00E058FF">
      <w:pPr>
        <w:pStyle w:val="NoSpacing"/>
      </w:pPr>
      <w:r w:rsidRPr="00E058FF">
        <w:t xml:space="preserve">+   </w:t>
      </w:r>
      <w:proofErr w:type="spellStart"/>
      <w:r w:rsidRPr="00E058FF">
        <w:t>High_Seller</w:t>
      </w:r>
      <w:proofErr w:type="spellEnd"/>
      <w:r w:rsidRPr="00E058FF">
        <w:t xml:space="preserve"> </w:t>
      </w:r>
      <w:proofErr w:type="gramStart"/>
      <w:r w:rsidRPr="00E058FF">
        <w:t>~ .</w:t>
      </w:r>
      <w:proofErr w:type="gramEnd"/>
      <w:r w:rsidRPr="00E058FF">
        <w:t>,</w:t>
      </w:r>
    </w:p>
    <w:p w14:paraId="615B43DF" w14:textId="77777777" w:rsidR="00E058FF" w:rsidRPr="00E058FF" w:rsidRDefault="00E058FF" w:rsidP="00E058FF">
      <w:pPr>
        <w:pStyle w:val="NoSpacing"/>
      </w:pPr>
      <w:r w:rsidRPr="00E058FF">
        <w:t xml:space="preserve">+   data = </w:t>
      </w:r>
      <w:proofErr w:type="spellStart"/>
      <w:r w:rsidRPr="00E058FF">
        <w:t>model_data</w:t>
      </w:r>
      <w:proofErr w:type="spellEnd"/>
      <w:r w:rsidRPr="00E058FF">
        <w:t>,</w:t>
      </w:r>
    </w:p>
    <w:p w14:paraId="0547B0C2" w14:textId="77777777" w:rsidR="00E058FF" w:rsidRPr="00E058FF" w:rsidRDefault="00E058FF" w:rsidP="00E058FF">
      <w:pPr>
        <w:pStyle w:val="NoSpacing"/>
      </w:pPr>
      <w:r w:rsidRPr="00E058FF">
        <w:lastRenderedPageBreak/>
        <w:t>+   method = "</w:t>
      </w:r>
      <w:proofErr w:type="spellStart"/>
      <w:r w:rsidRPr="00E058FF">
        <w:t>glm</w:t>
      </w:r>
      <w:proofErr w:type="spellEnd"/>
      <w:r w:rsidRPr="00E058FF">
        <w:t>",</w:t>
      </w:r>
    </w:p>
    <w:p w14:paraId="2A54C7C9" w14:textId="77777777" w:rsidR="00E058FF" w:rsidRPr="00E058FF" w:rsidRDefault="00E058FF" w:rsidP="00E058FF">
      <w:pPr>
        <w:pStyle w:val="NoSpacing"/>
      </w:pPr>
      <w:r w:rsidRPr="00E058FF">
        <w:t>+   family = "binomial",</w:t>
      </w:r>
    </w:p>
    <w:p w14:paraId="11814489" w14:textId="77777777" w:rsidR="00E058FF" w:rsidRPr="00E058FF" w:rsidRDefault="00E058FF" w:rsidP="00E058FF">
      <w:pPr>
        <w:pStyle w:val="NoSpacing"/>
      </w:pPr>
      <w:r w:rsidRPr="00E058FF">
        <w:t xml:space="preserve">+   </w:t>
      </w:r>
      <w:proofErr w:type="spellStart"/>
      <w:r w:rsidRPr="00E058FF">
        <w:t>trControl</w:t>
      </w:r>
      <w:proofErr w:type="spellEnd"/>
      <w:r w:rsidRPr="00E058FF">
        <w:t xml:space="preserve"> = </w:t>
      </w:r>
      <w:proofErr w:type="spellStart"/>
      <w:r w:rsidRPr="00E058FF">
        <w:t>train_control</w:t>
      </w:r>
      <w:proofErr w:type="spellEnd"/>
      <w:r w:rsidRPr="00E058FF">
        <w:t>,</w:t>
      </w:r>
    </w:p>
    <w:p w14:paraId="5109F9A0" w14:textId="3A2EE546" w:rsidR="00E058FF" w:rsidRPr="00E058FF" w:rsidRDefault="00E058FF" w:rsidP="00E058FF">
      <w:pPr>
        <w:pStyle w:val="NoSpacing"/>
      </w:pPr>
      <w:r w:rsidRPr="00E058FF">
        <w:t>+   metric = "ROC</w:t>
      </w:r>
      <w:proofErr w:type="gramStart"/>
      <w:r w:rsidRPr="00E058FF">
        <w:t>"  #</w:t>
      </w:r>
      <w:proofErr w:type="gramEnd"/>
      <w:r w:rsidRPr="00E058FF">
        <w:t xml:space="preserve"> Evaluate based on ROC-AUC</w:t>
      </w:r>
    </w:p>
    <w:p w14:paraId="06BA40BA" w14:textId="77777777" w:rsidR="00E058FF" w:rsidRPr="00E058FF" w:rsidRDefault="00E058FF" w:rsidP="00E058FF">
      <w:pPr>
        <w:pStyle w:val="NoSpacing"/>
      </w:pPr>
      <w:r w:rsidRPr="00E058FF">
        <w:t xml:space="preserve">There were 12 warnings (use </w:t>
      </w:r>
      <w:proofErr w:type="gramStart"/>
      <w:r w:rsidRPr="00E058FF">
        <w:t>warnings(</w:t>
      </w:r>
      <w:proofErr w:type="gramEnd"/>
      <w:r w:rsidRPr="00E058FF">
        <w:t>) to see them)</w:t>
      </w:r>
    </w:p>
    <w:p w14:paraId="3251CBA1" w14:textId="77777777" w:rsidR="00E058FF" w:rsidRPr="00E058FF" w:rsidRDefault="00E058FF" w:rsidP="00E058FF">
      <w:pPr>
        <w:pStyle w:val="NoSpacing"/>
      </w:pPr>
      <w:r w:rsidRPr="00E058FF">
        <w:t>&gt; # Print model results</w:t>
      </w:r>
    </w:p>
    <w:p w14:paraId="06FDB1D7" w14:textId="77777777" w:rsidR="00E058FF" w:rsidRDefault="00E058FF" w:rsidP="00E058FF">
      <w:pPr>
        <w:pStyle w:val="NoSpacing"/>
      </w:pPr>
      <w:r w:rsidRPr="00E058FF">
        <w:t>&gt; print(</w:t>
      </w:r>
      <w:proofErr w:type="spellStart"/>
      <w:r w:rsidRPr="00E058FF">
        <w:t>logit_model</w:t>
      </w:r>
      <w:proofErr w:type="spellEnd"/>
      <w:r w:rsidRPr="00E058FF">
        <w:t>)</w:t>
      </w:r>
    </w:p>
    <w:p w14:paraId="1773F7FA" w14:textId="62AFC7D5" w:rsidR="00D65071" w:rsidRPr="00D65071" w:rsidRDefault="00D65071" w:rsidP="00E058FF">
      <w:pPr>
        <w:pStyle w:val="NoSpacing"/>
        <w:rPr>
          <w:b/>
          <w:bCs/>
        </w:rPr>
      </w:pPr>
      <w:r w:rsidRPr="00D65071">
        <w:rPr>
          <w:b/>
          <w:bCs/>
        </w:rPr>
        <w:t>Cross-Validation Accuracy Plot</w:t>
      </w:r>
    </w:p>
    <w:p w14:paraId="7D891A25" w14:textId="12EF6559" w:rsidR="00AA067F" w:rsidRPr="00E058FF" w:rsidRDefault="00AA067F" w:rsidP="00E058FF">
      <w:pPr>
        <w:pStyle w:val="NoSpacing"/>
        <w:rPr>
          <w:b/>
          <w:bCs/>
        </w:rPr>
      </w:pPr>
      <w:r w:rsidRPr="00AA067F">
        <w:rPr>
          <w:b/>
          <w:bCs/>
        </w:rPr>
        <w:t xml:space="preserve">Figure 3 </w:t>
      </w:r>
    </w:p>
    <w:p w14:paraId="38D281DC" w14:textId="77777777" w:rsidR="00AA067F" w:rsidRPr="00AA067F" w:rsidRDefault="00AA067F" w:rsidP="00AA067F">
      <w:pPr>
        <w:pStyle w:val="NoSpacing"/>
      </w:pPr>
      <w:r w:rsidRPr="00AA067F">
        <w:t xml:space="preserve">&gt; </w:t>
      </w:r>
      <w:proofErr w:type="spellStart"/>
      <w:r w:rsidRPr="00AA067F">
        <w:t>cv_df</w:t>
      </w:r>
      <w:proofErr w:type="spellEnd"/>
      <w:r w:rsidRPr="00AA067F">
        <w:t xml:space="preserve"> &lt;- </w:t>
      </w:r>
      <w:proofErr w:type="spellStart"/>
      <w:r w:rsidRPr="00AA067F">
        <w:t>logit_model$resample</w:t>
      </w:r>
      <w:proofErr w:type="spellEnd"/>
    </w:p>
    <w:p w14:paraId="7ECCA0F8" w14:textId="77777777" w:rsidR="00AA067F" w:rsidRPr="00AA067F" w:rsidRDefault="00AA067F" w:rsidP="00AA067F">
      <w:pPr>
        <w:pStyle w:val="NoSpacing"/>
      </w:pPr>
      <w:r w:rsidRPr="00AA067F">
        <w:t>&gt; # If it has ROC scores instead of Accuracy:</w:t>
      </w:r>
    </w:p>
    <w:p w14:paraId="0B485850" w14:textId="77777777" w:rsidR="00AA067F" w:rsidRPr="00AA067F" w:rsidRDefault="00AA067F" w:rsidP="00AA067F">
      <w:pPr>
        <w:pStyle w:val="NoSpacing"/>
      </w:pPr>
      <w:r w:rsidRPr="00AA067F">
        <w:t xml:space="preserve">&gt; </w:t>
      </w:r>
      <w:proofErr w:type="spellStart"/>
      <w:proofErr w:type="gramStart"/>
      <w:r w:rsidRPr="00AA067F">
        <w:t>ggplot</w:t>
      </w:r>
      <w:proofErr w:type="spellEnd"/>
      <w:r w:rsidRPr="00AA067F">
        <w:t>(</w:t>
      </w:r>
      <w:proofErr w:type="spellStart"/>
      <w:proofErr w:type="gramEnd"/>
      <w:r w:rsidRPr="00AA067F">
        <w:t>cv_df</w:t>
      </w:r>
      <w:proofErr w:type="spellEnd"/>
      <w:r w:rsidRPr="00AA067F">
        <w:t xml:space="preserve">, </w:t>
      </w:r>
      <w:proofErr w:type="spellStart"/>
      <w:proofErr w:type="gramStart"/>
      <w:r w:rsidRPr="00AA067F">
        <w:t>aes</w:t>
      </w:r>
      <w:proofErr w:type="spellEnd"/>
      <w:r w:rsidRPr="00AA067F">
        <w:t>(</w:t>
      </w:r>
      <w:proofErr w:type="gramEnd"/>
      <w:r w:rsidRPr="00AA067F">
        <w:t>x = Resample, y = ROC)) +</w:t>
      </w:r>
    </w:p>
    <w:p w14:paraId="71709F3F" w14:textId="77777777" w:rsidR="00AA067F" w:rsidRPr="00AA067F" w:rsidRDefault="00AA067F" w:rsidP="00AA067F">
      <w:pPr>
        <w:pStyle w:val="NoSpacing"/>
      </w:pPr>
      <w:r w:rsidRPr="00AA067F">
        <w:t xml:space="preserve">+   </w:t>
      </w:r>
      <w:proofErr w:type="spellStart"/>
      <w:r w:rsidRPr="00AA067F">
        <w:t>geom_</w:t>
      </w:r>
      <w:proofErr w:type="gramStart"/>
      <w:r w:rsidRPr="00AA067F">
        <w:t>col</w:t>
      </w:r>
      <w:proofErr w:type="spellEnd"/>
      <w:r w:rsidRPr="00AA067F">
        <w:t>(</w:t>
      </w:r>
      <w:proofErr w:type="gramEnd"/>
      <w:r w:rsidRPr="00AA067F">
        <w:t>fill = "#4c78a8") +</w:t>
      </w:r>
    </w:p>
    <w:p w14:paraId="089A17D8" w14:textId="77777777" w:rsidR="00AA067F" w:rsidRPr="00AA067F" w:rsidRDefault="00AA067F" w:rsidP="00AA067F">
      <w:pPr>
        <w:pStyle w:val="NoSpacing"/>
      </w:pPr>
      <w:r w:rsidRPr="00AA067F">
        <w:t xml:space="preserve">+   </w:t>
      </w:r>
      <w:proofErr w:type="gramStart"/>
      <w:r w:rsidRPr="00AA067F">
        <w:t>labs(</w:t>
      </w:r>
      <w:proofErr w:type="gramEnd"/>
    </w:p>
    <w:p w14:paraId="1A9178F0" w14:textId="77777777" w:rsidR="00AA067F" w:rsidRPr="00AA067F" w:rsidRDefault="00AA067F" w:rsidP="00AA067F">
      <w:pPr>
        <w:pStyle w:val="NoSpacing"/>
      </w:pPr>
      <w:r w:rsidRPr="00AA067F">
        <w:t>+     title = "Figure 1: Logistic Regression ROC (10-Fold Cross-Validation)",</w:t>
      </w:r>
    </w:p>
    <w:p w14:paraId="59D93CE4" w14:textId="77777777" w:rsidR="00AA067F" w:rsidRPr="00AA067F" w:rsidRDefault="00AA067F" w:rsidP="00AA067F">
      <w:pPr>
        <w:pStyle w:val="NoSpacing"/>
      </w:pPr>
      <w:r w:rsidRPr="00AA067F">
        <w:t>+     x = "Fold",</w:t>
      </w:r>
    </w:p>
    <w:p w14:paraId="7E01EF62" w14:textId="77777777" w:rsidR="00AA067F" w:rsidRPr="00AA067F" w:rsidRDefault="00AA067F" w:rsidP="00AA067F">
      <w:pPr>
        <w:pStyle w:val="NoSpacing"/>
      </w:pPr>
      <w:r w:rsidRPr="00AA067F">
        <w:t>+     y = "ROC Score"</w:t>
      </w:r>
    </w:p>
    <w:p w14:paraId="2B498CC5" w14:textId="77777777" w:rsidR="00AA067F" w:rsidRPr="00AA067F" w:rsidRDefault="00AA067F" w:rsidP="00AA067F">
      <w:pPr>
        <w:pStyle w:val="NoSpacing"/>
      </w:pPr>
      <w:r w:rsidRPr="00AA067F">
        <w:t>+   ) +</w:t>
      </w:r>
    </w:p>
    <w:p w14:paraId="3FAA394F" w14:textId="77777777" w:rsidR="00AA067F" w:rsidRPr="00AA067F" w:rsidRDefault="00AA067F" w:rsidP="00AA067F">
      <w:pPr>
        <w:pStyle w:val="NoSpacing"/>
      </w:pPr>
      <w:r w:rsidRPr="00AA067F">
        <w:t xml:space="preserve">+   </w:t>
      </w:r>
      <w:proofErr w:type="spellStart"/>
      <w:r w:rsidRPr="00AA067F">
        <w:t>scale_y_</w:t>
      </w:r>
      <w:proofErr w:type="gramStart"/>
      <w:r w:rsidRPr="00AA067F">
        <w:t>continuous</w:t>
      </w:r>
      <w:proofErr w:type="spellEnd"/>
      <w:r w:rsidRPr="00AA067F">
        <w:t>(</w:t>
      </w:r>
      <w:proofErr w:type="gramEnd"/>
      <w:r w:rsidRPr="00AA067F">
        <w:t xml:space="preserve">labels = </w:t>
      </w:r>
      <w:proofErr w:type="gramStart"/>
      <w:r w:rsidRPr="00AA067F">
        <w:t>scales::</w:t>
      </w:r>
      <w:proofErr w:type="spellStart"/>
      <w:proofErr w:type="gramEnd"/>
      <w:r w:rsidRPr="00AA067F">
        <w:t>percent_</w:t>
      </w:r>
      <w:proofErr w:type="gramStart"/>
      <w:r w:rsidRPr="00AA067F">
        <w:t>format</w:t>
      </w:r>
      <w:proofErr w:type="spellEnd"/>
      <w:r w:rsidRPr="00AA067F">
        <w:t>(</w:t>
      </w:r>
      <w:proofErr w:type="gramEnd"/>
      <w:r w:rsidRPr="00AA067F">
        <w:t>accuracy = 1)) +</w:t>
      </w:r>
    </w:p>
    <w:p w14:paraId="00655A14" w14:textId="77777777" w:rsidR="00AA067F" w:rsidRPr="00AA067F" w:rsidRDefault="00AA067F" w:rsidP="00AA067F">
      <w:pPr>
        <w:pStyle w:val="NoSpacing"/>
      </w:pPr>
      <w:r w:rsidRPr="00AA067F">
        <w:t xml:space="preserve">+   </w:t>
      </w:r>
      <w:proofErr w:type="spellStart"/>
      <w:r w:rsidRPr="00AA067F">
        <w:t>theme_</w:t>
      </w:r>
      <w:proofErr w:type="gramStart"/>
      <w:r w:rsidRPr="00AA067F">
        <w:t>minimal</w:t>
      </w:r>
      <w:proofErr w:type="spellEnd"/>
      <w:r w:rsidRPr="00AA067F">
        <w:t>(</w:t>
      </w:r>
      <w:proofErr w:type="gramEnd"/>
      <w:r w:rsidRPr="00AA067F">
        <w:t>) +</w:t>
      </w:r>
    </w:p>
    <w:p w14:paraId="4B3D6497" w14:textId="77777777" w:rsidR="00AA067F" w:rsidRDefault="00AA067F" w:rsidP="00AA067F">
      <w:pPr>
        <w:pStyle w:val="NoSpacing"/>
      </w:pPr>
      <w:r w:rsidRPr="00AA067F">
        <w:t xml:space="preserve">+   </w:t>
      </w:r>
      <w:proofErr w:type="gramStart"/>
      <w:r w:rsidRPr="00AA067F">
        <w:t>theme(</w:t>
      </w:r>
      <w:proofErr w:type="spellStart"/>
      <w:proofErr w:type="gramEnd"/>
      <w:r w:rsidRPr="00AA067F">
        <w:t>axis.text.x</w:t>
      </w:r>
      <w:proofErr w:type="spellEnd"/>
      <w:r w:rsidRPr="00AA067F">
        <w:t xml:space="preserve"> = </w:t>
      </w:r>
      <w:proofErr w:type="spellStart"/>
      <w:r w:rsidRPr="00AA067F">
        <w:t>element_</w:t>
      </w:r>
      <w:proofErr w:type="gramStart"/>
      <w:r w:rsidRPr="00AA067F">
        <w:t>text</w:t>
      </w:r>
      <w:proofErr w:type="spellEnd"/>
      <w:r w:rsidRPr="00AA067F">
        <w:t>(</w:t>
      </w:r>
      <w:proofErr w:type="gramEnd"/>
      <w:r w:rsidRPr="00AA067F">
        <w:t xml:space="preserve">angle = 45, </w:t>
      </w:r>
      <w:proofErr w:type="spellStart"/>
      <w:r w:rsidRPr="00AA067F">
        <w:t>hjust</w:t>
      </w:r>
      <w:proofErr w:type="spellEnd"/>
      <w:r w:rsidRPr="00AA067F">
        <w:t xml:space="preserve"> = 1))</w:t>
      </w:r>
    </w:p>
    <w:p w14:paraId="62279445" w14:textId="3E5C35D9" w:rsidR="00D65071" w:rsidRDefault="00D65071" w:rsidP="00AA067F">
      <w:pPr>
        <w:pStyle w:val="NoSpacing"/>
        <w:rPr>
          <w:b/>
          <w:bCs/>
        </w:rPr>
      </w:pPr>
      <w:r w:rsidRPr="00D65071">
        <w:rPr>
          <w:b/>
          <w:bCs/>
        </w:rPr>
        <w:t>K-Means Clustering</w:t>
      </w:r>
    </w:p>
    <w:p w14:paraId="59A478F1" w14:textId="77777777" w:rsidR="00D65071" w:rsidRPr="00D65071" w:rsidRDefault="00D65071" w:rsidP="00D65071">
      <w:pPr>
        <w:pStyle w:val="NoSpacing"/>
      </w:pPr>
      <w:proofErr w:type="spellStart"/>
      <w:r w:rsidRPr="00D65071">
        <w:t>cluster_data</w:t>
      </w:r>
      <w:proofErr w:type="spellEnd"/>
      <w:r w:rsidRPr="00D65071">
        <w:t xml:space="preserve"> &lt;- data %&gt;%</w:t>
      </w:r>
    </w:p>
    <w:p w14:paraId="15C0AD84" w14:textId="77777777" w:rsidR="00D65071" w:rsidRPr="00D65071" w:rsidRDefault="00D65071" w:rsidP="00D65071">
      <w:pPr>
        <w:pStyle w:val="NoSpacing"/>
      </w:pPr>
      <w:r w:rsidRPr="00D65071">
        <w:t xml:space="preserve">  </w:t>
      </w:r>
      <w:proofErr w:type="spellStart"/>
      <w:r w:rsidRPr="00D65071">
        <w:t>group_</w:t>
      </w:r>
      <w:proofErr w:type="gramStart"/>
      <w:r w:rsidRPr="00D65071">
        <w:t>by</w:t>
      </w:r>
      <w:proofErr w:type="spellEnd"/>
      <w:r w:rsidRPr="00D65071">
        <w:t>(</w:t>
      </w:r>
      <w:proofErr w:type="gramEnd"/>
      <w:r w:rsidRPr="00D65071">
        <w:t>ITEM.CODE) %&gt;%</w:t>
      </w:r>
    </w:p>
    <w:p w14:paraId="1BCD4D03" w14:textId="77777777" w:rsidR="00D65071" w:rsidRPr="00D65071" w:rsidRDefault="00D65071" w:rsidP="00D65071">
      <w:pPr>
        <w:pStyle w:val="NoSpacing"/>
      </w:pPr>
      <w:r w:rsidRPr="00D65071">
        <w:t xml:space="preserve">  </w:t>
      </w:r>
      <w:proofErr w:type="gramStart"/>
      <w:r w:rsidRPr="00D65071">
        <w:t>summarise(</w:t>
      </w:r>
      <w:proofErr w:type="spellStart"/>
      <w:proofErr w:type="gramEnd"/>
      <w:r w:rsidRPr="00D65071">
        <w:t>Avg_Warehouse</w:t>
      </w:r>
      <w:proofErr w:type="spellEnd"/>
      <w:r w:rsidRPr="00D65071">
        <w:t xml:space="preserve"> = </w:t>
      </w:r>
      <w:proofErr w:type="gramStart"/>
      <w:r w:rsidRPr="00D65071">
        <w:t>mean(</w:t>
      </w:r>
      <w:proofErr w:type="gramEnd"/>
      <w:r w:rsidRPr="00D65071">
        <w:t>WAREHOUSE.SALES),</w:t>
      </w:r>
    </w:p>
    <w:p w14:paraId="2E103E70" w14:textId="77777777" w:rsidR="00D65071" w:rsidRPr="00D65071" w:rsidRDefault="00D65071" w:rsidP="00D65071">
      <w:pPr>
        <w:pStyle w:val="NoSpacing"/>
      </w:pPr>
      <w:r w:rsidRPr="00D65071">
        <w:t xml:space="preserve">            </w:t>
      </w:r>
      <w:proofErr w:type="spellStart"/>
      <w:r w:rsidRPr="00D65071">
        <w:t>Avg_Transfers</w:t>
      </w:r>
      <w:proofErr w:type="spellEnd"/>
      <w:r w:rsidRPr="00D65071">
        <w:t xml:space="preserve"> = </w:t>
      </w:r>
      <w:proofErr w:type="gramStart"/>
      <w:r w:rsidRPr="00D65071">
        <w:t>mean(</w:t>
      </w:r>
      <w:proofErr w:type="gramEnd"/>
      <w:r w:rsidRPr="00D65071">
        <w:t>RETAIL.TRANSFERS)) %&gt;%</w:t>
      </w:r>
    </w:p>
    <w:p w14:paraId="434CCDAD" w14:textId="73D2A7F1" w:rsidR="00D65071" w:rsidRPr="00D65071" w:rsidRDefault="00D65071" w:rsidP="00D65071">
      <w:pPr>
        <w:pStyle w:val="NoSpacing"/>
      </w:pPr>
      <w:r w:rsidRPr="00D65071">
        <w:t xml:space="preserve">  </w:t>
      </w:r>
      <w:proofErr w:type="spellStart"/>
      <w:r w:rsidRPr="00D65071">
        <w:t>drop_</w:t>
      </w:r>
      <w:proofErr w:type="gramStart"/>
      <w:r w:rsidRPr="00D65071">
        <w:t>na</w:t>
      </w:r>
      <w:proofErr w:type="spellEnd"/>
      <w:r w:rsidRPr="00D65071">
        <w:t>(</w:t>
      </w:r>
      <w:proofErr w:type="gramEnd"/>
      <w:r w:rsidRPr="00D65071">
        <w:t>)</w:t>
      </w:r>
    </w:p>
    <w:p w14:paraId="747B34F8" w14:textId="77777777" w:rsidR="00D65071" w:rsidRPr="00D65071" w:rsidRDefault="00D65071" w:rsidP="00D65071">
      <w:pPr>
        <w:pStyle w:val="NoSpacing"/>
      </w:pPr>
      <w:r w:rsidRPr="00D65071">
        <w:t># Standardize</w:t>
      </w:r>
    </w:p>
    <w:p w14:paraId="0788F8BA" w14:textId="35AC071B" w:rsidR="00D65071" w:rsidRPr="00D65071" w:rsidRDefault="00D65071" w:rsidP="00D65071">
      <w:pPr>
        <w:pStyle w:val="NoSpacing"/>
      </w:pPr>
      <w:proofErr w:type="spellStart"/>
      <w:r w:rsidRPr="00D65071">
        <w:t>scaled_data</w:t>
      </w:r>
      <w:proofErr w:type="spellEnd"/>
      <w:r w:rsidRPr="00D65071">
        <w:t xml:space="preserve"> &lt;- </w:t>
      </w:r>
      <w:proofErr w:type="gramStart"/>
      <w:r w:rsidRPr="00D65071">
        <w:t>scale(</w:t>
      </w:r>
      <w:proofErr w:type="spellStart"/>
      <w:proofErr w:type="gramEnd"/>
      <w:r w:rsidRPr="00D65071">
        <w:t>cluster_</w:t>
      </w:r>
      <w:proofErr w:type="gramStart"/>
      <w:r w:rsidRPr="00D65071">
        <w:t>data</w:t>
      </w:r>
      <w:proofErr w:type="spellEnd"/>
      <w:r w:rsidRPr="00D65071">
        <w:t>[</w:t>
      </w:r>
      <w:proofErr w:type="gramEnd"/>
      <w:r w:rsidRPr="00D65071">
        <w:t>, -1])</w:t>
      </w:r>
    </w:p>
    <w:p w14:paraId="5D3BF698" w14:textId="1DD3518F" w:rsidR="00D65071" w:rsidRDefault="00D65071" w:rsidP="00AA067F">
      <w:pPr>
        <w:pStyle w:val="NoSpacing"/>
        <w:rPr>
          <w:b/>
          <w:bCs/>
        </w:rPr>
      </w:pPr>
      <w:r>
        <w:rPr>
          <w:b/>
          <w:bCs/>
        </w:rPr>
        <w:t>Figure 4</w:t>
      </w:r>
    </w:p>
    <w:p w14:paraId="50D045E0" w14:textId="0D1786AA" w:rsidR="00D65071" w:rsidRPr="00D65071" w:rsidRDefault="00D65071" w:rsidP="00D65071">
      <w:pPr>
        <w:pStyle w:val="NoSpacing"/>
      </w:pPr>
      <w:r w:rsidRPr="00D65071">
        <w:t># Elbow Method</w:t>
      </w:r>
    </w:p>
    <w:p w14:paraId="611576D1" w14:textId="77777777" w:rsidR="00D65071" w:rsidRPr="00D65071" w:rsidRDefault="00D65071" w:rsidP="00D65071">
      <w:pPr>
        <w:pStyle w:val="NoSpacing"/>
      </w:pPr>
      <w:proofErr w:type="spellStart"/>
      <w:r w:rsidRPr="00D65071">
        <w:t>wss</w:t>
      </w:r>
      <w:proofErr w:type="spellEnd"/>
      <w:r w:rsidRPr="00D65071">
        <w:t xml:space="preserve"> &lt;- </w:t>
      </w:r>
      <w:proofErr w:type="spellStart"/>
      <w:proofErr w:type="gramStart"/>
      <w:r w:rsidRPr="00D65071">
        <w:t>sapply</w:t>
      </w:r>
      <w:proofErr w:type="spellEnd"/>
      <w:r w:rsidRPr="00D65071">
        <w:t>(</w:t>
      </w:r>
      <w:proofErr w:type="gramEnd"/>
      <w:r w:rsidRPr="00D65071">
        <w:t>1:10, function(k) {</w:t>
      </w:r>
    </w:p>
    <w:p w14:paraId="0F7C24F8" w14:textId="77777777" w:rsidR="00D65071" w:rsidRPr="00D65071" w:rsidRDefault="00D65071" w:rsidP="00D65071">
      <w:pPr>
        <w:pStyle w:val="NoSpacing"/>
      </w:pPr>
      <w:r w:rsidRPr="00D65071">
        <w:t xml:space="preserve">  </w:t>
      </w:r>
      <w:proofErr w:type="spellStart"/>
      <w:proofErr w:type="gramStart"/>
      <w:r w:rsidRPr="00D65071">
        <w:t>kmeans</w:t>
      </w:r>
      <w:proofErr w:type="spellEnd"/>
      <w:r w:rsidRPr="00D65071">
        <w:t>(</w:t>
      </w:r>
      <w:proofErr w:type="spellStart"/>
      <w:proofErr w:type="gramEnd"/>
      <w:r w:rsidRPr="00D65071">
        <w:t>scaled_data</w:t>
      </w:r>
      <w:proofErr w:type="spellEnd"/>
      <w:r w:rsidRPr="00D65071">
        <w:t xml:space="preserve">, </w:t>
      </w:r>
      <w:proofErr w:type="spellStart"/>
      <w:r w:rsidRPr="00D65071">
        <w:t>centers</w:t>
      </w:r>
      <w:proofErr w:type="spellEnd"/>
      <w:r w:rsidRPr="00D65071">
        <w:t xml:space="preserve"> = k, </w:t>
      </w:r>
      <w:proofErr w:type="spellStart"/>
      <w:r w:rsidRPr="00D65071">
        <w:t>nstart</w:t>
      </w:r>
      <w:proofErr w:type="spellEnd"/>
      <w:r w:rsidRPr="00D65071">
        <w:t xml:space="preserve"> = </w:t>
      </w:r>
      <w:proofErr w:type="gramStart"/>
      <w:r w:rsidRPr="00D65071">
        <w:t>10)$</w:t>
      </w:r>
      <w:proofErr w:type="spellStart"/>
      <w:r w:rsidRPr="00D65071">
        <w:t>tot.withinss</w:t>
      </w:r>
      <w:proofErr w:type="spellEnd"/>
      <w:proofErr w:type="gramEnd"/>
    </w:p>
    <w:p w14:paraId="28A2E6EE" w14:textId="77777777" w:rsidR="00D65071" w:rsidRPr="00D65071" w:rsidRDefault="00D65071" w:rsidP="00D65071">
      <w:pPr>
        <w:pStyle w:val="NoSpacing"/>
      </w:pPr>
      <w:r w:rsidRPr="00D65071">
        <w:t>})</w:t>
      </w:r>
    </w:p>
    <w:p w14:paraId="5431DF12" w14:textId="0C821214" w:rsidR="00D65071" w:rsidRDefault="00D65071" w:rsidP="00D65071">
      <w:pPr>
        <w:pStyle w:val="NoSpacing"/>
      </w:pPr>
      <w:proofErr w:type="gramStart"/>
      <w:r w:rsidRPr="00D65071">
        <w:t>plot(</w:t>
      </w:r>
      <w:proofErr w:type="gramEnd"/>
      <w:r w:rsidRPr="00D65071">
        <w:t xml:space="preserve">1:10, </w:t>
      </w:r>
      <w:proofErr w:type="spellStart"/>
      <w:r w:rsidRPr="00D65071">
        <w:t>wss</w:t>
      </w:r>
      <w:proofErr w:type="spellEnd"/>
      <w:r w:rsidRPr="00D65071">
        <w:t xml:space="preserve">, type = "b", main = "Elbow Method for K", </w:t>
      </w:r>
      <w:proofErr w:type="spellStart"/>
      <w:r w:rsidRPr="00D65071">
        <w:t>xlab</w:t>
      </w:r>
      <w:proofErr w:type="spellEnd"/>
      <w:r w:rsidRPr="00D65071">
        <w:t xml:space="preserve"> = "Number of Clusters", </w:t>
      </w:r>
      <w:proofErr w:type="spellStart"/>
      <w:r w:rsidRPr="00D65071">
        <w:t>ylab</w:t>
      </w:r>
      <w:proofErr w:type="spellEnd"/>
      <w:r w:rsidRPr="00D65071">
        <w:t xml:space="preserve"> = "WSS")</w:t>
      </w:r>
    </w:p>
    <w:p w14:paraId="40257432" w14:textId="133E498E" w:rsidR="00D65071" w:rsidRDefault="00D65071" w:rsidP="00D65071">
      <w:pPr>
        <w:pStyle w:val="NoSpacing"/>
        <w:rPr>
          <w:b/>
          <w:bCs/>
        </w:rPr>
      </w:pPr>
      <w:r w:rsidRPr="00D65071">
        <w:rPr>
          <w:b/>
          <w:bCs/>
        </w:rPr>
        <w:t>Figure 5</w:t>
      </w:r>
    </w:p>
    <w:p w14:paraId="3E8F478A" w14:textId="77777777" w:rsidR="00D65071" w:rsidRPr="00D65071" w:rsidRDefault="00D65071" w:rsidP="00D65071">
      <w:pPr>
        <w:pStyle w:val="NoSpacing"/>
      </w:pPr>
      <w:r w:rsidRPr="00D65071">
        <w:t># K-means with 3 clusters</w:t>
      </w:r>
    </w:p>
    <w:p w14:paraId="19B84E8E" w14:textId="77777777" w:rsidR="00D65071" w:rsidRPr="00D65071" w:rsidRDefault="00D65071" w:rsidP="00D65071">
      <w:pPr>
        <w:pStyle w:val="NoSpacing"/>
      </w:pPr>
      <w:proofErr w:type="spellStart"/>
      <w:proofErr w:type="gramStart"/>
      <w:r w:rsidRPr="00D65071">
        <w:t>set.seed</w:t>
      </w:r>
      <w:proofErr w:type="spellEnd"/>
      <w:proofErr w:type="gramEnd"/>
      <w:r w:rsidRPr="00D65071">
        <w:t>(123)</w:t>
      </w:r>
    </w:p>
    <w:p w14:paraId="4EAA53C2" w14:textId="77777777" w:rsidR="00D65071" w:rsidRPr="00D65071" w:rsidRDefault="00D65071" w:rsidP="00D65071">
      <w:pPr>
        <w:pStyle w:val="NoSpacing"/>
      </w:pPr>
      <w:proofErr w:type="spellStart"/>
      <w:r w:rsidRPr="00D65071">
        <w:t>kmeans_model</w:t>
      </w:r>
      <w:proofErr w:type="spellEnd"/>
      <w:r w:rsidRPr="00D65071">
        <w:t xml:space="preserve"> &lt;- </w:t>
      </w:r>
      <w:proofErr w:type="spellStart"/>
      <w:proofErr w:type="gramStart"/>
      <w:r w:rsidRPr="00D65071">
        <w:t>kmeans</w:t>
      </w:r>
      <w:proofErr w:type="spellEnd"/>
      <w:r w:rsidRPr="00D65071">
        <w:t>(</w:t>
      </w:r>
      <w:proofErr w:type="spellStart"/>
      <w:proofErr w:type="gramEnd"/>
      <w:r w:rsidRPr="00D65071">
        <w:t>scaled_data</w:t>
      </w:r>
      <w:proofErr w:type="spellEnd"/>
      <w:r w:rsidRPr="00D65071">
        <w:t xml:space="preserve">, </w:t>
      </w:r>
      <w:proofErr w:type="spellStart"/>
      <w:r w:rsidRPr="00D65071">
        <w:t>centers</w:t>
      </w:r>
      <w:proofErr w:type="spellEnd"/>
      <w:r w:rsidRPr="00D65071">
        <w:t xml:space="preserve"> = 3, </w:t>
      </w:r>
      <w:proofErr w:type="spellStart"/>
      <w:r w:rsidRPr="00D65071">
        <w:t>nstart</w:t>
      </w:r>
      <w:proofErr w:type="spellEnd"/>
      <w:r w:rsidRPr="00D65071">
        <w:t xml:space="preserve"> = 25)</w:t>
      </w:r>
    </w:p>
    <w:p w14:paraId="243DE681" w14:textId="10AFF333" w:rsidR="00D65071" w:rsidRPr="00D65071" w:rsidRDefault="00D65071" w:rsidP="00D65071">
      <w:pPr>
        <w:pStyle w:val="NoSpacing"/>
      </w:pPr>
      <w:proofErr w:type="spellStart"/>
      <w:r w:rsidRPr="00D65071">
        <w:t>cluster_data$Cluster</w:t>
      </w:r>
      <w:proofErr w:type="spellEnd"/>
      <w:r w:rsidRPr="00D65071">
        <w:t xml:space="preserve"> &lt;- </w:t>
      </w:r>
      <w:proofErr w:type="spellStart"/>
      <w:proofErr w:type="gramStart"/>
      <w:r w:rsidRPr="00D65071">
        <w:t>as.factor</w:t>
      </w:r>
      <w:proofErr w:type="spellEnd"/>
      <w:proofErr w:type="gramEnd"/>
      <w:r w:rsidRPr="00D65071">
        <w:t>(</w:t>
      </w:r>
      <w:proofErr w:type="spellStart"/>
      <w:r w:rsidRPr="00D65071">
        <w:t>kmeans_model$cluster</w:t>
      </w:r>
      <w:proofErr w:type="spellEnd"/>
      <w:r w:rsidRPr="00D65071">
        <w:t>)</w:t>
      </w:r>
    </w:p>
    <w:p w14:paraId="75C09849" w14:textId="0E6696B2" w:rsidR="00D65071" w:rsidRPr="00D65071" w:rsidRDefault="00D65071" w:rsidP="00D65071">
      <w:pPr>
        <w:pStyle w:val="NoSpacing"/>
      </w:pPr>
      <w:r w:rsidRPr="00D65071">
        <w:t># cluster plot</w:t>
      </w:r>
    </w:p>
    <w:p w14:paraId="789F15E9" w14:textId="77777777" w:rsidR="00D65071" w:rsidRPr="00D65071" w:rsidRDefault="00D65071" w:rsidP="00D65071">
      <w:pPr>
        <w:pStyle w:val="NoSpacing"/>
      </w:pPr>
      <w:proofErr w:type="spellStart"/>
      <w:proofErr w:type="gramStart"/>
      <w:r w:rsidRPr="00D65071">
        <w:t>ggplot</w:t>
      </w:r>
      <w:proofErr w:type="spellEnd"/>
      <w:r w:rsidRPr="00D65071">
        <w:t>(</w:t>
      </w:r>
      <w:proofErr w:type="spellStart"/>
      <w:proofErr w:type="gramEnd"/>
      <w:r w:rsidRPr="00D65071">
        <w:t>cluster_data</w:t>
      </w:r>
      <w:proofErr w:type="spellEnd"/>
      <w:r w:rsidRPr="00D65071">
        <w:t xml:space="preserve">, </w:t>
      </w:r>
      <w:proofErr w:type="spellStart"/>
      <w:proofErr w:type="gramStart"/>
      <w:r w:rsidRPr="00D65071">
        <w:t>aes</w:t>
      </w:r>
      <w:proofErr w:type="spellEnd"/>
      <w:r w:rsidRPr="00D65071">
        <w:t>(</w:t>
      </w:r>
      <w:proofErr w:type="gramEnd"/>
      <w:r w:rsidRPr="00D65071">
        <w:t xml:space="preserve">x = </w:t>
      </w:r>
      <w:proofErr w:type="spellStart"/>
      <w:r w:rsidRPr="00D65071">
        <w:t>Avg_Warehouse</w:t>
      </w:r>
      <w:proofErr w:type="spellEnd"/>
      <w:r w:rsidRPr="00D65071">
        <w:t xml:space="preserve">, y = </w:t>
      </w:r>
      <w:proofErr w:type="spellStart"/>
      <w:r w:rsidRPr="00D65071">
        <w:t>Avg_Transfers</w:t>
      </w:r>
      <w:proofErr w:type="spellEnd"/>
      <w:r w:rsidRPr="00D65071">
        <w:t xml:space="preserve">, </w:t>
      </w:r>
      <w:proofErr w:type="spellStart"/>
      <w:r w:rsidRPr="00D65071">
        <w:t>color</w:t>
      </w:r>
      <w:proofErr w:type="spellEnd"/>
      <w:r w:rsidRPr="00D65071">
        <w:t xml:space="preserve"> = Cluster)) +</w:t>
      </w:r>
    </w:p>
    <w:p w14:paraId="0A189358" w14:textId="77777777" w:rsidR="00D65071" w:rsidRPr="00D65071" w:rsidRDefault="00D65071" w:rsidP="00D65071">
      <w:pPr>
        <w:pStyle w:val="NoSpacing"/>
      </w:pPr>
      <w:r w:rsidRPr="00D65071">
        <w:t xml:space="preserve">  </w:t>
      </w:r>
      <w:proofErr w:type="spellStart"/>
      <w:r w:rsidRPr="00D65071">
        <w:t>geom_</w:t>
      </w:r>
      <w:proofErr w:type="gramStart"/>
      <w:r w:rsidRPr="00D65071">
        <w:t>point</w:t>
      </w:r>
      <w:proofErr w:type="spellEnd"/>
      <w:r w:rsidRPr="00D65071">
        <w:t>(</w:t>
      </w:r>
      <w:proofErr w:type="gramEnd"/>
      <w:r w:rsidRPr="00D65071">
        <w:t>size = 2) +</w:t>
      </w:r>
    </w:p>
    <w:p w14:paraId="6BD948A5" w14:textId="77777777" w:rsidR="00D65071" w:rsidRPr="00D65071" w:rsidRDefault="00D65071" w:rsidP="00D65071">
      <w:pPr>
        <w:pStyle w:val="NoSpacing"/>
      </w:pPr>
      <w:r w:rsidRPr="00D65071">
        <w:t xml:space="preserve">  </w:t>
      </w:r>
      <w:proofErr w:type="gramStart"/>
      <w:r w:rsidRPr="00D65071">
        <w:t>labs(</w:t>
      </w:r>
      <w:proofErr w:type="gramEnd"/>
      <w:r w:rsidRPr="00D65071">
        <w:t xml:space="preserve">title = "K-Means Clustering of Product </w:t>
      </w:r>
      <w:proofErr w:type="spellStart"/>
      <w:r w:rsidRPr="00D65071">
        <w:t>Behavior</w:t>
      </w:r>
      <w:proofErr w:type="spellEnd"/>
      <w:r w:rsidRPr="00D65071">
        <w:t>",</w:t>
      </w:r>
    </w:p>
    <w:p w14:paraId="09C4CC32" w14:textId="77777777" w:rsidR="00D65071" w:rsidRPr="00D65071" w:rsidRDefault="00D65071" w:rsidP="00D65071">
      <w:pPr>
        <w:pStyle w:val="NoSpacing"/>
      </w:pPr>
      <w:r w:rsidRPr="00D65071">
        <w:t xml:space="preserve">       x = "Average Warehouse Sales", y = "Average Retail Transfers") +</w:t>
      </w:r>
    </w:p>
    <w:p w14:paraId="182C8616" w14:textId="6C0656EE" w:rsidR="001506B7" w:rsidRPr="00355463" w:rsidRDefault="00D65071" w:rsidP="00DD429C">
      <w:pPr>
        <w:pStyle w:val="NoSpacing"/>
      </w:pPr>
      <w:r w:rsidRPr="00D65071">
        <w:t xml:space="preserve">  </w:t>
      </w:r>
      <w:proofErr w:type="spellStart"/>
      <w:r w:rsidRPr="00D65071">
        <w:t>theme_</w:t>
      </w:r>
      <w:proofErr w:type="gramStart"/>
      <w:r w:rsidRPr="00D65071">
        <w:t>minimal</w:t>
      </w:r>
      <w:proofErr w:type="spellEnd"/>
      <w:r w:rsidRPr="00D65071">
        <w:t>(</w:t>
      </w:r>
      <w:proofErr w:type="gramEnd"/>
      <w:r w:rsidRPr="00D65071">
        <w:t>)</w:t>
      </w:r>
    </w:p>
    <w:sectPr w:rsidR="001506B7" w:rsidRPr="00355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00FF2"/>
    <w:multiLevelType w:val="multilevel"/>
    <w:tmpl w:val="B490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E639F"/>
    <w:multiLevelType w:val="hybridMultilevel"/>
    <w:tmpl w:val="D9D0ACF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BD86471"/>
    <w:multiLevelType w:val="hybridMultilevel"/>
    <w:tmpl w:val="0D8C0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6604A5"/>
    <w:multiLevelType w:val="multilevel"/>
    <w:tmpl w:val="CC70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53DE6"/>
    <w:multiLevelType w:val="multilevel"/>
    <w:tmpl w:val="A52E6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F24DAA"/>
    <w:multiLevelType w:val="hybridMultilevel"/>
    <w:tmpl w:val="779862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C259A0"/>
    <w:multiLevelType w:val="multilevel"/>
    <w:tmpl w:val="16C4B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7F4591"/>
    <w:multiLevelType w:val="hybridMultilevel"/>
    <w:tmpl w:val="F89CF94E"/>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8" w15:restartNumberingAfterBreak="0">
    <w:nsid w:val="68072777"/>
    <w:multiLevelType w:val="multilevel"/>
    <w:tmpl w:val="97C4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DF3A8A"/>
    <w:multiLevelType w:val="multilevel"/>
    <w:tmpl w:val="E2DA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7172988">
    <w:abstractNumId w:val="3"/>
  </w:num>
  <w:num w:numId="2" w16cid:durableId="448552681">
    <w:abstractNumId w:val="9"/>
  </w:num>
  <w:num w:numId="3" w16cid:durableId="426193339">
    <w:abstractNumId w:val="0"/>
  </w:num>
  <w:num w:numId="4" w16cid:durableId="183642135">
    <w:abstractNumId w:val="8"/>
  </w:num>
  <w:num w:numId="5" w16cid:durableId="796989093">
    <w:abstractNumId w:val="4"/>
  </w:num>
  <w:num w:numId="6" w16cid:durableId="722827194">
    <w:abstractNumId w:val="6"/>
  </w:num>
  <w:num w:numId="7" w16cid:durableId="1106972271">
    <w:abstractNumId w:val="7"/>
  </w:num>
  <w:num w:numId="8" w16cid:durableId="1133331996">
    <w:abstractNumId w:val="5"/>
  </w:num>
  <w:num w:numId="9" w16cid:durableId="476336884">
    <w:abstractNumId w:val="2"/>
  </w:num>
  <w:num w:numId="10" w16cid:durableId="630090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EC1"/>
    <w:rsid w:val="00057107"/>
    <w:rsid w:val="000914A2"/>
    <w:rsid w:val="001506B7"/>
    <w:rsid w:val="00355463"/>
    <w:rsid w:val="003B7D2A"/>
    <w:rsid w:val="00407979"/>
    <w:rsid w:val="004249A9"/>
    <w:rsid w:val="0050537A"/>
    <w:rsid w:val="0051457D"/>
    <w:rsid w:val="005B67C1"/>
    <w:rsid w:val="00662D2B"/>
    <w:rsid w:val="0080336A"/>
    <w:rsid w:val="008122C2"/>
    <w:rsid w:val="008164AC"/>
    <w:rsid w:val="0086740F"/>
    <w:rsid w:val="008C65BC"/>
    <w:rsid w:val="00943A51"/>
    <w:rsid w:val="009B7A4F"/>
    <w:rsid w:val="00A04227"/>
    <w:rsid w:val="00AA067F"/>
    <w:rsid w:val="00B32D09"/>
    <w:rsid w:val="00BE3870"/>
    <w:rsid w:val="00D13EC1"/>
    <w:rsid w:val="00D65071"/>
    <w:rsid w:val="00DB3832"/>
    <w:rsid w:val="00DD429C"/>
    <w:rsid w:val="00E058FF"/>
    <w:rsid w:val="00EF16F2"/>
    <w:rsid w:val="00F81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8B3F"/>
  <w15:chartTrackingRefBased/>
  <w15:docId w15:val="{630FDE7D-6E94-4651-B12D-51100A2B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E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3E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3E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3E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3E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3E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E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E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E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E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3E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3E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3E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3E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3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EC1"/>
    <w:rPr>
      <w:rFonts w:eastAsiaTheme="majorEastAsia" w:cstheme="majorBidi"/>
      <w:color w:val="272727" w:themeColor="text1" w:themeTint="D8"/>
    </w:rPr>
  </w:style>
  <w:style w:type="paragraph" w:styleId="Title">
    <w:name w:val="Title"/>
    <w:basedOn w:val="Normal"/>
    <w:next w:val="Normal"/>
    <w:link w:val="TitleChar"/>
    <w:uiPriority w:val="10"/>
    <w:qFormat/>
    <w:rsid w:val="00D13E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E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EC1"/>
    <w:pPr>
      <w:spacing w:before="160"/>
      <w:jc w:val="center"/>
    </w:pPr>
    <w:rPr>
      <w:i/>
      <w:iCs/>
      <w:color w:val="404040" w:themeColor="text1" w:themeTint="BF"/>
    </w:rPr>
  </w:style>
  <w:style w:type="character" w:customStyle="1" w:styleId="QuoteChar">
    <w:name w:val="Quote Char"/>
    <w:basedOn w:val="DefaultParagraphFont"/>
    <w:link w:val="Quote"/>
    <w:uiPriority w:val="29"/>
    <w:rsid w:val="00D13EC1"/>
    <w:rPr>
      <w:i/>
      <w:iCs/>
      <w:color w:val="404040" w:themeColor="text1" w:themeTint="BF"/>
    </w:rPr>
  </w:style>
  <w:style w:type="paragraph" w:styleId="ListParagraph">
    <w:name w:val="List Paragraph"/>
    <w:basedOn w:val="Normal"/>
    <w:uiPriority w:val="34"/>
    <w:qFormat/>
    <w:rsid w:val="00D13EC1"/>
    <w:pPr>
      <w:ind w:left="720"/>
      <w:contextualSpacing/>
    </w:pPr>
  </w:style>
  <w:style w:type="character" w:styleId="IntenseEmphasis">
    <w:name w:val="Intense Emphasis"/>
    <w:basedOn w:val="DefaultParagraphFont"/>
    <w:uiPriority w:val="21"/>
    <w:qFormat/>
    <w:rsid w:val="00D13EC1"/>
    <w:rPr>
      <w:i/>
      <w:iCs/>
      <w:color w:val="0F4761" w:themeColor="accent1" w:themeShade="BF"/>
    </w:rPr>
  </w:style>
  <w:style w:type="paragraph" w:styleId="IntenseQuote">
    <w:name w:val="Intense Quote"/>
    <w:basedOn w:val="Normal"/>
    <w:next w:val="Normal"/>
    <w:link w:val="IntenseQuoteChar"/>
    <w:uiPriority w:val="30"/>
    <w:qFormat/>
    <w:rsid w:val="00D13E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3EC1"/>
    <w:rPr>
      <w:i/>
      <w:iCs/>
      <w:color w:val="0F4761" w:themeColor="accent1" w:themeShade="BF"/>
    </w:rPr>
  </w:style>
  <w:style w:type="character" w:styleId="IntenseReference">
    <w:name w:val="Intense Reference"/>
    <w:basedOn w:val="DefaultParagraphFont"/>
    <w:uiPriority w:val="32"/>
    <w:qFormat/>
    <w:rsid w:val="00D13EC1"/>
    <w:rPr>
      <w:b/>
      <w:bCs/>
      <w:smallCaps/>
      <w:color w:val="0F4761" w:themeColor="accent1" w:themeShade="BF"/>
      <w:spacing w:val="5"/>
    </w:rPr>
  </w:style>
  <w:style w:type="paragraph" w:styleId="NoSpacing">
    <w:name w:val="No Spacing"/>
    <w:uiPriority w:val="1"/>
    <w:qFormat/>
    <w:rsid w:val="00DD429C"/>
    <w:pPr>
      <w:spacing w:after="0" w:line="240" w:lineRule="auto"/>
    </w:pPr>
  </w:style>
  <w:style w:type="paragraph" w:styleId="HTMLPreformatted">
    <w:name w:val="HTML Preformatted"/>
    <w:basedOn w:val="Normal"/>
    <w:link w:val="HTMLPreformattedChar"/>
    <w:uiPriority w:val="99"/>
    <w:semiHidden/>
    <w:unhideWhenUsed/>
    <w:rsid w:val="00DD429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429C"/>
    <w:rPr>
      <w:rFonts w:ascii="Consolas" w:hAnsi="Consolas"/>
      <w:sz w:val="20"/>
      <w:szCs w:val="20"/>
    </w:rPr>
  </w:style>
  <w:style w:type="character" w:styleId="Hyperlink">
    <w:name w:val="Hyperlink"/>
    <w:basedOn w:val="DefaultParagraphFont"/>
    <w:uiPriority w:val="99"/>
    <w:unhideWhenUsed/>
    <w:rsid w:val="00355463"/>
    <w:rPr>
      <w:color w:val="467886" w:themeColor="hyperlink"/>
      <w:u w:val="single"/>
    </w:rPr>
  </w:style>
  <w:style w:type="character" w:styleId="UnresolvedMention">
    <w:name w:val="Unresolved Mention"/>
    <w:basedOn w:val="DefaultParagraphFont"/>
    <w:uiPriority w:val="99"/>
    <w:semiHidden/>
    <w:unhideWhenUsed/>
    <w:rsid w:val="003554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4606">
      <w:bodyDiv w:val="1"/>
      <w:marLeft w:val="0"/>
      <w:marRight w:val="0"/>
      <w:marTop w:val="0"/>
      <w:marBottom w:val="0"/>
      <w:divBdr>
        <w:top w:val="none" w:sz="0" w:space="0" w:color="auto"/>
        <w:left w:val="none" w:sz="0" w:space="0" w:color="auto"/>
        <w:bottom w:val="none" w:sz="0" w:space="0" w:color="auto"/>
        <w:right w:val="none" w:sz="0" w:space="0" w:color="auto"/>
      </w:divBdr>
    </w:div>
    <w:div w:id="233130260">
      <w:bodyDiv w:val="1"/>
      <w:marLeft w:val="0"/>
      <w:marRight w:val="0"/>
      <w:marTop w:val="0"/>
      <w:marBottom w:val="0"/>
      <w:divBdr>
        <w:top w:val="none" w:sz="0" w:space="0" w:color="auto"/>
        <w:left w:val="none" w:sz="0" w:space="0" w:color="auto"/>
        <w:bottom w:val="none" w:sz="0" w:space="0" w:color="auto"/>
        <w:right w:val="none" w:sz="0" w:space="0" w:color="auto"/>
      </w:divBdr>
    </w:div>
    <w:div w:id="250624165">
      <w:bodyDiv w:val="1"/>
      <w:marLeft w:val="0"/>
      <w:marRight w:val="0"/>
      <w:marTop w:val="0"/>
      <w:marBottom w:val="0"/>
      <w:divBdr>
        <w:top w:val="none" w:sz="0" w:space="0" w:color="auto"/>
        <w:left w:val="none" w:sz="0" w:space="0" w:color="auto"/>
        <w:bottom w:val="none" w:sz="0" w:space="0" w:color="auto"/>
        <w:right w:val="none" w:sz="0" w:space="0" w:color="auto"/>
      </w:divBdr>
    </w:div>
    <w:div w:id="251008756">
      <w:bodyDiv w:val="1"/>
      <w:marLeft w:val="0"/>
      <w:marRight w:val="0"/>
      <w:marTop w:val="0"/>
      <w:marBottom w:val="0"/>
      <w:divBdr>
        <w:top w:val="none" w:sz="0" w:space="0" w:color="auto"/>
        <w:left w:val="none" w:sz="0" w:space="0" w:color="auto"/>
        <w:bottom w:val="none" w:sz="0" w:space="0" w:color="auto"/>
        <w:right w:val="none" w:sz="0" w:space="0" w:color="auto"/>
      </w:divBdr>
    </w:div>
    <w:div w:id="283196895">
      <w:bodyDiv w:val="1"/>
      <w:marLeft w:val="0"/>
      <w:marRight w:val="0"/>
      <w:marTop w:val="0"/>
      <w:marBottom w:val="0"/>
      <w:divBdr>
        <w:top w:val="none" w:sz="0" w:space="0" w:color="auto"/>
        <w:left w:val="none" w:sz="0" w:space="0" w:color="auto"/>
        <w:bottom w:val="none" w:sz="0" w:space="0" w:color="auto"/>
        <w:right w:val="none" w:sz="0" w:space="0" w:color="auto"/>
      </w:divBdr>
    </w:div>
    <w:div w:id="360591442">
      <w:bodyDiv w:val="1"/>
      <w:marLeft w:val="0"/>
      <w:marRight w:val="0"/>
      <w:marTop w:val="0"/>
      <w:marBottom w:val="0"/>
      <w:divBdr>
        <w:top w:val="none" w:sz="0" w:space="0" w:color="auto"/>
        <w:left w:val="none" w:sz="0" w:space="0" w:color="auto"/>
        <w:bottom w:val="none" w:sz="0" w:space="0" w:color="auto"/>
        <w:right w:val="none" w:sz="0" w:space="0" w:color="auto"/>
      </w:divBdr>
    </w:div>
    <w:div w:id="388724894">
      <w:bodyDiv w:val="1"/>
      <w:marLeft w:val="0"/>
      <w:marRight w:val="0"/>
      <w:marTop w:val="0"/>
      <w:marBottom w:val="0"/>
      <w:divBdr>
        <w:top w:val="none" w:sz="0" w:space="0" w:color="auto"/>
        <w:left w:val="none" w:sz="0" w:space="0" w:color="auto"/>
        <w:bottom w:val="none" w:sz="0" w:space="0" w:color="auto"/>
        <w:right w:val="none" w:sz="0" w:space="0" w:color="auto"/>
      </w:divBdr>
    </w:div>
    <w:div w:id="436146447">
      <w:bodyDiv w:val="1"/>
      <w:marLeft w:val="0"/>
      <w:marRight w:val="0"/>
      <w:marTop w:val="0"/>
      <w:marBottom w:val="0"/>
      <w:divBdr>
        <w:top w:val="none" w:sz="0" w:space="0" w:color="auto"/>
        <w:left w:val="none" w:sz="0" w:space="0" w:color="auto"/>
        <w:bottom w:val="none" w:sz="0" w:space="0" w:color="auto"/>
        <w:right w:val="none" w:sz="0" w:space="0" w:color="auto"/>
      </w:divBdr>
    </w:div>
    <w:div w:id="475220342">
      <w:bodyDiv w:val="1"/>
      <w:marLeft w:val="0"/>
      <w:marRight w:val="0"/>
      <w:marTop w:val="0"/>
      <w:marBottom w:val="0"/>
      <w:divBdr>
        <w:top w:val="none" w:sz="0" w:space="0" w:color="auto"/>
        <w:left w:val="none" w:sz="0" w:space="0" w:color="auto"/>
        <w:bottom w:val="none" w:sz="0" w:space="0" w:color="auto"/>
        <w:right w:val="none" w:sz="0" w:space="0" w:color="auto"/>
      </w:divBdr>
    </w:div>
    <w:div w:id="562105795">
      <w:bodyDiv w:val="1"/>
      <w:marLeft w:val="0"/>
      <w:marRight w:val="0"/>
      <w:marTop w:val="0"/>
      <w:marBottom w:val="0"/>
      <w:divBdr>
        <w:top w:val="none" w:sz="0" w:space="0" w:color="auto"/>
        <w:left w:val="none" w:sz="0" w:space="0" w:color="auto"/>
        <w:bottom w:val="none" w:sz="0" w:space="0" w:color="auto"/>
        <w:right w:val="none" w:sz="0" w:space="0" w:color="auto"/>
      </w:divBdr>
    </w:div>
    <w:div w:id="617369593">
      <w:bodyDiv w:val="1"/>
      <w:marLeft w:val="0"/>
      <w:marRight w:val="0"/>
      <w:marTop w:val="0"/>
      <w:marBottom w:val="0"/>
      <w:divBdr>
        <w:top w:val="none" w:sz="0" w:space="0" w:color="auto"/>
        <w:left w:val="none" w:sz="0" w:space="0" w:color="auto"/>
        <w:bottom w:val="none" w:sz="0" w:space="0" w:color="auto"/>
        <w:right w:val="none" w:sz="0" w:space="0" w:color="auto"/>
      </w:divBdr>
    </w:div>
    <w:div w:id="644358494">
      <w:bodyDiv w:val="1"/>
      <w:marLeft w:val="0"/>
      <w:marRight w:val="0"/>
      <w:marTop w:val="0"/>
      <w:marBottom w:val="0"/>
      <w:divBdr>
        <w:top w:val="none" w:sz="0" w:space="0" w:color="auto"/>
        <w:left w:val="none" w:sz="0" w:space="0" w:color="auto"/>
        <w:bottom w:val="none" w:sz="0" w:space="0" w:color="auto"/>
        <w:right w:val="none" w:sz="0" w:space="0" w:color="auto"/>
      </w:divBdr>
    </w:div>
    <w:div w:id="655842600">
      <w:bodyDiv w:val="1"/>
      <w:marLeft w:val="0"/>
      <w:marRight w:val="0"/>
      <w:marTop w:val="0"/>
      <w:marBottom w:val="0"/>
      <w:divBdr>
        <w:top w:val="none" w:sz="0" w:space="0" w:color="auto"/>
        <w:left w:val="none" w:sz="0" w:space="0" w:color="auto"/>
        <w:bottom w:val="none" w:sz="0" w:space="0" w:color="auto"/>
        <w:right w:val="none" w:sz="0" w:space="0" w:color="auto"/>
      </w:divBdr>
    </w:div>
    <w:div w:id="779572339">
      <w:bodyDiv w:val="1"/>
      <w:marLeft w:val="0"/>
      <w:marRight w:val="0"/>
      <w:marTop w:val="0"/>
      <w:marBottom w:val="0"/>
      <w:divBdr>
        <w:top w:val="none" w:sz="0" w:space="0" w:color="auto"/>
        <w:left w:val="none" w:sz="0" w:space="0" w:color="auto"/>
        <w:bottom w:val="none" w:sz="0" w:space="0" w:color="auto"/>
        <w:right w:val="none" w:sz="0" w:space="0" w:color="auto"/>
      </w:divBdr>
    </w:div>
    <w:div w:id="820196638">
      <w:bodyDiv w:val="1"/>
      <w:marLeft w:val="0"/>
      <w:marRight w:val="0"/>
      <w:marTop w:val="0"/>
      <w:marBottom w:val="0"/>
      <w:divBdr>
        <w:top w:val="none" w:sz="0" w:space="0" w:color="auto"/>
        <w:left w:val="none" w:sz="0" w:space="0" w:color="auto"/>
        <w:bottom w:val="none" w:sz="0" w:space="0" w:color="auto"/>
        <w:right w:val="none" w:sz="0" w:space="0" w:color="auto"/>
      </w:divBdr>
    </w:div>
    <w:div w:id="865292581">
      <w:bodyDiv w:val="1"/>
      <w:marLeft w:val="0"/>
      <w:marRight w:val="0"/>
      <w:marTop w:val="0"/>
      <w:marBottom w:val="0"/>
      <w:divBdr>
        <w:top w:val="none" w:sz="0" w:space="0" w:color="auto"/>
        <w:left w:val="none" w:sz="0" w:space="0" w:color="auto"/>
        <w:bottom w:val="none" w:sz="0" w:space="0" w:color="auto"/>
        <w:right w:val="none" w:sz="0" w:space="0" w:color="auto"/>
      </w:divBdr>
    </w:div>
    <w:div w:id="876812806">
      <w:bodyDiv w:val="1"/>
      <w:marLeft w:val="0"/>
      <w:marRight w:val="0"/>
      <w:marTop w:val="0"/>
      <w:marBottom w:val="0"/>
      <w:divBdr>
        <w:top w:val="none" w:sz="0" w:space="0" w:color="auto"/>
        <w:left w:val="none" w:sz="0" w:space="0" w:color="auto"/>
        <w:bottom w:val="none" w:sz="0" w:space="0" w:color="auto"/>
        <w:right w:val="none" w:sz="0" w:space="0" w:color="auto"/>
      </w:divBdr>
    </w:div>
    <w:div w:id="879168457">
      <w:bodyDiv w:val="1"/>
      <w:marLeft w:val="0"/>
      <w:marRight w:val="0"/>
      <w:marTop w:val="0"/>
      <w:marBottom w:val="0"/>
      <w:divBdr>
        <w:top w:val="none" w:sz="0" w:space="0" w:color="auto"/>
        <w:left w:val="none" w:sz="0" w:space="0" w:color="auto"/>
        <w:bottom w:val="none" w:sz="0" w:space="0" w:color="auto"/>
        <w:right w:val="none" w:sz="0" w:space="0" w:color="auto"/>
      </w:divBdr>
    </w:div>
    <w:div w:id="940264103">
      <w:bodyDiv w:val="1"/>
      <w:marLeft w:val="0"/>
      <w:marRight w:val="0"/>
      <w:marTop w:val="0"/>
      <w:marBottom w:val="0"/>
      <w:divBdr>
        <w:top w:val="none" w:sz="0" w:space="0" w:color="auto"/>
        <w:left w:val="none" w:sz="0" w:space="0" w:color="auto"/>
        <w:bottom w:val="none" w:sz="0" w:space="0" w:color="auto"/>
        <w:right w:val="none" w:sz="0" w:space="0" w:color="auto"/>
      </w:divBdr>
    </w:div>
    <w:div w:id="947541717">
      <w:bodyDiv w:val="1"/>
      <w:marLeft w:val="0"/>
      <w:marRight w:val="0"/>
      <w:marTop w:val="0"/>
      <w:marBottom w:val="0"/>
      <w:divBdr>
        <w:top w:val="none" w:sz="0" w:space="0" w:color="auto"/>
        <w:left w:val="none" w:sz="0" w:space="0" w:color="auto"/>
        <w:bottom w:val="none" w:sz="0" w:space="0" w:color="auto"/>
        <w:right w:val="none" w:sz="0" w:space="0" w:color="auto"/>
      </w:divBdr>
    </w:div>
    <w:div w:id="988904131">
      <w:bodyDiv w:val="1"/>
      <w:marLeft w:val="0"/>
      <w:marRight w:val="0"/>
      <w:marTop w:val="0"/>
      <w:marBottom w:val="0"/>
      <w:divBdr>
        <w:top w:val="none" w:sz="0" w:space="0" w:color="auto"/>
        <w:left w:val="none" w:sz="0" w:space="0" w:color="auto"/>
        <w:bottom w:val="none" w:sz="0" w:space="0" w:color="auto"/>
        <w:right w:val="none" w:sz="0" w:space="0" w:color="auto"/>
      </w:divBdr>
    </w:div>
    <w:div w:id="1123156221">
      <w:bodyDiv w:val="1"/>
      <w:marLeft w:val="0"/>
      <w:marRight w:val="0"/>
      <w:marTop w:val="0"/>
      <w:marBottom w:val="0"/>
      <w:divBdr>
        <w:top w:val="none" w:sz="0" w:space="0" w:color="auto"/>
        <w:left w:val="none" w:sz="0" w:space="0" w:color="auto"/>
        <w:bottom w:val="none" w:sz="0" w:space="0" w:color="auto"/>
        <w:right w:val="none" w:sz="0" w:space="0" w:color="auto"/>
      </w:divBdr>
    </w:div>
    <w:div w:id="1131902758">
      <w:bodyDiv w:val="1"/>
      <w:marLeft w:val="0"/>
      <w:marRight w:val="0"/>
      <w:marTop w:val="0"/>
      <w:marBottom w:val="0"/>
      <w:divBdr>
        <w:top w:val="none" w:sz="0" w:space="0" w:color="auto"/>
        <w:left w:val="none" w:sz="0" w:space="0" w:color="auto"/>
        <w:bottom w:val="none" w:sz="0" w:space="0" w:color="auto"/>
        <w:right w:val="none" w:sz="0" w:space="0" w:color="auto"/>
      </w:divBdr>
    </w:div>
    <w:div w:id="1332634307">
      <w:bodyDiv w:val="1"/>
      <w:marLeft w:val="0"/>
      <w:marRight w:val="0"/>
      <w:marTop w:val="0"/>
      <w:marBottom w:val="0"/>
      <w:divBdr>
        <w:top w:val="none" w:sz="0" w:space="0" w:color="auto"/>
        <w:left w:val="none" w:sz="0" w:space="0" w:color="auto"/>
        <w:bottom w:val="none" w:sz="0" w:space="0" w:color="auto"/>
        <w:right w:val="none" w:sz="0" w:space="0" w:color="auto"/>
      </w:divBdr>
    </w:div>
    <w:div w:id="1368676832">
      <w:bodyDiv w:val="1"/>
      <w:marLeft w:val="0"/>
      <w:marRight w:val="0"/>
      <w:marTop w:val="0"/>
      <w:marBottom w:val="0"/>
      <w:divBdr>
        <w:top w:val="none" w:sz="0" w:space="0" w:color="auto"/>
        <w:left w:val="none" w:sz="0" w:space="0" w:color="auto"/>
        <w:bottom w:val="none" w:sz="0" w:space="0" w:color="auto"/>
        <w:right w:val="none" w:sz="0" w:space="0" w:color="auto"/>
      </w:divBdr>
    </w:div>
    <w:div w:id="1404140436">
      <w:bodyDiv w:val="1"/>
      <w:marLeft w:val="0"/>
      <w:marRight w:val="0"/>
      <w:marTop w:val="0"/>
      <w:marBottom w:val="0"/>
      <w:divBdr>
        <w:top w:val="none" w:sz="0" w:space="0" w:color="auto"/>
        <w:left w:val="none" w:sz="0" w:space="0" w:color="auto"/>
        <w:bottom w:val="none" w:sz="0" w:space="0" w:color="auto"/>
        <w:right w:val="none" w:sz="0" w:space="0" w:color="auto"/>
      </w:divBdr>
    </w:div>
    <w:div w:id="1406293449">
      <w:bodyDiv w:val="1"/>
      <w:marLeft w:val="0"/>
      <w:marRight w:val="0"/>
      <w:marTop w:val="0"/>
      <w:marBottom w:val="0"/>
      <w:divBdr>
        <w:top w:val="none" w:sz="0" w:space="0" w:color="auto"/>
        <w:left w:val="none" w:sz="0" w:space="0" w:color="auto"/>
        <w:bottom w:val="none" w:sz="0" w:space="0" w:color="auto"/>
        <w:right w:val="none" w:sz="0" w:space="0" w:color="auto"/>
      </w:divBdr>
    </w:div>
    <w:div w:id="1437871567">
      <w:bodyDiv w:val="1"/>
      <w:marLeft w:val="0"/>
      <w:marRight w:val="0"/>
      <w:marTop w:val="0"/>
      <w:marBottom w:val="0"/>
      <w:divBdr>
        <w:top w:val="none" w:sz="0" w:space="0" w:color="auto"/>
        <w:left w:val="none" w:sz="0" w:space="0" w:color="auto"/>
        <w:bottom w:val="none" w:sz="0" w:space="0" w:color="auto"/>
        <w:right w:val="none" w:sz="0" w:space="0" w:color="auto"/>
      </w:divBdr>
    </w:div>
    <w:div w:id="1512336226">
      <w:bodyDiv w:val="1"/>
      <w:marLeft w:val="0"/>
      <w:marRight w:val="0"/>
      <w:marTop w:val="0"/>
      <w:marBottom w:val="0"/>
      <w:divBdr>
        <w:top w:val="none" w:sz="0" w:space="0" w:color="auto"/>
        <w:left w:val="none" w:sz="0" w:space="0" w:color="auto"/>
        <w:bottom w:val="none" w:sz="0" w:space="0" w:color="auto"/>
        <w:right w:val="none" w:sz="0" w:space="0" w:color="auto"/>
      </w:divBdr>
    </w:div>
    <w:div w:id="1525898091">
      <w:bodyDiv w:val="1"/>
      <w:marLeft w:val="0"/>
      <w:marRight w:val="0"/>
      <w:marTop w:val="0"/>
      <w:marBottom w:val="0"/>
      <w:divBdr>
        <w:top w:val="none" w:sz="0" w:space="0" w:color="auto"/>
        <w:left w:val="none" w:sz="0" w:space="0" w:color="auto"/>
        <w:bottom w:val="none" w:sz="0" w:space="0" w:color="auto"/>
        <w:right w:val="none" w:sz="0" w:space="0" w:color="auto"/>
      </w:divBdr>
    </w:div>
    <w:div w:id="1580018111">
      <w:bodyDiv w:val="1"/>
      <w:marLeft w:val="0"/>
      <w:marRight w:val="0"/>
      <w:marTop w:val="0"/>
      <w:marBottom w:val="0"/>
      <w:divBdr>
        <w:top w:val="none" w:sz="0" w:space="0" w:color="auto"/>
        <w:left w:val="none" w:sz="0" w:space="0" w:color="auto"/>
        <w:bottom w:val="none" w:sz="0" w:space="0" w:color="auto"/>
        <w:right w:val="none" w:sz="0" w:space="0" w:color="auto"/>
      </w:divBdr>
    </w:div>
    <w:div w:id="1643343273">
      <w:bodyDiv w:val="1"/>
      <w:marLeft w:val="0"/>
      <w:marRight w:val="0"/>
      <w:marTop w:val="0"/>
      <w:marBottom w:val="0"/>
      <w:divBdr>
        <w:top w:val="none" w:sz="0" w:space="0" w:color="auto"/>
        <w:left w:val="none" w:sz="0" w:space="0" w:color="auto"/>
        <w:bottom w:val="none" w:sz="0" w:space="0" w:color="auto"/>
        <w:right w:val="none" w:sz="0" w:space="0" w:color="auto"/>
      </w:divBdr>
    </w:div>
    <w:div w:id="1667901971">
      <w:bodyDiv w:val="1"/>
      <w:marLeft w:val="0"/>
      <w:marRight w:val="0"/>
      <w:marTop w:val="0"/>
      <w:marBottom w:val="0"/>
      <w:divBdr>
        <w:top w:val="none" w:sz="0" w:space="0" w:color="auto"/>
        <w:left w:val="none" w:sz="0" w:space="0" w:color="auto"/>
        <w:bottom w:val="none" w:sz="0" w:space="0" w:color="auto"/>
        <w:right w:val="none" w:sz="0" w:space="0" w:color="auto"/>
      </w:divBdr>
    </w:div>
    <w:div w:id="1886217059">
      <w:bodyDiv w:val="1"/>
      <w:marLeft w:val="0"/>
      <w:marRight w:val="0"/>
      <w:marTop w:val="0"/>
      <w:marBottom w:val="0"/>
      <w:divBdr>
        <w:top w:val="none" w:sz="0" w:space="0" w:color="auto"/>
        <w:left w:val="none" w:sz="0" w:space="0" w:color="auto"/>
        <w:bottom w:val="none" w:sz="0" w:space="0" w:color="auto"/>
        <w:right w:val="none" w:sz="0" w:space="0" w:color="auto"/>
      </w:divBdr>
    </w:div>
    <w:div w:id="2004967989">
      <w:bodyDiv w:val="1"/>
      <w:marLeft w:val="0"/>
      <w:marRight w:val="0"/>
      <w:marTop w:val="0"/>
      <w:marBottom w:val="0"/>
      <w:divBdr>
        <w:top w:val="none" w:sz="0" w:space="0" w:color="auto"/>
        <w:left w:val="none" w:sz="0" w:space="0" w:color="auto"/>
        <w:bottom w:val="none" w:sz="0" w:space="0" w:color="auto"/>
        <w:right w:val="none" w:sz="0" w:space="0" w:color="auto"/>
      </w:divBdr>
    </w:div>
    <w:div w:id="2019192569">
      <w:bodyDiv w:val="1"/>
      <w:marLeft w:val="0"/>
      <w:marRight w:val="0"/>
      <w:marTop w:val="0"/>
      <w:marBottom w:val="0"/>
      <w:divBdr>
        <w:top w:val="none" w:sz="0" w:space="0" w:color="auto"/>
        <w:left w:val="none" w:sz="0" w:space="0" w:color="auto"/>
        <w:bottom w:val="none" w:sz="0" w:space="0" w:color="auto"/>
        <w:right w:val="none" w:sz="0" w:space="0" w:color="auto"/>
      </w:divBdr>
    </w:div>
    <w:div w:id="2072927085">
      <w:bodyDiv w:val="1"/>
      <w:marLeft w:val="0"/>
      <w:marRight w:val="0"/>
      <w:marTop w:val="0"/>
      <w:marBottom w:val="0"/>
      <w:divBdr>
        <w:top w:val="none" w:sz="0" w:space="0" w:color="auto"/>
        <w:left w:val="none" w:sz="0" w:space="0" w:color="auto"/>
        <w:bottom w:val="none" w:sz="0" w:space="0" w:color="auto"/>
        <w:right w:val="none" w:sz="0" w:space="0" w:color="auto"/>
      </w:divBdr>
    </w:div>
    <w:div w:id="212299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datasets/kirbysasuke/retail-sales?resource=download&amp;SSORegistrationToken=CfDJ8NaUH7gUrDtFgwt-2-W4oQDH0Udofkd0g1P6lSIywTEN1-Tw4rQCi09QtnSXA1Ceo92Bh4vaM1IWJmfK2DolipyDFRimZnicn2yrCxWJUZ-f0XtiQQ4Z37gzYKRH7wocneAIGdX20eCLykFdJs3hgjk9cizO_9qC-PCJc2akF2-yMFHrYEEimwwmLWrAF2OyA1XYXVOrkg2CUVLmADb0HaAVLIqiJ3LPo3JmnPmc8axicN8-1obli6P3wICtfDQEODXpjdS7m-ia9PoCYE20-3cpWejsgI79PBmlDHbzxwfAfKg3nEBgeR2EoQPXvULwwX1Ye0TyfvUmTrSUcGR6n_yceovY&amp;DisplayName=Risvan"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6D73E-C2A3-4A4E-87D6-E2FEBBF7B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10</Pages>
  <Words>2435</Words>
  <Characters>13883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Risvan Alangadan</dc:creator>
  <cp:keywords/>
  <dc:description/>
  <cp:lastModifiedBy>Kisan N D</cp:lastModifiedBy>
  <cp:revision>7</cp:revision>
  <dcterms:created xsi:type="dcterms:W3CDTF">2025-04-20T15:23:00Z</dcterms:created>
  <dcterms:modified xsi:type="dcterms:W3CDTF">2025-04-21T20:36:00Z</dcterms:modified>
</cp:coreProperties>
</file>