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4874" w:rsidRDefault="007830BE">
      <w:r>
        <w:br/>
      </w:r>
      <w:r>
        <w:br/>
      </w:r>
      <w:r>
        <w:br/>
      </w:r>
    </w:p>
    <w:p w14:paraId="00000002" w14:textId="77777777" w:rsidR="00614874" w:rsidRDefault="007830BE">
      <w:pPr>
        <w:rPr>
          <w:rFonts w:ascii="Arial" w:eastAsia="Arial" w:hAnsi="Arial" w:cs="Arial"/>
        </w:rPr>
      </w:pPr>
      <w:r>
        <w:rPr>
          <w:rFonts w:ascii="Arial" w:eastAsia="Arial" w:hAnsi="Arial" w:cs="Arial"/>
          <w:b/>
          <w:bCs/>
          <w:color w:val="78BE20"/>
          <w:sz w:val="72"/>
          <w:szCs w:val="72"/>
        </w:rPr>
        <w:t>DYNAMO</w:t>
      </w:r>
    </w:p>
    <w:p w14:paraId="00000003" w14:textId="77777777" w:rsidR="00614874" w:rsidRDefault="007830BE">
      <w:pPr>
        <w:rPr>
          <w:rFonts w:ascii="Arial" w:eastAsia="Arial" w:hAnsi="Arial" w:cs="Arial"/>
        </w:rPr>
      </w:pPr>
      <w:r>
        <w:rPr>
          <w:rFonts w:ascii="Arial" w:eastAsia="Arial" w:hAnsi="Arial" w:cs="Arial"/>
          <w:b/>
          <w:bCs/>
          <w:color w:val="333333"/>
          <w:sz w:val="52"/>
          <w:szCs w:val="52"/>
        </w:rPr>
        <w:t>DMSi Customer Support Transformation</w:t>
      </w:r>
    </w:p>
    <w:p w14:paraId="00000004" w14:textId="77777777" w:rsidR="00614874" w:rsidRDefault="007830BE">
      <w:pPr>
        <w:rPr>
          <w:rFonts w:ascii="Arial" w:eastAsia="Arial" w:hAnsi="Arial" w:cs="Arial"/>
        </w:rPr>
      </w:pPr>
      <w:r>
        <w:rPr>
          <w:rFonts w:ascii="Arial" w:eastAsia="Arial" w:hAnsi="Arial" w:cs="Arial"/>
          <w:color w:val="666666"/>
          <w:sz w:val="32"/>
          <w:szCs w:val="32"/>
        </w:rPr>
        <w:t>Implementation Plan &amp; Execution Roadmap</w:t>
      </w:r>
    </w:p>
    <w:p w14:paraId="00000005" w14:textId="77777777" w:rsidR="00614874" w:rsidRDefault="007830BE">
      <w:pPr>
        <w:rPr>
          <w:rFonts w:ascii="Arial" w:eastAsia="Arial" w:hAnsi="Arial" w:cs="Arial"/>
        </w:rPr>
      </w:pPr>
      <w:r>
        <w:rPr>
          <w:rFonts w:ascii="Arial" w:eastAsia="Arial" w:hAnsi="Arial" w:cs="Arial"/>
          <w:color w:val="666666"/>
          <w:sz w:val="28"/>
          <w:szCs w:val="28"/>
        </w:rPr>
        <w:t>Phase: Execution</w:t>
      </w:r>
      <w:r>
        <w:rPr>
          <w:rFonts w:ascii="Arial" w:eastAsia="Arial" w:hAnsi="Arial" w:cs="Arial"/>
          <w:color w:val="666666"/>
          <w:sz w:val="28"/>
          <w:szCs w:val="28"/>
        </w:rPr>
        <w:br/>
        <w:t>March 2026</w:t>
      </w:r>
    </w:p>
    <w:p w14:paraId="00000006" w14:textId="77777777" w:rsidR="00614874" w:rsidRDefault="007830BE">
      <w:pPr>
        <w:rPr>
          <w:rFonts w:ascii="Arial" w:eastAsia="Arial" w:hAnsi="Arial" w:cs="Arial"/>
        </w:rPr>
      </w:pPr>
      <w:r>
        <w:rPr>
          <w:rFonts w:ascii="Arial" w:eastAsia="Arial" w:hAnsi="Arial" w:cs="Arial"/>
        </w:rPr>
        <w:br/>
      </w:r>
      <w:r>
        <w:rPr>
          <w:rFonts w:ascii="Arial" w:eastAsia="Arial" w:hAnsi="Arial" w:cs="Arial"/>
        </w:rPr>
        <w:br/>
      </w:r>
    </w:p>
    <w:p w14:paraId="00000007" w14:textId="77777777" w:rsidR="00614874" w:rsidRDefault="00614874">
      <w:pPr>
        <w:rPr>
          <w:rFonts w:ascii="Arial" w:eastAsia="Arial" w:hAnsi="Arial" w:cs="Arial"/>
          <w:b/>
          <w:bCs/>
          <w:color w:val="990000"/>
          <w:sz w:val="24"/>
          <w:szCs w:val="24"/>
        </w:rPr>
      </w:pPr>
    </w:p>
    <w:p w14:paraId="00000008" w14:textId="77777777" w:rsidR="00614874" w:rsidRDefault="00614874">
      <w:pPr>
        <w:rPr>
          <w:rFonts w:ascii="Arial" w:eastAsia="Arial" w:hAnsi="Arial" w:cs="Arial"/>
          <w:b/>
          <w:bCs/>
          <w:color w:val="990000"/>
          <w:sz w:val="24"/>
          <w:szCs w:val="24"/>
        </w:rPr>
      </w:pPr>
    </w:p>
    <w:p w14:paraId="00000009" w14:textId="77777777" w:rsidR="00614874" w:rsidRDefault="00614874">
      <w:pPr>
        <w:rPr>
          <w:rFonts w:ascii="Arial" w:eastAsia="Arial" w:hAnsi="Arial" w:cs="Arial"/>
          <w:b/>
          <w:bCs/>
          <w:color w:val="990000"/>
          <w:sz w:val="24"/>
          <w:szCs w:val="24"/>
        </w:rPr>
      </w:pPr>
    </w:p>
    <w:p w14:paraId="0000000A" w14:textId="77777777" w:rsidR="00614874" w:rsidRDefault="00614874">
      <w:pPr>
        <w:rPr>
          <w:rFonts w:ascii="Arial" w:eastAsia="Arial" w:hAnsi="Arial" w:cs="Arial"/>
          <w:b/>
          <w:bCs/>
          <w:color w:val="990000"/>
          <w:sz w:val="24"/>
          <w:szCs w:val="24"/>
        </w:rPr>
      </w:pPr>
    </w:p>
    <w:p w14:paraId="0000000B" w14:textId="77777777" w:rsidR="00614874" w:rsidRDefault="00614874">
      <w:pPr>
        <w:rPr>
          <w:rFonts w:ascii="Arial" w:eastAsia="Arial" w:hAnsi="Arial" w:cs="Arial"/>
          <w:b/>
          <w:bCs/>
          <w:color w:val="990000"/>
          <w:sz w:val="24"/>
          <w:szCs w:val="24"/>
        </w:rPr>
      </w:pPr>
    </w:p>
    <w:p w14:paraId="0000000C" w14:textId="77777777" w:rsidR="00614874" w:rsidRDefault="00614874">
      <w:pPr>
        <w:rPr>
          <w:rFonts w:ascii="Arial" w:eastAsia="Arial" w:hAnsi="Arial" w:cs="Arial"/>
          <w:b/>
          <w:bCs/>
          <w:color w:val="990000"/>
          <w:sz w:val="24"/>
          <w:szCs w:val="24"/>
        </w:rPr>
      </w:pPr>
    </w:p>
    <w:p w14:paraId="0000000D" w14:textId="77777777" w:rsidR="00614874" w:rsidRDefault="00614874">
      <w:pPr>
        <w:rPr>
          <w:rFonts w:ascii="Arial" w:eastAsia="Arial" w:hAnsi="Arial" w:cs="Arial"/>
          <w:b/>
          <w:bCs/>
          <w:color w:val="990000"/>
          <w:sz w:val="24"/>
          <w:szCs w:val="24"/>
        </w:rPr>
      </w:pPr>
    </w:p>
    <w:p w14:paraId="0000000E" w14:textId="77777777" w:rsidR="00614874" w:rsidRDefault="00614874">
      <w:pPr>
        <w:rPr>
          <w:rFonts w:ascii="Arial" w:eastAsia="Arial" w:hAnsi="Arial" w:cs="Arial"/>
          <w:b/>
          <w:bCs/>
          <w:color w:val="990000"/>
          <w:sz w:val="24"/>
          <w:szCs w:val="24"/>
        </w:rPr>
      </w:pPr>
    </w:p>
    <w:p w14:paraId="0000000F" w14:textId="77777777" w:rsidR="00614874" w:rsidRDefault="00614874">
      <w:pPr>
        <w:rPr>
          <w:rFonts w:ascii="Arial" w:eastAsia="Arial" w:hAnsi="Arial" w:cs="Arial"/>
          <w:b/>
          <w:bCs/>
          <w:color w:val="990000"/>
          <w:sz w:val="24"/>
          <w:szCs w:val="24"/>
        </w:rPr>
      </w:pPr>
    </w:p>
    <w:p w14:paraId="00000010" w14:textId="77777777" w:rsidR="00614874" w:rsidRDefault="00614874">
      <w:pPr>
        <w:rPr>
          <w:rFonts w:ascii="Arial" w:eastAsia="Arial" w:hAnsi="Arial" w:cs="Arial"/>
          <w:b/>
          <w:bCs/>
          <w:color w:val="990000"/>
          <w:sz w:val="24"/>
          <w:szCs w:val="24"/>
        </w:rPr>
      </w:pPr>
    </w:p>
    <w:p w14:paraId="00000011" w14:textId="77777777" w:rsidR="00614874" w:rsidRDefault="00614874">
      <w:pPr>
        <w:rPr>
          <w:rFonts w:ascii="Arial" w:eastAsia="Arial" w:hAnsi="Arial" w:cs="Arial"/>
          <w:b/>
          <w:bCs/>
          <w:color w:val="990000"/>
          <w:sz w:val="24"/>
          <w:szCs w:val="24"/>
        </w:rPr>
      </w:pPr>
    </w:p>
    <w:p w14:paraId="00000012" w14:textId="77777777" w:rsidR="00614874" w:rsidRDefault="00614874">
      <w:pPr>
        <w:rPr>
          <w:rFonts w:ascii="Arial" w:eastAsia="Arial" w:hAnsi="Arial" w:cs="Arial"/>
          <w:b/>
          <w:bCs/>
          <w:color w:val="990000"/>
          <w:sz w:val="24"/>
          <w:szCs w:val="24"/>
        </w:rPr>
      </w:pPr>
    </w:p>
    <w:p w14:paraId="00000013" w14:textId="77777777" w:rsidR="00614874" w:rsidRDefault="00614874">
      <w:pPr>
        <w:rPr>
          <w:rFonts w:ascii="Arial" w:eastAsia="Arial" w:hAnsi="Arial" w:cs="Arial"/>
          <w:b/>
          <w:bCs/>
          <w:color w:val="990000"/>
          <w:sz w:val="24"/>
          <w:szCs w:val="24"/>
        </w:rPr>
      </w:pPr>
    </w:p>
    <w:p w14:paraId="00000014" w14:textId="77777777" w:rsidR="00614874" w:rsidRDefault="00614874">
      <w:pPr>
        <w:rPr>
          <w:rFonts w:ascii="Arial" w:eastAsia="Arial" w:hAnsi="Arial" w:cs="Arial"/>
        </w:rPr>
      </w:pPr>
    </w:p>
    <w:p w14:paraId="00000015" w14:textId="77777777" w:rsidR="00614874" w:rsidRDefault="007830BE">
      <w:pPr>
        <w:rPr>
          <w:rFonts w:ascii="Arial" w:eastAsia="Arial" w:hAnsi="Arial" w:cs="Arial"/>
        </w:rPr>
      </w:pPr>
      <w:r>
        <w:br w:type="page"/>
      </w:r>
    </w:p>
    <w:p w14:paraId="00000016" w14:textId="77777777" w:rsidR="00614874" w:rsidRDefault="007830BE">
      <w:pPr>
        <w:pStyle w:val="Heading1"/>
        <w:rPr>
          <w:rFonts w:ascii="Arial" w:eastAsia="Arial" w:hAnsi="Arial" w:cs="Arial"/>
          <w:color w:val="78BE20"/>
        </w:rPr>
      </w:pPr>
      <w:r>
        <w:rPr>
          <w:rFonts w:ascii="Arial" w:eastAsia="Arial" w:hAnsi="Arial" w:cs="Arial"/>
          <w:color w:val="78BE20"/>
        </w:rPr>
        <w:t>1. Executive Summary</w:t>
      </w:r>
    </w:p>
    <w:p w14:paraId="00000017" w14:textId="77777777" w:rsidR="00614874" w:rsidRDefault="007830BE">
      <w:pPr>
        <w:rPr>
          <w:rFonts w:ascii="Arial" w:eastAsia="Arial" w:hAnsi="Arial" w:cs="Arial"/>
        </w:rPr>
      </w:pPr>
      <w:r>
        <w:rPr>
          <w:rFonts w:ascii="Arial" w:eastAsia="Arial" w:hAnsi="Arial" w:cs="Arial"/>
        </w:rPr>
        <w:t>This Implementation Plan translates the Operating Model Redesign recommendations into an actionable, phased execution roadmap spanning 12 months. The transformation is organized into five phases, each building systematically toward the target state while managing risk.</w:t>
      </w:r>
    </w:p>
    <w:p w14:paraId="00000018" w14:textId="77777777" w:rsidR="00614874" w:rsidRDefault="007830BE">
      <w:pPr>
        <w:rPr>
          <w:rFonts w:ascii="Arial" w:eastAsia="Arial" w:hAnsi="Arial" w:cs="Arial"/>
        </w:rPr>
      </w:pPr>
      <w:r>
        <w:rPr>
          <w:rFonts w:ascii="Arial" w:eastAsia="Arial" w:hAnsi="Arial" w:cs="Arial"/>
          <w:b/>
          <w:bCs/>
        </w:rPr>
        <w:t>Target Outcomes:</w:t>
      </w:r>
    </w:p>
    <w:p w14:paraId="00000019"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Recurring annual savings of $794k–$970k through 25–30% handling effort reduction</w:t>
      </w:r>
    </w:p>
    <w:p w14:paraId="0000001A"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MTTR P50/P75 for Enterprise cases reduced from days to hours</w:t>
      </w:r>
    </w:p>
    <w:p w14:paraId="0000001B"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Migration to modern SaaS support platform with integrated AI capabilities</w:t>
      </w:r>
    </w:p>
    <w:p w14:paraId="0000001C" w14:textId="77777777" w:rsidR="00614874" w:rsidRDefault="007830BE">
      <w:pPr>
        <w:numPr>
          <w:ilvl w:val="0"/>
          <w:numId w:val="2"/>
        </w:numPr>
        <w:pBdr>
          <w:top w:val="nil"/>
          <w:left w:val="nil"/>
          <w:bottom w:val="nil"/>
          <w:right w:val="nil"/>
          <w:between w:val="nil"/>
        </w:pBdr>
        <w:rPr>
          <w:rFonts w:ascii="Arial" w:eastAsia="Arial" w:hAnsi="Arial" w:cs="Arial"/>
        </w:rPr>
      </w:pPr>
      <w:r>
        <w:rPr>
          <w:rFonts w:ascii="Arial" w:eastAsia="Arial" w:hAnsi="Arial" w:cs="Arial"/>
          <w:color w:val="000000"/>
        </w:rPr>
        <w:t>Formalized customer segmentation with differentiated SLOs by tier</w:t>
      </w:r>
    </w:p>
    <w:p w14:paraId="0000001D" w14:textId="77777777" w:rsidR="00614874" w:rsidRDefault="007830BE">
      <w:pPr>
        <w:rPr>
          <w:rFonts w:ascii="Arial" w:eastAsia="Arial" w:hAnsi="Arial" w:cs="Arial"/>
        </w:rPr>
      </w:pPr>
      <w:r>
        <w:rPr>
          <w:rFonts w:ascii="Arial" w:eastAsia="Arial" w:hAnsi="Arial" w:cs="Arial"/>
          <w:b/>
          <w:bCs/>
        </w:rPr>
        <w:t>Investment Summary:</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614874" w14:paraId="6E089CAB" w14:textId="77777777">
        <w:tc>
          <w:tcPr>
            <w:tcW w:w="3360" w:type="dxa"/>
            <w:shd w:val="clear" w:color="auto" w:fill="78BE20"/>
          </w:tcPr>
          <w:p w14:paraId="0000001E" w14:textId="77777777" w:rsidR="00614874" w:rsidRDefault="007830BE">
            <w:pPr>
              <w:rPr>
                <w:rFonts w:ascii="Arial" w:eastAsia="Arial" w:hAnsi="Arial" w:cs="Arial"/>
                <w:sz w:val="24"/>
                <w:szCs w:val="24"/>
              </w:rPr>
            </w:pPr>
            <w:r>
              <w:rPr>
                <w:rFonts w:ascii="Arial" w:eastAsia="Arial" w:hAnsi="Arial" w:cs="Arial"/>
                <w:b/>
                <w:bCs/>
                <w:color w:val="FFFFFF"/>
              </w:rPr>
              <w:t>Category</w:t>
            </w:r>
          </w:p>
        </w:tc>
        <w:tc>
          <w:tcPr>
            <w:tcW w:w="3360" w:type="dxa"/>
            <w:shd w:val="clear" w:color="auto" w:fill="78BE20"/>
          </w:tcPr>
          <w:p w14:paraId="0000001F" w14:textId="77777777" w:rsidR="00614874" w:rsidRDefault="007830BE">
            <w:pPr>
              <w:rPr>
                <w:rFonts w:ascii="Arial" w:eastAsia="Arial" w:hAnsi="Arial" w:cs="Arial"/>
                <w:sz w:val="24"/>
                <w:szCs w:val="24"/>
              </w:rPr>
            </w:pPr>
            <w:r>
              <w:rPr>
                <w:rFonts w:ascii="Arial" w:eastAsia="Arial" w:hAnsi="Arial" w:cs="Arial"/>
                <w:b/>
                <w:bCs/>
                <w:color w:val="FFFFFF"/>
              </w:rPr>
              <w:t>One-Time</w:t>
            </w:r>
          </w:p>
        </w:tc>
        <w:tc>
          <w:tcPr>
            <w:tcW w:w="3360" w:type="dxa"/>
            <w:shd w:val="clear" w:color="auto" w:fill="78BE20"/>
          </w:tcPr>
          <w:p w14:paraId="00000020" w14:textId="77777777" w:rsidR="00614874" w:rsidRDefault="007830BE">
            <w:pPr>
              <w:rPr>
                <w:rFonts w:ascii="Arial" w:eastAsia="Arial" w:hAnsi="Arial" w:cs="Arial"/>
                <w:sz w:val="24"/>
                <w:szCs w:val="24"/>
              </w:rPr>
            </w:pPr>
            <w:r>
              <w:rPr>
                <w:rFonts w:ascii="Arial" w:eastAsia="Arial" w:hAnsi="Arial" w:cs="Arial"/>
                <w:b/>
                <w:bCs/>
                <w:color w:val="FFFFFF"/>
              </w:rPr>
              <w:t>Annual</w:t>
            </w:r>
          </w:p>
        </w:tc>
      </w:tr>
      <w:tr w:rsidR="00614874" w14:paraId="5B6F3E29" w14:textId="77777777">
        <w:tc>
          <w:tcPr>
            <w:tcW w:w="3360" w:type="dxa"/>
          </w:tcPr>
          <w:p w14:paraId="00000021" w14:textId="77777777" w:rsidR="00614874" w:rsidRDefault="007830BE">
            <w:pPr>
              <w:rPr>
                <w:rFonts w:ascii="Arial" w:eastAsia="Arial" w:hAnsi="Arial" w:cs="Arial"/>
                <w:sz w:val="24"/>
                <w:szCs w:val="24"/>
              </w:rPr>
            </w:pPr>
            <w:r>
              <w:rPr>
                <w:rFonts w:ascii="Arial" w:eastAsia="Arial" w:hAnsi="Arial" w:cs="Arial"/>
                <w:sz w:val="20"/>
                <w:szCs w:val="20"/>
              </w:rPr>
              <w:t>SaaS Platform Implementation</w:t>
            </w:r>
          </w:p>
        </w:tc>
        <w:tc>
          <w:tcPr>
            <w:tcW w:w="3360" w:type="dxa"/>
          </w:tcPr>
          <w:p w14:paraId="00000022" w14:textId="77777777" w:rsidR="00614874" w:rsidRDefault="007830BE">
            <w:pPr>
              <w:rPr>
                <w:rFonts w:ascii="Arial" w:eastAsia="Arial" w:hAnsi="Arial" w:cs="Arial"/>
                <w:sz w:val="24"/>
                <w:szCs w:val="24"/>
              </w:rPr>
            </w:pPr>
            <w:r>
              <w:rPr>
                <w:rFonts w:ascii="Arial" w:eastAsia="Arial" w:hAnsi="Arial" w:cs="Arial"/>
                <w:sz w:val="20"/>
                <w:szCs w:val="20"/>
              </w:rPr>
              <w:t>$200,000</w:t>
            </w:r>
          </w:p>
        </w:tc>
        <w:tc>
          <w:tcPr>
            <w:tcW w:w="3360" w:type="dxa"/>
          </w:tcPr>
          <w:p w14:paraId="00000023" w14:textId="77777777" w:rsidR="00614874" w:rsidRDefault="007830BE">
            <w:pPr>
              <w:rPr>
                <w:rFonts w:ascii="Arial" w:eastAsia="Arial" w:hAnsi="Arial" w:cs="Arial"/>
                <w:sz w:val="24"/>
                <w:szCs w:val="24"/>
              </w:rPr>
            </w:pPr>
            <w:r>
              <w:rPr>
                <w:rFonts w:ascii="Arial" w:eastAsia="Arial" w:hAnsi="Arial" w:cs="Arial"/>
                <w:sz w:val="20"/>
                <w:szCs w:val="20"/>
              </w:rPr>
              <w:t>$70,000</w:t>
            </w:r>
          </w:p>
        </w:tc>
      </w:tr>
      <w:tr w:rsidR="00614874" w14:paraId="55B0966A" w14:textId="77777777">
        <w:tc>
          <w:tcPr>
            <w:tcW w:w="3360" w:type="dxa"/>
          </w:tcPr>
          <w:p w14:paraId="00000024" w14:textId="77777777" w:rsidR="00614874" w:rsidRDefault="007830BE">
            <w:pPr>
              <w:rPr>
                <w:rFonts w:ascii="Arial" w:eastAsia="Arial" w:hAnsi="Arial" w:cs="Arial"/>
                <w:sz w:val="24"/>
                <w:szCs w:val="24"/>
              </w:rPr>
            </w:pPr>
            <w:r>
              <w:rPr>
                <w:rFonts w:ascii="Arial" w:eastAsia="Arial" w:hAnsi="Arial" w:cs="Arial"/>
                <w:sz w:val="20"/>
                <w:szCs w:val="20"/>
              </w:rPr>
              <w:t>Agentic AI Layer Integration</w:t>
            </w:r>
          </w:p>
        </w:tc>
        <w:tc>
          <w:tcPr>
            <w:tcW w:w="3360" w:type="dxa"/>
          </w:tcPr>
          <w:p w14:paraId="00000025" w14:textId="77777777" w:rsidR="00614874" w:rsidRDefault="007830BE">
            <w:pPr>
              <w:rPr>
                <w:rFonts w:ascii="Arial" w:eastAsia="Arial" w:hAnsi="Arial" w:cs="Arial"/>
                <w:sz w:val="24"/>
                <w:szCs w:val="24"/>
              </w:rPr>
            </w:pPr>
            <w:r>
              <w:rPr>
                <w:rFonts w:ascii="Arial" w:eastAsia="Arial" w:hAnsi="Arial" w:cs="Arial"/>
                <w:sz w:val="20"/>
                <w:szCs w:val="20"/>
              </w:rPr>
              <w:t>$100,000</w:t>
            </w:r>
          </w:p>
        </w:tc>
        <w:tc>
          <w:tcPr>
            <w:tcW w:w="3360" w:type="dxa"/>
          </w:tcPr>
          <w:p w14:paraId="00000026" w14:textId="77777777" w:rsidR="00614874" w:rsidRDefault="007830BE">
            <w:pPr>
              <w:rPr>
                <w:rFonts w:ascii="Arial" w:eastAsia="Arial" w:hAnsi="Arial" w:cs="Arial"/>
                <w:sz w:val="24"/>
                <w:szCs w:val="24"/>
              </w:rPr>
            </w:pPr>
            <w:r>
              <w:rPr>
                <w:rFonts w:ascii="Arial" w:eastAsia="Arial" w:hAnsi="Arial" w:cs="Arial"/>
                <w:sz w:val="20"/>
                <w:szCs w:val="20"/>
              </w:rPr>
              <w:t>$20,000</w:t>
            </w:r>
          </w:p>
        </w:tc>
      </w:tr>
      <w:tr w:rsidR="00614874" w14:paraId="72875372" w14:textId="77777777">
        <w:tc>
          <w:tcPr>
            <w:tcW w:w="3360" w:type="dxa"/>
          </w:tcPr>
          <w:p w14:paraId="00000027" w14:textId="77777777" w:rsidR="00614874" w:rsidRDefault="007830BE">
            <w:pPr>
              <w:rPr>
                <w:rFonts w:ascii="Arial" w:eastAsia="Arial" w:hAnsi="Arial" w:cs="Arial"/>
                <w:sz w:val="24"/>
                <w:szCs w:val="24"/>
              </w:rPr>
            </w:pPr>
            <w:r>
              <w:rPr>
                <w:rFonts w:ascii="Arial" w:eastAsia="Arial" w:hAnsi="Arial" w:cs="Arial"/>
                <w:sz w:val="20"/>
                <w:szCs w:val="20"/>
              </w:rPr>
              <w:t>Change Management &amp; Training</w:t>
            </w:r>
          </w:p>
        </w:tc>
        <w:tc>
          <w:tcPr>
            <w:tcW w:w="3360" w:type="dxa"/>
          </w:tcPr>
          <w:p w14:paraId="00000028" w14:textId="77777777" w:rsidR="00614874" w:rsidRDefault="007830BE">
            <w:pPr>
              <w:rPr>
                <w:rFonts w:ascii="Arial" w:eastAsia="Arial" w:hAnsi="Arial" w:cs="Arial"/>
                <w:sz w:val="24"/>
                <w:szCs w:val="24"/>
              </w:rPr>
            </w:pPr>
            <w:r>
              <w:rPr>
                <w:rFonts w:ascii="Arial" w:eastAsia="Arial" w:hAnsi="Arial" w:cs="Arial"/>
                <w:sz w:val="20"/>
                <w:szCs w:val="20"/>
              </w:rPr>
              <w:t>$50,000</w:t>
            </w:r>
          </w:p>
        </w:tc>
        <w:tc>
          <w:tcPr>
            <w:tcW w:w="3360" w:type="dxa"/>
          </w:tcPr>
          <w:p w14:paraId="00000029" w14:textId="77777777" w:rsidR="00614874" w:rsidRDefault="007830BE">
            <w:pPr>
              <w:rPr>
                <w:rFonts w:ascii="Arial" w:eastAsia="Arial" w:hAnsi="Arial" w:cs="Arial"/>
                <w:sz w:val="24"/>
                <w:szCs w:val="24"/>
              </w:rPr>
            </w:pPr>
            <w:r>
              <w:rPr>
                <w:rFonts w:ascii="Arial" w:eastAsia="Arial" w:hAnsi="Arial" w:cs="Arial"/>
                <w:sz w:val="20"/>
                <w:szCs w:val="20"/>
              </w:rPr>
              <w:t>—</w:t>
            </w:r>
          </w:p>
        </w:tc>
      </w:tr>
      <w:tr w:rsidR="00614874" w14:paraId="4C992EAE" w14:textId="77777777">
        <w:tc>
          <w:tcPr>
            <w:tcW w:w="3360" w:type="dxa"/>
          </w:tcPr>
          <w:p w14:paraId="0000002A" w14:textId="77777777" w:rsidR="00614874" w:rsidRDefault="007830BE">
            <w:pPr>
              <w:rPr>
                <w:rFonts w:ascii="Arial" w:eastAsia="Arial" w:hAnsi="Arial" w:cs="Arial"/>
                <w:sz w:val="24"/>
                <w:szCs w:val="24"/>
              </w:rPr>
            </w:pPr>
            <w:r>
              <w:rPr>
                <w:rFonts w:ascii="Arial" w:eastAsia="Arial" w:hAnsi="Arial" w:cs="Arial"/>
                <w:sz w:val="20"/>
                <w:szCs w:val="20"/>
              </w:rPr>
              <w:t>Total</w:t>
            </w:r>
          </w:p>
        </w:tc>
        <w:tc>
          <w:tcPr>
            <w:tcW w:w="3360" w:type="dxa"/>
          </w:tcPr>
          <w:p w14:paraId="0000002B" w14:textId="77777777" w:rsidR="00614874" w:rsidRDefault="007830BE">
            <w:pPr>
              <w:rPr>
                <w:rFonts w:ascii="Arial" w:eastAsia="Arial" w:hAnsi="Arial" w:cs="Arial"/>
                <w:sz w:val="24"/>
                <w:szCs w:val="24"/>
              </w:rPr>
            </w:pPr>
            <w:r>
              <w:rPr>
                <w:rFonts w:ascii="Arial" w:eastAsia="Arial" w:hAnsi="Arial" w:cs="Arial"/>
                <w:sz w:val="20"/>
                <w:szCs w:val="20"/>
              </w:rPr>
              <w:t>$350,000</w:t>
            </w:r>
          </w:p>
        </w:tc>
        <w:tc>
          <w:tcPr>
            <w:tcW w:w="3360" w:type="dxa"/>
          </w:tcPr>
          <w:p w14:paraId="0000002C" w14:textId="77777777" w:rsidR="00614874" w:rsidRDefault="007830BE">
            <w:pPr>
              <w:rPr>
                <w:rFonts w:ascii="Arial" w:eastAsia="Arial" w:hAnsi="Arial" w:cs="Arial"/>
                <w:sz w:val="24"/>
                <w:szCs w:val="24"/>
              </w:rPr>
            </w:pPr>
            <w:r>
              <w:rPr>
                <w:rFonts w:ascii="Arial" w:eastAsia="Arial" w:hAnsi="Arial" w:cs="Arial"/>
                <w:sz w:val="20"/>
                <w:szCs w:val="20"/>
              </w:rPr>
              <w:t>$90,000</w:t>
            </w:r>
          </w:p>
        </w:tc>
      </w:tr>
    </w:tbl>
    <w:p w14:paraId="0000002D" w14:textId="77777777" w:rsidR="00614874" w:rsidRDefault="007830BE">
      <w:pPr>
        <w:pStyle w:val="Heading1"/>
        <w:rPr>
          <w:rFonts w:ascii="Arial" w:eastAsia="Arial" w:hAnsi="Arial" w:cs="Arial"/>
        </w:rPr>
      </w:pPr>
      <w:r>
        <w:rPr>
          <w:rFonts w:ascii="Arial" w:eastAsia="Arial" w:hAnsi="Arial" w:cs="Arial"/>
          <w:color w:val="78BE20"/>
        </w:rPr>
        <w:t>2. Program Governance Structure</w:t>
      </w:r>
    </w:p>
    <w:p w14:paraId="0000002E" w14:textId="77777777" w:rsidR="00614874" w:rsidRDefault="007830BE">
      <w:pPr>
        <w:rPr>
          <w:rFonts w:ascii="Arial" w:eastAsia="Arial" w:hAnsi="Arial" w:cs="Arial"/>
        </w:rPr>
      </w:pPr>
      <w:r>
        <w:rPr>
          <w:rFonts w:ascii="Arial" w:eastAsia="Arial" w:hAnsi="Arial" w:cs="Arial"/>
        </w:rPr>
        <w:t>Successful execution requires clear governance with defined roles, decision rights, and regular cadences.</w:t>
      </w:r>
    </w:p>
    <w:p w14:paraId="0000002F" w14:textId="77777777" w:rsidR="00614874" w:rsidRDefault="007830BE">
      <w:pPr>
        <w:rPr>
          <w:rFonts w:ascii="Arial" w:eastAsia="Arial" w:hAnsi="Arial" w:cs="Arial"/>
        </w:rPr>
      </w:pPr>
      <w:r>
        <w:rPr>
          <w:rFonts w:ascii="Arial" w:eastAsia="Arial" w:hAnsi="Arial" w:cs="Arial"/>
          <w:b/>
          <w:bCs/>
        </w:rPr>
        <w:t>2.1 Key Roles</w:t>
      </w:r>
    </w:p>
    <w:tbl>
      <w:tblPr>
        <w:tblStyle w:val="a0"/>
        <w:tblW w:w="102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0"/>
        <w:gridCol w:w="2790"/>
        <w:gridCol w:w="2760"/>
        <w:gridCol w:w="2340"/>
      </w:tblGrid>
      <w:tr w:rsidR="00614874" w14:paraId="2BA0A334" w14:textId="77777777">
        <w:tc>
          <w:tcPr>
            <w:tcW w:w="2310" w:type="dxa"/>
            <w:shd w:val="clear" w:color="auto" w:fill="78BE20"/>
          </w:tcPr>
          <w:p w14:paraId="00000030" w14:textId="77777777" w:rsidR="00614874" w:rsidRDefault="007830BE">
            <w:pPr>
              <w:rPr>
                <w:rFonts w:ascii="Arial" w:eastAsia="Arial" w:hAnsi="Arial" w:cs="Arial"/>
                <w:sz w:val="24"/>
                <w:szCs w:val="24"/>
              </w:rPr>
            </w:pPr>
            <w:r>
              <w:rPr>
                <w:rFonts w:ascii="Arial" w:eastAsia="Arial" w:hAnsi="Arial" w:cs="Arial"/>
                <w:b/>
                <w:bCs/>
                <w:color w:val="FFFFFF"/>
              </w:rPr>
              <w:t>Role</w:t>
            </w:r>
          </w:p>
        </w:tc>
        <w:tc>
          <w:tcPr>
            <w:tcW w:w="2790" w:type="dxa"/>
            <w:shd w:val="clear" w:color="auto" w:fill="78BE20"/>
          </w:tcPr>
          <w:p w14:paraId="00000031" w14:textId="77777777" w:rsidR="00614874" w:rsidRDefault="007830BE">
            <w:pPr>
              <w:rPr>
                <w:rFonts w:ascii="Arial" w:eastAsia="Arial" w:hAnsi="Arial" w:cs="Arial"/>
                <w:sz w:val="24"/>
                <w:szCs w:val="24"/>
              </w:rPr>
            </w:pPr>
            <w:r>
              <w:rPr>
                <w:rFonts w:ascii="Arial" w:eastAsia="Arial" w:hAnsi="Arial" w:cs="Arial"/>
                <w:b/>
                <w:bCs/>
                <w:color w:val="FFFFFF"/>
              </w:rPr>
              <w:t>Responsibility</w:t>
            </w:r>
          </w:p>
        </w:tc>
        <w:tc>
          <w:tcPr>
            <w:tcW w:w="2760" w:type="dxa"/>
            <w:shd w:val="clear" w:color="auto" w:fill="78BE20"/>
          </w:tcPr>
          <w:p w14:paraId="00000032" w14:textId="77777777" w:rsidR="00614874" w:rsidRDefault="007830BE">
            <w:pPr>
              <w:rPr>
                <w:rFonts w:ascii="Arial" w:eastAsia="Arial" w:hAnsi="Arial" w:cs="Arial"/>
                <w:sz w:val="24"/>
                <w:szCs w:val="24"/>
              </w:rPr>
            </w:pPr>
            <w:r>
              <w:rPr>
                <w:rFonts w:ascii="Arial" w:eastAsia="Arial" w:hAnsi="Arial" w:cs="Arial"/>
                <w:b/>
                <w:bCs/>
                <w:color w:val="FFFFFF"/>
              </w:rPr>
              <w:t>Assignment</w:t>
            </w:r>
          </w:p>
        </w:tc>
        <w:tc>
          <w:tcPr>
            <w:tcW w:w="2340" w:type="dxa"/>
            <w:shd w:val="clear" w:color="auto" w:fill="78BE20"/>
          </w:tcPr>
          <w:p w14:paraId="00000033" w14:textId="77777777" w:rsidR="00614874" w:rsidRDefault="007830BE">
            <w:pPr>
              <w:rPr>
                <w:rFonts w:ascii="Arial" w:eastAsia="Arial" w:hAnsi="Arial" w:cs="Arial"/>
                <w:b/>
                <w:bCs/>
                <w:color w:val="FFFFFF"/>
              </w:rPr>
            </w:pPr>
            <w:r>
              <w:rPr>
                <w:rFonts w:ascii="Arial" w:eastAsia="Arial" w:hAnsi="Arial" w:cs="Arial"/>
                <w:b/>
                <w:bCs/>
                <w:color w:val="FFFFFF"/>
              </w:rPr>
              <w:t>Name</w:t>
            </w:r>
          </w:p>
        </w:tc>
      </w:tr>
      <w:tr w:rsidR="00614874" w14:paraId="4CA1BB23" w14:textId="77777777">
        <w:tc>
          <w:tcPr>
            <w:tcW w:w="2310" w:type="dxa"/>
          </w:tcPr>
          <w:p w14:paraId="00000034" w14:textId="77777777" w:rsidR="00614874" w:rsidRDefault="007830BE">
            <w:pPr>
              <w:rPr>
                <w:rFonts w:ascii="Arial" w:eastAsia="Arial" w:hAnsi="Arial" w:cs="Arial"/>
                <w:sz w:val="24"/>
                <w:szCs w:val="24"/>
              </w:rPr>
            </w:pPr>
            <w:r>
              <w:rPr>
                <w:rFonts w:ascii="Arial" w:eastAsia="Arial" w:hAnsi="Arial" w:cs="Arial"/>
                <w:sz w:val="20"/>
                <w:szCs w:val="20"/>
              </w:rPr>
              <w:t>Executive Sponsor</w:t>
            </w:r>
          </w:p>
        </w:tc>
        <w:tc>
          <w:tcPr>
            <w:tcW w:w="2790" w:type="dxa"/>
          </w:tcPr>
          <w:p w14:paraId="00000035" w14:textId="77777777" w:rsidR="00614874" w:rsidRDefault="007830BE">
            <w:pPr>
              <w:rPr>
                <w:rFonts w:ascii="Arial" w:eastAsia="Arial" w:hAnsi="Arial" w:cs="Arial"/>
                <w:sz w:val="24"/>
                <w:szCs w:val="24"/>
              </w:rPr>
            </w:pPr>
            <w:r>
              <w:rPr>
                <w:rFonts w:ascii="Arial" w:eastAsia="Arial" w:hAnsi="Arial" w:cs="Arial"/>
                <w:sz w:val="20"/>
                <w:szCs w:val="20"/>
              </w:rPr>
              <w:t>Budget authority, escalation resolution</w:t>
            </w:r>
          </w:p>
        </w:tc>
        <w:tc>
          <w:tcPr>
            <w:tcW w:w="2760" w:type="dxa"/>
          </w:tcPr>
          <w:p w14:paraId="00000036" w14:textId="77777777" w:rsidR="00614874" w:rsidRDefault="007830BE">
            <w:pPr>
              <w:rPr>
                <w:rFonts w:ascii="Arial" w:eastAsia="Arial" w:hAnsi="Arial" w:cs="Arial"/>
                <w:sz w:val="24"/>
                <w:szCs w:val="24"/>
              </w:rPr>
            </w:pPr>
            <w:r>
              <w:rPr>
                <w:rFonts w:ascii="Arial" w:eastAsia="Arial" w:hAnsi="Arial" w:cs="Arial"/>
                <w:sz w:val="20"/>
                <w:szCs w:val="20"/>
              </w:rPr>
              <w:t>VP Customer Experience</w:t>
            </w:r>
          </w:p>
        </w:tc>
        <w:tc>
          <w:tcPr>
            <w:tcW w:w="2340" w:type="dxa"/>
          </w:tcPr>
          <w:p w14:paraId="00000037" w14:textId="77777777" w:rsidR="00614874" w:rsidRDefault="007830BE">
            <w:pPr>
              <w:rPr>
                <w:rFonts w:ascii="Arial" w:eastAsia="Arial" w:hAnsi="Arial" w:cs="Arial"/>
                <w:sz w:val="20"/>
                <w:szCs w:val="20"/>
              </w:rPr>
            </w:pPr>
            <w:r>
              <w:rPr>
                <w:rFonts w:ascii="Arial" w:eastAsia="Arial" w:hAnsi="Arial" w:cs="Arial"/>
                <w:sz w:val="20"/>
                <w:szCs w:val="20"/>
              </w:rPr>
              <w:t>Jared Plucknett</w:t>
            </w:r>
          </w:p>
        </w:tc>
      </w:tr>
      <w:tr w:rsidR="00614874" w14:paraId="7394FEDC" w14:textId="77777777">
        <w:tc>
          <w:tcPr>
            <w:tcW w:w="2310" w:type="dxa"/>
          </w:tcPr>
          <w:p w14:paraId="00000038" w14:textId="77777777" w:rsidR="00614874" w:rsidRDefault="007830BE">
            <w:pPr>
              <w:rPr>
                <w:rFonts w:ascii="Arial" w:eastAsia="Arial" w:hAnsi="Arial" w:cs="Arial"/>
                <w:sz w:val="24"/>
                <w:szCs w:val="24"/>
              </w:rPr>
            </w:pPr>
            <w:r>
              <w:rPr>
                <w:rFonts w:ascii="Arial" w:eastAsia="Arial" w:hAnsi="Arial" w:cs="Arial"/>
                <w:sz w:val="20"/>
                <w:szCs w:val="20"/>
              </w:rPr>
              <w:t>Transformation Lead</w:t>
            </w:r>
            <w:r>
              <w:rPr>
                <w:rFonts w:ascii="Arial" w:eastAsia="Arial" w:hAnsi="Arial" w:cs="Arial"/>
                <w:sz w:val="20"/>
                <w:szCs w:val="20"/>
              </w:rPr>
              <w:br/>
              <w:t>(Workstream lead)</w:t>
            </w:r>
          </w:p>
        </w:tc>
        <w:tc>
          <w:tcPr>
            <w:tcW w:w="2790" w:type="dxa"/>
          </w:tcPr>
          <w:p w14:paraId="00000039" w14:textId="77777777" w:rsidR="00614874" w:rsidRDefault="007830BE">
            <w:pPr>
              <w:rPr>
                <w:rFonts w:ascii="Arial" w:eastAsia="Arial" w:hAnsi="Arial" w:cs="Arial"/>
                <w:sz w:val="24"/>
                <w:szCs w:val="24"/>
              </w:rPr>
            </w:pPr>
            <w:r>
              <w:rPr>
                <w:rFonts w:ascii="Arial" w:eastAsia="Arial" w:hAnsi="Arial" w:cs="Arial"/>
                <w:sz w:val="20"/>
                <w:szCs w:val="20"/>
              </w:rPr>
              <w:t>End to End implementation program management</w:t>
            </w:r>
          </w:p>
        </w:tc>
        <w:tc>
          <w:tcPr>
            <w:tcW w:w="2760" w:type="dxa"/>
          </w:tcPr>
          <w:p w14:paraId="0000003A" w14:textId="77777777" w:rsidR="00614874" w:rsidRDefault="007830BE">
            <w:pPr>
              <w:rPr>
                <w:rFonts w:ascii="Arial" w:eastAsia="Arial" w:hAnsi="Arial" w:cs="Arial"/>
                <w:sz w:val="24"/>
                <w:szCs w:val="24"/>
              </w:rPr>
            </w:pPr>
            <w:r>
              <w:rPr>
                <w:rFonts w:ascii="Arial" w:eastAsia="Arial" w:hAnsi="Arial" w:cs="Arial"/>
                <w:sz w:val="20"/>
                <w:szCs w:val="20"/>
              </w:rPr>
              <w:t>Dynamo</w:t>
            </w:r>
          </w:p>
        </w:tc>
        <w:tc>
          <w:tcPr>
            <w:tcW w:w="2340" w:type="dxa"/>
          </w:tcPr>
          <w:p w14:paraId="0000003B" w14:textId="77777777" w:rsidR="00614874" w:rsidRDefault="007830BE">
            <w:pPr>
              <w:rPr>
                <w:rFonts w:ascii="Arial" w:eastAsia="Arial" w:hAnsi="Arial" w:cs="Arial"/>
                <w:sz w:val="20"/>
                <w:szCs w:val="20"/>
              </w:rPr>
            </w:pPr>
            <w:r>
              <w:rPr>
                <w:rFonts w:ascii="Arial" w:eastAsia="Arial" w:hAnsi="Arial" w:cs="Arial"/>
                <w:sz w:val="20"/>
                <w:szCs w:val="20"/>
              </w:rPr>
              <w:t>Adam Saad/ Dynamo Team</w:t>
            </w:r>
          </w:p>
        </w:tc>
      </w:tr>
      <w:tr w:rsidR="00614874" w14:paraId="36023343" w14:textId="77777777">
        <w:tc>
          <w:tcPr>
            <w:tcW w:w="2310" w:type="dxa"/>
          </w:tcPr>
          <w:p w14:paraId="0000003C" w14:textId="77777777" w:rsidR="00614874" w:rsidRDefault="007830BE">
            <w:pPr>
              <w:rPr>
                <w:rFonts w:ascii="Arial" w:eastAsia="Arial" w:hAnsi="Arial" w:cs="Arial"/>
                <w:sz w:val="20"/>
                <w:szCs w:val="20"/>
              </w:rPr>
            </w:pPr>
            <w:r>
              <w:rPr>
                <w:rFonts w:ascii="Arial" w:eastAsia="Arial" w:hAnsi="Arial" w:cs="Arial"/>
                <w:sz w:val="20"/>
                <w:szCs w:val="20"/>
              </w:rPr>
              <w:t>Support Change Lead</w:t>
            </w:r>
          </w:p>
        </w:tc>
        <w:tc>
          <w:tcPr>
            <w:tcW w:w="2790" w:type="dxa"/>
          </w:tcPr>
          <w:p w14:paraId="0000003D" w14:textId="77777777" w:rsidR="00614874" w:rsidRDefault="007830BE">
            <w:pPr>
              <w:rPr>
                <w:rFonts w:ascii="Arial" w:eastAsia="Arial" w:hAnsi="Arial" w:cs="Arial"/>
                <w:sz w:val="24"/>
                <w:szCs w:val="24"/>
              </w:rPr>
            </w:pPr>
            <w:r>
              <w:rPr>
                <w:rFonts w:ascii="Arial" w:eastAsia="Arial" w:hAnsi="Arial" w:cs="Arial"/>
                <w:sz w:val="20"/>
                <w:szCs w:val="20"/>
              </w:rPr>
              <w:t>Program management, Agent communication, training</w:t>
            </w:r>
          </w:p>
        </w:tc>
        <w:tc>
          <w:tcPr>
            <w:tcW w:w="2760" w:type="dxa"/>
          </w:tcPr>
          <w:p w14:paraId="0000003E" w14:textId="77777777" w:rsidR="00614874" w:rsidRDefault="007830BE">
            <w:pPr>
              <w:rPr>
                <w:rFonts w:ascii="Arial" w:eastAsia="Arial" w:hAnsi="Arial" w:cs="Arial"/>
                <w:sz w:val="24"/>
                <w:szCs w:val="24"/>
              </w:rPr>
            </w:pPr>
            <w:r>
              <w:rPr>
                <w:rFonts w:ascii="Arial" w:eastAsia="Arial" w:hAnsi="Arial" w:cs="Arial"/>
                <w:sz w:val="20"/>
                <w:szCs w:val="20"/>
              </w:rPr>
              <w:t>Senior Support Supervisor</w:t>
            </w:r>
          </w:p>
        </w:tc>
        <w:tc>
          <w:tcPr>
            <w:tcW w:w="2340" w:type="dxa"/>
          </w:tcPr>
          <w:p w14:paraId="0000003F" w14:textId="77777777" w:rsidR="00614874" w:rsidRDefault="007830BE">
            <w:pPr>
              <w:rPr>
                <w:rFonts w:ascii="Arial" w:eastAsia="Arial" w:hAnsi="Arial" w:cs="Arial"/>
                <w:sz w:val="20"/>
                <w:szCs w:val="20"/>
              </w:rPr>
            </w:pPr>
            <w:r>
              <w:rPr>
                <w:rFonts w:ascii="Arial" w:eastAsia="Arial" w:hAnsi="Arial" w:cs="Arial"/>
                <w:sz w:val="20"/>
                <w:szCs w:val="20"/>
              </w:rPr>
              <w:t>Amanda Briggs</w:t>
            </w:r>
          </w:p>
        </w:tc>
      </w:tr>
      <w:tr w:rsidR="00614874" w14:paraId="0D755634" w14:textId="77777777">
        <w:tc>
          <w:tcPr>
            <w:tcW w:w="2310" w:type="dxa"/>
          </w:tcPr>
          <w:p w14:paraId="00000040" w14:textId="77777777" w:rsidR="00614874" w:rsidRDefault="007830BE">
            <w:pPr>
              <w:rPr>
                <w:rFonts w:ascii="Arial" w:eastAsia="Arial" w:hAnsi="Arial" w:cs="Arial"/>
                <w:sz w:val="24"/>
                <w:szCs w:val="24"/>
              </w:rPr>
            </w:pPr>
            <w:r>
              <w:rPr>
                <w:rFonts w:ascii="Arial" w:eastAsia="Arial" w:hAnsi="Arial" w:cs="Arial"/>
                <w:sz w:val="20"/>
                <w:szCs w:val="20"/>
              </w:rPr>
              <w:t>Engineering Lead</w:t>
            </w:r>
          </w:p>
        </w:tc>
        <w:tc>
          <w:tcPr>
            <w:tcW w:w="2790" w:type="dxa"/>
          </w:tcPr>
          <w:p w14:paraId="00000041" w14:textId="77777777" w:rsidR="00614874" w:rsidRDefault="007830BE">
            <w:pPr>
              <w:rPr>
                <w:rFonts w:ascii="Arial" w:eastAsia="Arial" w:hAnsi="Arial" w:cs="Arial"/>
                <w:sz w:val="24"/>
                <w:szCs w:val="24"/>
              </w:rPr>
            </w:pPr>
            <w:r>
              <w:rPr>
                <w:rFonts w:ascii="Arial" w:eastAsia="Arial" w:hAnsi="Arial" w:cs="Arial"/>
                <w:sz w:val="20"/>
                <w:szCs w:val="20"/>
              </w:rPr>
              <w:t>Incident process, tooling integration</w:t>
            </w:r>
          </w:p>
        </w:tc>
        <w:tc>
          <w:tcPr>
            <w:tcW w:w="2760" w:type="dxa"/>
          </w:tcPr>
          <w:p w14:paraId="00000042" w14:textId="77777777" w:rsidR="00614874" w:rsidRDefault="007830BE">
            <w:pPr>
              <w:rPr>
                <w:rFonts w:ascii="Arial" w:eastAsia="Arial" w:hAnsi="Arial" w:cs="Arial"/>
                <w:sz w:val="24"/>
                <w:szCs w:val="24"/>
              </w:rPr>
            </w:pPr>
            <w:r>
              <w:rPr>
                <w:rFonts w:ascii="Arial" w:eastAsia="Arial" w:hAnsi="Arial" w:cs="Arial"/>
                <w:sz w:val="20"/>
                <w:szCs w:val="20"/>
              </w:rPr>
              <w:t xml:space="preserve">Engineering Manager </w:t>
            </w:r>
          </w:p>
        </w:tc>
        <w:tc>
          <w:tcPr>
            <w:tcW w:w="2340" w:type="dxa"/>
          </w:tcPr>
          <w:p w14:paraId="00000043" w14:textId="77777777" w:rsidR="00614874" w:rsidRDefault="007830BE">
            <w:pPr>
              <w:rPr>
                <w:rFonts w:ascii="Arial" w:eastAsia="Arial" w:hAnsi="Arial" w:cs="Arial"/>
                <w:sz w:val="20"/>
                <w:szCs w:val="20"/>
              </w:rPr>
            </w:pPr>
            <w:r>
              <w:rPr>
                <w:rFonts w:ascii="Arial" w:eastAsia="Arial" w:hAnsi="Arial" w:cs="Arial"/>
                <w:sz w:val="20"/>
                <w:szCs w:val="20"/>
              </w:rPr>
              <w:t>Bryan and Andy</w:t>
            </w:r>
          </w:p>
        </w:tc>
      </w:tr>
      <w:tr w:rsidR="00614874" w14:paraId="6978B998" w14:textId="77777777">
        <w:tc>
          <w:tcPr>
            <w:tcW w:w="2310" w:type="dxa"/>
          </w:tcPr>
          <w:p w14:paraId="00000044" w14:textId="77777777" w:rsidR="00614874" w:rsidRDefault="007830BE">
            <w:pPr>
              <w:rPr>
                <w:rFonts w:ascii="Arial" w:eastAsia="Arial" w:hAnsi="Arial" w:cs="Arial"/>
                <w:sz w:val="24"/>
                <w:szCs w:val="24"/>
              </w:rPr>
            </w:pPr>
            <w:r>
              <w:rPr>
                <w:rFonts w:ascii="Arial" w:eastAsia="Arial" w:hAnsi="Arial" w:cs="Arial"/>
                <w:sz w:val="20"/>
                <w:szCs w:val="20"/>
              </w:rPr>
              <w:t>Internal Product Lead</w:t>
            </w:r>
          </w:p>
        </w:tc>
        <w:tc>
          <w:tcPr>
            <w:tcW w:w="2790" w:type="dxa"/>
          </w:tcPr>
          <w:p w14:paraId="00000045" w14:textId="77777777" w:rsidR="00614874" w:rsidRDefault="007830BE">
            <w:pPr>
              <w:rPr>
                <w:rFonts w:ascii="Arial" w:eastAsia="Arial" w:hAnsi="Arial" w:cs="Arial"/>
                <w:sz w:val="24"/>
                <w:szCs w:val="24"/>
              </w:rPr>
            </w:pPr>
            <w:r>
              <w:rPr>
                <w:rFonts w:ascii="Arial" w:eastAsia="Arial" w:hAnsi="Arial" w:cs="Arial"/>
                <w:sz w:val="20"/>
                <w:szCs w:val="20"/>
              </w:rPr>
              <w:t>Roadmap alignment, triad participation</w:t>
            </w:r>
          </w:p>
        </w:tc>
        <w:tc>
          <w:tcPr>
            <w:tcW w:w="2760" w:type="dxa"/>
          </w:tcPr>
          <w:p w14:paraId="00000046" w14:textId="77777777" w:rsidR="00614874" w:rsidRDefault="007830BE">
            <w:pPr>
              <w:rPr>
                <w:rFonts w:ascii="Arial" w:eastAsia="Arial" w:hAnsi="Arial" w:cs="Arial"/>
                <w:sz w:val="24"/>
                <w:szCs w:val="24"/>
              </w:rPr>
            </w:pPr>
            <w:r>
              <w:rPr>
                <w:rFonts w:ascii="Arial" w:eastAsia="Arial" w:hAnsi="Arial" w:cs="Arial"/>
                <w:sz w:val="20"/>
                <w:szCs w:val="20"/>
              </w:rPr>
              <w:t xml:space="preserve">Product Manager </w:t>
            </w:r>
          </w:p>
        </w:tc>
        <w:tc>
          <w:tcPr>
            <w:tcW w:w="2340" w:type="dxa"/>
          </w:tcPr>
          <w:p w14:paraId="00000047" w14:textId="77777777" w:rsidR="00614874" w:rsidRDefault="007830BE">
            <w:pPr>
              <w:rPr>
                <w:rFonts w:ascii="Arial" w:eastAsia="Arial" w:hAnsi="Arial" w:cs="Arial"/>
                <w:sz w:val="20"/>
                <w:szCs w:val="20"/>
              </w:rPr>
            </w:pPr>
            <w:r>
              <w:rPr>
                <w:rFonts w:ascii="Arial" w:eastAsia="Arial" w:hAnsi="Arial" w:cs="Arial"/>
                <w:sz w:val="20"/>
                <w:szCs w:val="20"/>
              </w:rPr>
              <w:t>“Jason Niemi”??</w:t>
            </w:r>
          </w:p>
        </w:tc>
      </w:tr>
    </w:tbl>
    <w:p w14:paraId="00000048" w14:textId="77777777" w:rsidR="00614874" w:rsidRDefault="00614874">
      <w:pPr>
        <w:rPr>
          <w:rFonts w:ascii="Arial" w:eastAsia="Arial" w:hAnsi="Arial" w:cs="Arial"/>
          <w:sz w:val="24"/>
          <w:szCs w:val="24"/>
        </w:rPr>
      </w:pPr>
    </w:p>
    <w:p w14:paraId="00000049" w14:textId="77777777" w:rsidR="00614874" w:rsidRDefault="007830BE">
      <w:pPr>
        <w:rPr>
          <w:rFonts w:ascii="Arial" w:eastAsia="Arial" w:hAnsi="Arial" w:cs="Arial"/>
        </w:rPr>
      </w:pPr>
      <w:r>
        <w:rPr>
          <w:rFonts w:ascii="Arial" w:eastAsia="Arial" w:hAnsi="Arial" w:cs="Arial"/>
          <w:b/>
          <w:bCs/>
        </w:rPr>
        <w:t>2.2 Meeting Cadences</w:t>
      </w:r>
    </w:p>
    <w:tbl>
      <w:tblPr>
        <w:tblStyle w:val="a1"/>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614874" w14:paraId="5774D89B" w14:textId="77777777">
        <w:tc>
          <w:tcPr>
            <w:tcW w:w="2520" w:type="dxa"/>
            <w:shd w:val="clear" w:color="auto" w:fill="78BE20"/>
          </w:tcPr>
          <w:p w14:paraId="0000004A" w14:textId="77777777" w:rsidR="00614874" w:rsidRDefault="007830BE">
            <w:pPr>
              <w:rPr>
                <w:rFonts w:ascii="Arial" w:eastAsia="Arial" w:hAnsi="Arial" w:cs="Arial"/>
                <w:sz w:val="24"/>
                <w:szCs w:val="24"/>
              </w:rPr>
            </w:pPr>
            <w:r>
              <w:rPr>
                <w:rFonts w:ascii="Arial" w:eastAsia="Arial" w:hAnsi="Arial" w:cs="Arial"/>
                <w:b/>
                <w:bCs/>
                <w:color w:val="FFFFFF"/>
              </w:rPr>
              <w:t>Meeting</w:t>
            </w:r>
          </w:p>
        </w:tc>
        <w:tc>
          <w:tcPr>
            <w:tcW w:w="2520" w:type="dxa"/>
            <w:shd w:val="clear" w:color="auto" w:fill="78BE20"/>
          </w:tcPr>
          <w:p w14:paraId="0000004B" w14:textId="77777777" w:rsidR="00614874" w:rsidRDefault="007830BE">
            <w:pPr>
              <w:rPr>
                <w:rFonts w:ascii="Arial" w:eastAsia="Arial" w:hAnsi="Arial" w:cs="Arial"/>
                <w:sz w:val="24"/>
                <w:szCs w:val="24"/>
              </w:rPr>
            </w:pPr>
            <w:r>
              <w:rPr>
                <w:rFonts w:ascii="Arial" w:eastAsia="Arial" w:hAnsi="Arial" w:cs="Arial"/>
                <w:b/>
                <w:bCs/>
                <w:color w:val="FFFFFF"/>
              </w:rPr>
              <w:t>Frequency</w:t>
            </w:r>
          </w:p>
        </w:tc>
        <w:tc>
          <w:tcPr>
            <w:tcW w:w="2520" w:type="dxa"/>
            <w:shd w:val="clear" w:color="auto" w:fill="78BE20"/>
          </w:tcPr>
          <w:p w14:paraId="0000004C" w14:textId="77777777" w:rsidR="00614874" w:rsidRDefault="007830BE">
            <w:pPr>
              <w:rPr>
                <w:rFonts w:ascii="Arial" w:eastAsia="Arial" w:hAnsi="Arial" w:cs="Arial"/>
                <w:sz w:val="24"/>
                <w:szCs w:val="24"/>
              </w:rPr>
            </w:pPr>
            <w:r>
              <w:rPr>
                <w:rFonts w:ascii="Arial" w:eastAsia="Arial" w:hAnsi="Arial" w:cs="Arial"/>
                <w:b/>
                <w:bCs/>
                <w:color w:val="FFFFFF"/>
              </w:rPr>
              <w:t>Attendees</w:t>
            </w:r>
          </w:p>
        </w:tc>
        <w:tc>
          <w:tcPr>
            <w:tcW w:w="2520" w:type="dxa"/>
            <w:shd w:val="clear" w:color="auto" w:fill="78BE20"/>
          </w:tcPr>
          <w:p w14:paraId="0000004D" w14:textId="77777777" w:rsidR="00614874" w:rsidRDefault="007830BE">
            <w:pPr>
              <w:rPr>
                <w:rFonts w:ascii="Arial" w:eastAsia="Arial" w:hAnsi="Arial" w:cs="Arial"/>
                <w:sz w:val="24"/>
                <w:szCs w:val="24"/>
              </w:rPr>
            </w:pPr>
            <w:r>
              <w:rPr>
                <w:rFonts w:ascii="Arial" w:eastAsia="Arial" w:hAnsi="Arial" w:cs="Arial"/>
                <w:b/>
                <w:bCs/>
                <w:color w:val="FFFFFF"/>
              </w:rPr>
              <w:t>Purpose</w:t>
            </w:r>
          </w:p>
        </w:tc>
      </w:tr>
      <w:tr w:rsidR="00614874" w14:paraId="38A68ABA" w14:textId="77777777">
        <w:tc>
          <w:tcPr>
            <w:tcW w:w="2520" w:type="dxa"/>
          </w:tcPr>
          <w:p w14:paraId="0000004E" w14:textId="77777777" w:rsidR="00614874" w:rsidRDefault="007830BE">
            <w:pPr>
              <w:rPr>
                <w:rFonts w:ascii="Arial" w:eastAsia="Arial" w:hAnsi="Arial" w:cs="Arial"/>
                <w:sz w:val="24"/>
                <w:szCs w:val="24"/>
              </w:rPr>
            </w:pPr>
            <w:r>
              <w:rPr>
                <w:rFonts w:ascii="Arial" w:eastAsia="Arial" w:hAnsi="Arial" w:cs="Arial"/>
                <w:sz w:val="20"/>
                <w:szCs w:val="20"/>
              </w:rPr>
              <w:t>Workstream Standups</w:t>
            </w:r>
          </w:p>
        </w:tc>
        <w:tc>
          <w:tcPr>
            <w:tcW w:w="2520" w:type="dxa"/>
          </w:tcPr>
          <w:p w14:paraId="0000004F" w14:textId="77777777" w:rsidR="00614874" w:rsidRDefault="007830BE">
            <w:pPr>
              <w:rPr>
                <w:rFonts w:ascii="Arial" w:eastAsia="Arial" w:hAnsi="Arial" w:cs="Arial"/>
                <w:sz w:val="24"/>
                <w:szCs w:val="24"/>
              </w:rPr>
            </w:pPr>
            <w:r>
              <w:rPr>
                <w:rFonts w:ascii="Arial" w:eastAsia="Arial" w:hAnsi="Arial" w:cs="Arial"/>
                <w:sz w:val="20"/>
                <w:szCs w:val="20"/>
              </w:rPr>
              <w:t>2x/week</w:t>
            </w:r>
          </w:p>
        </w:tc>
        <w:tc>
          <w:tcPr>
            <w:tcW w:w="2520" w:type="dxa"/>
          </w:tcPr>
          <w:p w14:paraId="00000050" w14:textId="77777777" w:rsidR="00614874" w:rsidRDefault="007830BE">
            <w:pPr>
              <w:rPr>
                <w:rFonts w:ascii="Arial" w:eastAsia="Arial" w:hAnsi="Arial" w:cs="Arial"/>
                <w:sz w:val="24"/>
                <w:szCs w:val="24"/>
              </w:rPr>
            </w:pPr>
            <w:r>
              <w:rPr>
                <w:rFonts w:ascii="Arial" w:eastAsia="Arial" w:hAnsi="Arial" w:cs="Arial"/>
                <w:sz w:val="20"/>
                <w:szCs w:val="20"/>
              </w:rPr>
              <w:t>Workstream members when applicable</w:t>
            </w:r>
          </w:p>
        </w:tc>
        <w:tc>
          <w:tcPr>
            <w:tcW w:w="2520" w:type="dxa"/>
          </w:tcPr>
          <w:p w14:paraId="00000051" w14:textId="77777777" w:rsidR="00614874" w:rsidRDefault="007830BE">
            <w:pPr>
              <w:rPr>
                <w:rFonts w:ascii="Arial" w:eastAsia="Arial" w:hAnsi="Arial" w:cs="Arial"/>
                <w:sz w:val="24"/>
                <w:szCs w:val="24"/>
              </w:rPr>
            </w:pPr>
            <w:r>
              <w:rPr>
                <w:rFonts w:ascii="Arial" w:eastAsia="Arial" w:hAnsi="Arial" w:cs="Arial"/>
                <w:sz w:val="20"/>
                <w:szCs w:val="20"/>
              </w:rPr>
              <w:t>Task coordination</w:t>
            </w:r>
          </w:p>
        </w:tc>
      </w:tr>
      <w:tr w:rsidR="00614874" w14:paraId="6824C1EE" w14:textId="77777777">
        <w:tc>
          <w:tcPr>
            <w:tcW w:w="2520" w:type="dxa"/>
          </w:tcPr>
          <w:p w14:paraId="00000052" w14:textId="77777777" w:rsidR="00614874" w:rsidRDefault="007830BE">
            <w:pPr>
              <w:rPr>
                <w:rFonts w:ascii="Arial" w:eastAsia="Arial" w:hAnsi="Arial" w:cs="Arial"/>
                <w:sz w:val="24"/>
                <w:szCs w:val="24"/>
              </w:rPr>
            </w:pPr>
            <w:r>
              <w:rPr>
                <w:rFonts w:ascii="Arial" w:eastAsia="Arial" w:hAnsi="Arial" w:cs="Arial"/>
                <w:sz w:val="20"/>
                <w:szCs w:val="20"/>
              </w:rPr>
              <w:t>Control Room</w:t>
            </w:r>
          </w:p>
        </w:tc>
        <w:tc>
          <w:tcPr>
            <w:tcW w:w="2520" w:type="dxa"/>
          </w:tcPr>
          <w:p w14:paraId="00000053" w14:textId="77777777" w:rsidR="00614874" w:rsidRDefault="007830BE">
            <w:pPr>
              <w:rPr>
                <w:rFonts w:ascii="Arial" w:eastAsia="Arial" w:hAnsi="Arial" w:cs="Arial"/>
                <w:sz w:val="24"/>
                <w:szCs w:val="24"/>
              </w:rPr>
            </w:pPr>
            <w:r>
              <w:rPr>
                <w:rFonts w:ascii="Arial" w:eastAsia="Arial" w:hAnsi="Arial" w:cs="Arial"/>
                <w:sz w:val="20"/>
                <w:szCs w:val="20"/>
              </w:rPr>
              <w:t>Every Sprint (Bi weekly)</w:t>
            </w:r>
          </w:p>
        </w:tc>
        <w:tc>
          <w:tcPr>
            <w:tcW w:w="2520" w:type="dxa"/>
          </w:tcPr>
          <w:p w14:paraId="00000054" w14:textId="77777777" w:rsidR="00614874" w:rsidRDefault="007830BE">
            <w:pPr>
              <w:rPr>
                <w:rFonts w:ascii="Arial" w:eastAsia="Arial" w:hAnsi="Arial" w:cs="Arial"/>
                <w:sz w:val="24"/>
                <w:szCs w:val="24"/>
              </w:rPr>
            </w:pPr>
            <w:r>
              <w:rPr>
                <w:rFonts w:ascii="Arial" w:eastAsia="Arial" w:hAnsi="Arial" w:cs="Arial"/>
                <w:sz w:val="20"/>
                <w:szCs w:val="20"/>
              </w:rPr>
              <w:t>All leads + Sponsor</w:t>
            </w:r>
          </w:p>
        </w:tc>
        <w:tc>
          <w:tcPr>
            <w:tcW w:w="2520" w:type="dxa"/>
          </w:tcPr>
          <w:p w14:paraId="00000055" w14:textId="77777777" w:rsidR="00614874" w:rsidRDefault="007830BE">
            <w:pPr>
              <w:rPr>
                <w:rFonts w:ascii="Arial" w:eastAsia="Arial" w:hAnsi="Arial" w:cs="Arial"/>
                <w:sz w:val="24"/>
                <w:szCs w:val="24"/>
              </w:rPr>
            </w:pPr>
            <w:r>
              <w:rPr>
                <w:rFonts w:ascii="Arial" w:eastAsia="Arial" w:hAnsi="Arial" w:cs="Arial"/>
                <w:sz w:val="20"/>
                <w:szCs w:val="20"/>
              </w:rPr>
              <w:t>Status, blockers, decisions</w:t>
            </w:r>
          </w:p>
        </w:tc>
      </w:tr>
      <w:tr w:rsidR="00614874" w14:paraId="6530C8C9" w14:textId="77777777">
        <w:tc>
          <w:tcPr>
            <w:tcW w:w="2520" w:type="dxa"/>
          </w:tcPr>
          <w:p w14:paraId="00000056" w14:textId="77777777" w:rsidR="00614874" w:rsidRDefault="007830BE">
            <w:pPr>
              <w:rPr>
                <w:rFonts w:ascii="Arial" w:eastAsia="Arial" w:hAnsi="Arial" w:cs="Arial"/>
                <w:sz w:val="24"/>
                <w:szCs w:val="24"/>
              </w:rPr>
            </w:pPr>
            <w:r>
              <w:rPr>
                <w:rFonts w:ascii="Arial" w:eastAsia="Arial" w:hAnsi="Arial" w:cs="Arial"/>
                <w:sz w:val="20"/>
                <w:szCs w:val="20"/>
              </w:rPr>
              <w:t>Steering Committee</w:t>
            </w:r>
          </w:p>
        </w:tc>
        <w:tc>
          <w:tcPr>
            <w:tcW w:w="2520" w:type="dxa"/>
          </w:tcPr>
          <w:p w14:paraId="00000057" w14:textId="77777777" w:rsidR="00614874" w:rsidRDefault="007830BE">
            <w:pPr>
              <w:rPr>
                <w:rFonts w:ascii="Arial" w:eastAsia="Arial" w:hAnsi="Arial" w:cs="Arial"/>
                <w:sz w:val="24"/>
                <w:szCs w:val="24"/>
              </w:rPr>
            </w:pPr>
            <w:r>
              <w:rPr>
                <w:rFonts w:ascii="Arial" w:eastAsia="Arial" w:hAnsi="Arial" w:cs="Arial"/>
                <w:sz w:val="20"/>
                <w:szCs w:val="20"/>
              </w:rPr>
              <w:t>Monthly</w:t>
            </w:r>
          </w:p>
        </w:tc>
        <w:tc>
          <w:tcPr>
            <w:tcW w:w="2520" w:type="dxa"/>
          </w:tcPr>
          <w:p w14:paraId="00000058" w14:textId="77777777" w:rsidR="00614874" w:rsidRDefault="007830BE">
            <w:pPr>
              <w:rPr>
                <w:rFonts w:ascii="Arial" w:eastAsia="Arial" w:hAnsi="Arial" w:cs="Arial"/>
                <w:sz w:val="24"/>
                <w:szCs w:val="24"/>
              </w:rPr>
            </w:pPr>
            <w:r>
              <w:rPr>
                <w:rFonts w:ascii="Arial" w:eastAsia="Arial" w:hAnsi="Arial" w:cs="Arial"/>
                <w:sz w:val="20"/>
                <w:szCs w:val="20"/>
              </w:rPr>
              <w:t>Sponsor + Exec team</w:t>
            </w:r>
          </w:p>
        </w:tc>
        <w:tc>
          <w:tcPr>
            <w:tcW w:w="2520" w:type="dxa"/>
          </w:tcPr>
          <w:p w14:paraId="00000059" w14:textId="77777777" w:rsidR="00614874" w:rsidRDefault="007830BE">
            <w:pPr>
              <w:rPr>
                <w:rFonts w:ascii="Arial" w:eastAsia="Arial" w:hAnsi="Arial" w:cs="Arial"/>
                <w:sz w:val="24"/>
                <w:szCs w:val="24"/>
              </w:rPr>
            </w:pPr>
            <w:r>
              <w:rPr>
                <w:rFonts w:ascii="Arial" w:eastAsia="Arial" w:hAnsi="Arial" w:cs="Arial"/>
                <w:sz w:val="20"/>
                <w:szCs w:val="20"/>
              </w:rPr>
              <w:t>Strategic decisions</w:t>
            </w:r>
          </w:p>
        </w:tc>
      </w:tr>
      <w:tr w:rsidR="00614874" w14:paraId="1B93B47E" w14:textId="77777777">
        <w:tc>
          <w:tcPr>
            <w:tcW w:w="2520" w:type="dxa"/>
          </w:tcPr>
          <w:p w14:paraId="0000005A" w14:textId="77777777" w:rsidR="00614874" w:rsidRDefault="007830BE">
            <w:pPr>
              <w:rPr>
                <w:rFonts w:ascii="Arial" w:eastAsia="Arial" w:hAnsi="Arial" w:cs="Arial"/>
                <w:sz w:val="24"/>
                <w:szCs w:val="24"/>
              </w:rPr>
            </w:pPr>
            <w:r>
              <w:rPr>
                <w:rFonts w:ascii="Arial" w:eastAsia="Arial" w:hAnsi="Arial" w:cs="Arial"/>
                <w:sz w:val="20"/>
                <w:szCs w:val="20"/>
              </w:rPr>
              <w:t>Agility Triad</w:t>
            </w:r>
          </w:p>
        </w:tc>
        <w:tc>
          <w:tcPr>
            <w:tcW w:w="2520" w:type="dxa"/>
          </w:tcPr>
          <w:p w14:paraId="0000005B" w14:textId="77777777" w:rsidR="00614874" w:rsidRDefault="007830BE">
            <w:pPr>
              <w:rPr>
                <w:rFonts w:ascii="Arial" w:eastAsia="Arial" w:hAnsi="Arial" w:cs="Arial"/>
                <w:sz w:val="24"/>
                <w:szCs w:val="24"/>
              </w:rPr>
            </w:pPr>
            <w:r>
              <w:rPr>
                <w:rFonts w:ascii="Arial" w:eastAsia="Arial" w:hAnsi="Arial" w:cs="Arial"/>
                <w:sz w:val="20"/>
                <w:szCs w:val="20"/>
              </w:rPr>
              <w:t>Monthly</w:t>
            </w:r>
          </w:p>
        </w:tc>
        <w:tc>
          <w:tcPr>
            <w:tcW w:w="2520" w:type="dxa"/>
          </w:tcPr>
          <w:p w14:paraId="0000005C" w14:textId="77777777" w:rsidR="00614874" w:rsidRDefault="007830BE">
            <w:pPr>
              <w:rPr>
                <w:rFonts w:ascii="Arial" w:eastAsia="Arial" w:hAnsi="Arial" w:cs="Arial"/>
                <w:sz w:val="24"/>
                <w:szCs w:val="24"/>
              </w:rPr>
            </w:pPr>
            <w:r>
              <w:rPr>
                <w:rFonts w:ascii="Arial" w:eastAsia="Arial" w:hAnsi="Arial" w:cs="Arial"/>
                <w:sz w:val="20"/>
                <w:szCs w:val="20"/>
              </w:rPr>
              <w:t>Support/Eng/Product</w:t>
            </w:r>
          </w:p>
        </w:tc>
        <w:tc>
          <w:tcPr>
            <w:tcW w:w="2520" w:type="dxa"/>
          </w:tcPr>
          <w:p w14:paraId="0000005D" w14:textId="77777777" w:rsidR="00614874" w:rsidRDefault="007830BE">
            <w:pPr>
              <w:rPr>
                <w:rFonts w:ascii="Arial" w:eastAsia="Arial" w:hAnsi="Arial" w:cs="Arial"/>
                <w:sz w:val="24"/>
                <w:szCs w:val="24"/>
              </w:rPr>
            </w:pPr>
            <w:r>
              <w:rPr>
                <w:rFonts w:ascii="Arial" w:eastAsia="Arial" w:hAnsi="Arial" w:cs="Arial"/>
                <w:sz w:val="20"/>
                <w:szCs w:val="20"/>
              </w:rPr>
              <w:t>Cross-functional issues</w:t>
            </w:r>
          </w:p>
        </w:tc>
      </w:tr>
    </w:tbl>
    <w:p w14:paraId="0000005E" w14:textId="77777777" w:rsidR="00614874" w:rsidRDefault="007830BE">
      <w:pPr>
        <w:rPr>
          <w:rFonts w:ascii="Arial" w:eastAsia="Arial" w:hAnsi="Arial" w:cs="Arial"/>
        </w:rPr>
      </w:pPr>
      <w:r>
        <w:br w:type="page"/>
      </w:r>
    </w:p>
    <w:p w14:paraId="0000005F" w14:textId="77777777" w:rsidR="00614874" w:rsidRDefault="007830BE">
      <w:pPr>
        <w:pStyle w:val="Heading1"/>
        <w:rPr>
          <w:rFonts w:ascii="Arial" w:eastAsia="Arial" w:hAnsi="Arial" w:cs="Arial"/>
        </w:rPr>
      </w:pPr>
      <w:r>
        <w:rPr>
          <w:rFonts w:ascii="Arial" w:eastAsia="Arial" w:hAnsi="Arial" w:cs="Arial"/>
          <w:color w:val="78BE20"/>
        </w:rPr>
        <w:t>3. Implementation Phases Overview</w:t>
      </w:r>
    </w:p>
    <w:tbl>
      <w:tblPr>
        <w:tblStyle w:val="a2"/>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1680"/>
        <w:gridCol w:w="2940"/>
        <w:gridCol w:w="2940"/>
      </w:tblGrid>
      <w:tr w:rsidR="00614874" w14:paraId="0C8007B7" w14:textId="77777777">
        <w:tc>
          <w:tcPr>
            <w:tcW w:w="2520" w:type="dxa"/>
            <w:shd w:val="clear" w:color="auto" w:fill="78BE20"/>
          </w:tcPr>
          <w:p w14:paraId="00000060" w14:textId="77777777" w:rsidR="00614874" w:rsidRDefault="007830BE">
            <w:pPr>
              <w:rPr>
                <w:rFonts w:ascii="Arial" w:eastAsia="Arial" w:hAnsi="Arial" w:cs="Arial"/>
                <w:sz w:val="24"/>
                <w:szCs w:val="24"/>
              </w:rPr>
            </w:pPr>
            <w:r>
              <w:rPr>
                <w:rFonts w:ascii="Arial" w:eastAsia="Arial" w:hAnsi="Arial" w:cs="Arial"/>
                <w:b/>
                <w:bCs/>
                <w:color w:val="FFFFFF"/>
              </w:rPr>
              <w:t>Phase</w:t>
            </w:r>
          </w:p>
        </w:tc>
        <w:tc>
          <w:tcPr>
            <w:tcW w:w="1680" w:type="dxa"/>
            <w:shd w:val="clear" w:color="auto" w:fill="78BE20"/>
          </w:tcPr>
          <w:p w14:paraId="00000061" w14:textId="77777777" w:rsidR="00614874" w:rsidRDefault="007830BE">
            <w:pPr>
              <w:rPr>
                <w:rFonts w:ascii="Arial" w:eastAsia="Arial" w:hAnsi="Arial" w:cs="Arial"/>
                <w:sz w:val="24"/>
                <w:szCs w:val="24"/>
              </w:rPr>
            </w:pPr>
            <w:r>
              <w:rPr>
                <w:rFonts w:ascii="Arial" w:eastAsia="Arial" w:hAnsi="Arial" w:cs="Arial"/>
                <w:b/>
                <w:bCs/>
                <w:color w:val="FFFFFF"/>
              </w:rPr>
              <w:t>Timeline</w:t>
            </w:r>
          </w:p>
        </w:tc>
        <w:tc>
          <w:tcPr>
            <w:tcW w:w="2940" w:type="dxa"/>
            <w:shd w:val="clear" w:color="auto" w:fill="78BE20"/>
          </w:tcPr>
          <w:p w14:paraId="00000062" w14:textId="77777777" w:rsidR="00614874" w:rsidRDefault="007830BE">
            <w:pPr>
              <w:rPr>
                <w:rFonts w:ascii="Arial" w:eastAsia="Arial" w:hAnsi="Arial" w:cs="Arial"/>
                <w:sz w:val="24"/>
                <w:szCs w:val="24"/>
              </w:rPr>
            </w:pPr>
            <w:r>
              <w:rPr>
                <w:rFonts w:ascii="Arial" w:eastAsia="Arial" w:hAnsi="Arial" w:cs="Arial"/>
                <w:b/>
                <w:bCs/>
                <w:color w:val="FFFFFF"/>
              </w:rPr>
              <w:t>Focus</w:t>
            </w:r>
          </w:p>
        </w:tc>
        <w:tc>
          <w:tcPr>
            <w:tcW w:w="2940" w:type="dxa"/>
            <w:shd w:val="clear" w:color="auto" w:fill="78BE20"/>
          </w:tcPr>
          <w:p w14:paraId="00000063" w14:textId="77777777" w:rsidR="00614874" w:rsidRDefault="007830BE">
            <w:pPr>
              <w:rPr>
                <w:rFonts w:ascii="Arial" w:eastAsia="Arial" w:hAnsi="Arial" w:cs="Arial"/>
                <w:sz w:val="24"/>
                <w:szCs w:val="24"/>
              </w:rPr>
            </w:pPr>
            <w:r>
              <w:rPr>
                <w:rFonts w:ascii="Arial" w:eastAsia="Arial" w:hAnsi="Arial" w:cs="Arial"/>
                <w:b/>
                <w:bCs/>
                <w:color w:val="FFFFFF"/>
              </w:rPr>
              <w:t>Key Deliverables</w:t>
            </w:r>
          </w:p>
        </w:tc>
      </w:tr>
      <w:tr w:rsidR="00614874" w14:paraId="26B4A4F7" w14:textId="77777777">
        <w:tc>
          <w:tcPr>
            <w:tcW w:w="2520" w:type="dxa"/>
          </w:tcPr>
          <w:p w14:paraId="00000064" w14:textId="77777777" w:rsidR="00614874" w:rsidRDefault="007830BE">
            <w:pPr>
              <w:rPr>
                <w:rFonts w:ascii="Arial" w:eastAsia="Arial" w:hAnsi="Arial" w:cs="Arial"/>
                <w:sz w:val="24"/>
                <w:szCs w:val="24"/>
              </w:rPr>
            </w:pPr>
            <w:r>
              <w:rPr>
                <w:rFonts w:ascii="Arial" w:eastAsia="Arial" w:hAnsi="Arial" w:cs="Arial"/>
                <w:sz w:val="20"/>
                <w:szCs w:val="20"/>
              </w:rPr>
              <w:t>Phase 0: Alignment</w:t>
            </w:r>
          </w:p>
        </w:tc>
        <w:tc>
          <w:tcPr>
            <w:tcW w:w="1680" w:type="dxa"/>
          </w:tcPr>
          <w:p w14:paraId="00000065" w14:textId="77777777" w:rsidR="00614874" w:rsidRDefault="007830BE">
            <w:pPr>
              <w:rPr>
                <w:rFonts w:ascii="Arial" w:eastAsia="Arial" w:hAnsi="Arial" w:cs="Arial"/>
                <w:sz w:val="24"/>
                <w:szCs w:val="24"/>
              </w:rPr>
            </w:pPr>
            <w:r>
              <w:rPr>
                <w:rFonts w:ascii="Arial" w:eastAsia="Arial" w:hAnsi="Arial" w:cs="Arial"/>
                <w:sz w:val="20"/>
                <w:szCs w:val="20"/>
              </w:rPr>
              <w:t>Weeks 1-4</w:t>
            </w:r>
          </w:p>
        </w:tc>
        <w:tc>
          <w:tcPr>
            <w:tcW w:w="2940" w:type="dxa"/>
          </w:tcPr>
          <w:p w14:paraId="00000066" w14:textId="77777777" w:rsidR="00614874" w:rsidRDefault="007830BE">
            <w:pPr>
              <w:rPr>
                <w:rFonts w:ascii="Arial" w:eastAsia="Arial" w:hAnsi="Arial" w:cs="Arial"/>
                <w:sz w:val="24"/>
                <w:szCs w:val="24"/>
              </w:rPr>
            </w:pPr>
            <w:r>
              <w:rPr>
                <w:rFonts w:ascii="Arial" w:eastAsia="Arial" w:hAnsi="Arial" w:cs="Arial"/>
                <w:sz w:val="20"/>
                <w:szCs w:val="20"/>
              </w:rPr>
              <w:t>Foundation, instrumentation</w:t>
            </w:r>
          </w:p>
        </w:tc>
        <w:tc>
          <w:tcPr>
            <w:tcW w:w="2940" w:type="dxa"/>
          </w:tcPr>
          <w:p w14:paraId="00000067" w14:textId="77777777" w:rsidR="00614874" w:rsidRDefault="007830BE">
            <w:pPr>
              <w:rPr>
                <w:rFonts w:ascii="Arial" w:eastAsia="Arial" w:hAnsi="Arial" w:cs="Arial"/>
                <w:sz w:val="24"/>
                <w:szCs w:val="24"/>
              </w:rPr>
            </w:pPr>
            <w:r>
              <w:rPr>
                <w:rFonts w:ascii="Arial" w:eastAsia="Arial" w:hAnsi="Arial" w:cs="Arial"/>
                <w:sz w:val="20"/>
                <w:szCs w:val="20"/>
              </w:rPr>
              <w:t>Scorecard v0, Segmentation tags, Team formed</w:t>
            </w:r>
          </w:p>
        </w:tc>
      </w:tr>
      <w:tr w:rsidR="00614874" w14:paraId="7B295505" w14:textId="77777777">
        <w:tc>
          <w:tcPr>
            <w:tcW w:w="2520" w:type="dxa"/>
          </w:tcPr>
          <w:p w14:paraId="00000068" w14:textId="77777777" w:rsidR="00614874" w:rsidRDefault="007830BE">
            <w:pPr>
              <w:rPr>
                <w:rFonts w:ascii="Arial" w:eastAsia="Arial" w:hAnsi="Arial" w:cs="Arial"/>
                <w:sz w:val="24"/>
                <w:szCs w:val="24"/>
              </w:rPr>
            </w:pPr>
            <w:r>
              <w:rPr>
                <w:rFonts w:ascii="Arial" w:eastAsia="Arial" w:hAnsi="Arial" w:cs="Arial"/>
                <w:sz w:val="20"/>
                <w:szCs w:val="20"/>
              </w:rPr>
              <w:t>Phase 1: Prove Flow</w:t>
            </w:r>
          </w:p>
        </w:tc>
        <w:tc>
          <w:tcPr>
            <w:tcW w:w="1680" w:type="dxa"/>
          </w:tcPr>
          <w:p w14:paraId="00000069" w14:textId="77777777" w:rsidR="00614874" w:rsidRDefault="007830BE">
            <w:pPr>
              <w:rPr>
                <w:rFonts w:ascii="Arial" w:eastAsia="Arial" w:hAnsi="Arial" w:cs="Arial"/>
                <w:sz w:val="24"/>
                <w:szCs w:val="24"/>
              </w:rPr>
            </w:pPr>
            <w:r>
              <w:rPr>
                <w:rFonts w:ascii="Arial" w:eastAsia="Arial" w:hAnsi="Arial" w:cs="Arial"/>
                <w:sz w:val="20"/>
                <w:szCs w:val="20"/>
              </w:rPr>
              <w:t>Months 1 - 2</w:t>
            </w:r>
          </w:p>
        </w:tc>
        <w:tc>
          <w:tcPr>
            <w:tcW w:w="2940" w:type="dxa"/>
          </w:tcPr>
          <w:p w14:paraId="0000006A" w14:textId="77777777" w:rsidR="00614874" w:rsidRDefault="007830BE">
            <w:pPr>
              <w:rPr>
                <w:rFonts w:ascii="Arial" w:eastAsia="Arial" w:hAnsi="Arial" w:cs="Arial"/>
                <w:sz w:val="24"/>
                <w:szCs w:val="24"/>
              </w:rPr>
            </w:pPr>
            <w:r>
              <w:rPr>
                <w:rFonts w:ascii="Arial" w:eastAsia="Arial" w:hAnsi="Arial" w:cs="Arial"/>
                <w:sz w:val="20"/>
                <w:szCs w:val="20"/>
              </w:rPr>
              <w:t>MIM function, initial pods, SLOs</w:t>
            </w:r>
          </w:p>
        </w:tc>
        <w:tc>
          <w:tcPr>
            <w:tcW w:w="2940" w:type="dxa"/>
          </w:tcPr>
          <w:p w14:paraId="0000006B" w14:textId="77777777" w:rsidR="00614874" w:rsidRDefault="007830BE">
            <w:pPr>
              <w:rPr>
                <w:rFonts w:ascii="Arial" w:eastAsia="Arial" w:hAnsi="Arial" w:cs="Arial"/>
                <w:sz w:val="24"/>
                <w:szCs w:val="24"/>
              </w:rPr>
            </w:pPr>
            <w:r>
              <w:rPr>
                <w:rFonts w:ascii="Arial" w:eastAsia="Arial" w:hAnsi="Arial" w:cs="Arial"/>
                <w:sz w:val="20"/>
                <w:szCs w:val="20"/>
              </w:rPr>
              <w:t>MIM live, Agility Core pod, Enterprise SLOs</w:t>
            </w:r>
          </w:p>
        </w:tc>
      </w:tr>
      <w:tr w:rsidR="00614874" w14:paraId="7BAF90FB" w14:textId="77777777">
        <w:tc>
          <w:tcPr>
            <w:tcW w:w="2520" w:type="dxa"/>
          </w:tcPr>
          <w:p w14:paraId="0000006C" w14:textId="77777777" w:rsidR="00614874" w:rsidRDefault="007830BE">
            <w:pPr>
              <w:rPr>
                <w:rFonts w:ascii="Arial" w:eastAsia="Arial" w:hAnsi="Arial" w:cs="Arial"/>
                <w:sz w:val="24"/>
                <w:szCs w:val="24"/>
              </w:rPr>
            </w:pPr>
            <w:r>
              <w:rPr>
                <w:rFonts w:ascii="Arial" w:eastAsia="Arial" w:hAnsi="Arial" w:cs="Arial"/>
                <w:sz w:val="20"/>
                <w:szCs w:val="20"/>
              </w:rPr>
              <w:t xml:space="preserve">Phase 2: Scale </w:t>
            </w:r>
          </w:p>
        </w:tc>
        <w:tc>
          <w:tcPr>
            <w:tcW w:w="1680" w:type="dxa"/>
          </w:tcPr>
          <w:p w14:paraId="0000006D" w14:textId="77777777" w:rsidR="00614874" w:rsidRDefault="007830BE">
            <w:pPr>
              <w:rPr>
                <w:rFonts w:ascii="Arial" w:eastAsia="Arial" w:hAnsi="Arial" w:cs="Arial"/>
                <w:sz w:val="24"/>
                <w:szCs w:val="24"/>
              </w:rPr>
            </w:pPr>
            <w:r>
              <w:rPr>
                <w:rFonts w:ascii="Arial" w:eastAsia="Arial" w:hAnsi="Arial" w:cs="Arial"/>
                <w:sz w:val="20"/>
                <w:szCs w:val="20"/>
              </w:rPr>
              <w:t>Months 3+</w:t>
            </w:r>
          </w:p>
        </w:tc>
        <w:tc>
          <w:tcPr>
            <w:tcW w:w="2940" w:type="dxa"/>
          </w:tcPr>
          <w:p w14:paraId="0000006E" w14:textId="77777777" w:rsidR="00614874" w:rsidRDefault="007830BE">
            <w:pPr>
              <w:rPr>
                <w:rFonts w:ascii="Arial" w:eastAsia="Arial" w:hAnsi="Arial" w:cs="Arial"/>
                <w:sz w:val="24"/>
                <w:szCs w:val="24"/>
              </w:rPr>
            </w:pPr>
            <w:r>
              <w:rPr>
                <w:rFonts w:ascii="Arial" w:eastAsia="Arial" w:hAnsi="Arial" w:cs="Arial"/>
                <w:sz w:val="20"/>
                <w:szCs w:val="20"/>
              </w:rPr>
              <w:t>Full pods, segmentations</w:t>
            </w:r>
          </w:p>
        </w:tc>
        <w:tc>
          <w:tcPr>
            <w:tcW w:w="2940" w:type="dxa"/>
          </w:tcPr>
          <w:p w14:paraId="0000006F" w14:textId="77777777" w:rsidR="00614874" w:rsidRDefault="007830BE">
            <w:pPr>
              <w:rPr>
                <w:rFonts w:ascii="Arial" w:eastAsia="Arial" w:hAnsi="Arial" w:cs="Arial"/>
                <w:sz w:val="24"/>
                <w:szCs w:val="24"/>
              </w:rPr>
            </w:pPr>
            <w:r>
              <w:rPr>
                <w:rFonts w:ascii="Arial" w:eastAsia="Arial" w:hAnsi="Arial" w:cs="Arial"/>
                <w:sz w:val="20"/>
                <w:szCs w:val="20"/>
              </w:rPr>
              <w:t>All pods, segmentations operational</w:t>
            </w:r>
          </w:p>
        </w:tc>
      </w:tr>
      <w:tr w:rsidR="00614874" w14:paraId="1959EA3E" w14:textId="77777777">
        <w:tc>
          <w:tcPr>
            <w:tcW w:w="2520" w:type="dxa"/>
          </w:tcPr>
          <w:p w14:paraId="00000070" w14:textId="77777777" w:rsidR="00614874" w:rsidRDefault="007830BE">
            <w:pPr>
              <w:rPr>
                <w:rFonts w:ascii="Arial" w:eastAsia="Arial" w:hAnsi="Arial" w:cs="Arial"/>
                <w:sz w:val="20"/>
                <w:szCs w:val="20"/>
              </w:rPr>
            </w:pPr>
            <w:r>
              <w:rPr>
                <w:rFonts w:ascii="Arial" w:eastAsia="Arial" w:hAnsi="Arial" w:cs="Arial"/>
                <w:sz w:val="20"/>
                <w:szCs w:val="20"/>
              </w:rPr>
              <w:t>Phase 3: Tooling</w:t>
            </w:r>
          </w:p>
        </w:tc>
        <w:tc>
          <w:tcPr>
            <w:tcW w:w="1680" w:type="dxa"/>
          </w:tcPr>
          <w:p w14:paraId="00000071" w14:textId="77777777" w:rsidR="00614874" w:rsidRDefault="007830BE">
            <w:pPr>
              <w:rPr>
                <w:rFonts w:ascii="Arial" w:eastAsia="Arial" w:hAnsi="Arial" w:cs="Arial"/>
                <w:sz w:val="20"/>
                <w:szCs w:val="20"/>
              </w:rPr>
            </w:pPr>
            <w:r>
              <w:rPr>
                <w:rFonts w:ascii="Arial" w:eastAsia="Arial" w:hAnsi="Arial" w:cs="Arial"/>
                <w:sz w:val="20"/>
                <w:szCs w:val="20"/>
              </w:rPr>
              <w:t>Months 2-5</w:t>
            </w:r>
          </w:p>
        </w:tc>
        <w:tc>
          <w:tcPr>
            <w:tcW w:w="2940" w:type="dxa"/>
          </w:tcPr>
          <w:p w14:paraId="00000072" w14:textId="77777777" w:rsidR="00614874" w:rsidRDefault="007830BE">
            <w:pPr>
              <w:rPr>
                <w:rFonts w:ascii="Arial" w:eastAsia="Arial" w:hAnsi="Arial" w:cs="Arial"/>
                <w:sz w:val="24"/>
                <w:szCs w:val="24"/>
              </w:rPr>
            </w:pPr>
            <w:r>
              <w:rPr>
                <w:rFonts w:ascii="Arial" w:eastAsia="Arial" w:hAnsi="Arial" w:cs="Arial"/>
                <w:sz w:val="20"/>
                <w:szCs w:val="20"/>
              </w:rPr>
              <w:t>AI layer, SaaS selection</w:t>
            </w:r>
          </w:p>
          <w:p w14:paraId="00000073" w14:textId="77777777" w:rsidR="00614874" w:rsidRDefault="00614874">
            <w:pPr>
              <w:rPr>
                <w:rFonts w:ascii="Arial" w:eastAsia="Arial" w:hAnsi="Arial" w:cs="Arial"/>
                <w:sz w:val="20"/>
                <w:szCs w:val="20"/>
              </w:rPr>
            </w:pPr>
          </w:p>
        </w:tc>
        <w:tc>
          <w:tcPr>
            <w:tcW w:w="2940" w:type="dxa"/>
          </w:tcPr>
          <w:p w14:paraId="00000074" w14:textId="77777777" w:rsidR="00614874" w:rsidRDefault="007830BE">
            <w:pPr>
              <w:rPr>
                <w:rFonts w:ascii="Arial" w:eastAsia="Arial" w:hAnsi="Arial" w:cs="Arial"/>
                <w:sz w:val="20"/>
                <w:szCs w:val="20"/>
              </w:rPr>
            </w:pPr>
            <w:r>
              <w:rPr>
                <w:rFonts w:ascii="Arial" w:eastAsia="Arial" w:hAnsi="Arial" w:cs="Arial"/>
                <w:sz w:val="20"/>
                <w:szCs w:val="20"/>
              </w:rPr>
              <w:t>Vendors selected</w:t>
            </w:r>
          </w:p>
        </w:tc>
      </w:tr>
      <w:tr w:rsidR="00614874" w14:paraId="297C0625" w14:textId="77777777">
        <w:tc>
          <w:tcPr>
            <w:tcW w:w="2520" w:type="dxa"/>
          </w:tcPr>
          <w:p w14:paraId="00000075" w14:textId="77777777" w:rsidR="00614874" w:rsidRDefault="007830BE">
            <w:pPr>
              <w:rPr>
                <w:rFonts w:ascii="Arial" w:eastAsia="Arial" w:hAnsi="Arial" w:cs="Arial"/>
                <w:sz w:val="24"/>
                <w:szCs w:val="24"/>
              </w:rPr>
            </w:pPr>
            <w:r>
              <w:rPr>
                <w:rFonts w:ascii="Arial" w:eastAsia="Arial" w:hAnsi="Arial" w:cs="Arial"/>
                <w:sz w:val="20"/>
                <w:szCs w:val="20"/>
              </w:rPr>
              <w:t>Phase 4: Deploy &amp; Migrate</w:t>
            </w:r>
          </w:p>
        </w:tc>
        <w:tc>
          <w:tcPr>
            <w:tcW w:w="1680" w:type="dxa"/>
          </w:tcPr>
          <w:p w14:paraId="00000076" w14:textId="77777777" w:rsidR="00614874" w:rsidRDefault="007830BE">
            <w:pPr>
              <w:rPr>
                <w:rFonts w:ascii="Arial" w:eastAsia="Arial" w:hAnsi="Arial" w:cs="Arial"/>
                <w:sz w:val="24"/>
                <w:szCs w:val="24"/>
              </w:rPr>
            </w:pPr>
            <w:r>
              <w:rPr>
                <w:rFonts w:ascii="Arial" w:eastAsia="Arial" w:hAnsi="Arial" w:cs="Arial"/>
                <w:sz w:val="20"/>
                <w:szCs w:val="20"/>
              </w:rPr>
              <w:t>Months 5-12</w:t>
            </w:r>
          </w:p>
        </w:tc>
        <w:tc>
          <w:tcPr>
            <w:tcW w:w="2940" w:type="dxa"/>
          </w:tcPr>
          <w:p w14:paraId="00000077" w14:textId="77777777" w:rsidR="00614874" w:rsidRDefault="007830BE">
            <w:pPr>
              <w:rPr>
                <w:rFonts w:ascii="Arial" w:eastAsia="Arial" w:hAnsi="Arial" w:cs="Arial"/>
                <w:sz w:val="24"/>
                <w:szCs w:val="24"/>
              </w:rPr>
            </w:pPr>
            <w:r>
              <w:rPr>
                <w:rFonts w:ascii="Arial" w:eastAsia="Arial" w:hAnsi="Arial" w:cs="Arial"/>
                <w:sz w:val="20"/>
                <w:szCs w:val="20"/>
              </w:rPr>
              <w:t>Platform implementation, 360 retirement</w:t>
            </w:r>
          </w:p>
        </w:tc>
        <w:tc>
          <w:tcPr>
            <w:tcW w:w="2940" w:type="dxa"/>
          </w:tcPr>
          <w:p w14:paraId="00000078" w14:textId="77777777" w:rsidR="00614874" w:rsidRDefault="007830BE">
            <w:pPr>
              <w:rPr>
                <w:rFonts w:ascii="Arial" w:eastAsia="Arial" w:hAnsi="Arial" w:cs="Arial"/>
                <w:sz w:val="24"/>
                <w:szCs w:val="24"/>
              </w:rPr>
            </w:pPr>
            <w:r>
              <w:rPr>
                <w:rFonts w:ascii="Arial" w:eastAsia="Arial" w:hAnsi="Arial" w:cs="Arial"/>
                <w:sz w:val="20"/>
                <w:szCs w:val="20"/>
              </w:rPr>
              <w:t>AI deployed, New platform live, 25-30% efficiency</w:t>
            </w:r>
          </w:p>
        </w:tc>
      </w:tr>
    </w:tbl>
    <w:p w14:paraId="00000079" w14:textId="77777777" w:rsidR="00614874" w:rsidRDefault="007830BE">
      <w:pPr>
        <w:pStyle w:val="Heading1"/>
        <w:rPr>
          <w:rFonts w:ascii="Arial" w:eastAsia="Arial" w:hAnsi="Arial" w:cs="Arial"/>
        </w:rPr>
      </w:pPr>
      <w:r>
        <w:rPr>
          <w:rFonts w:ascii="Arial" w:eastAsia="Arial" w:hAnsi="Arial" w:cs="Arial"/>
          <w:color w:val="78BE20"/>
        </w:rPr>
        <w:t>4. Phase 0: Alignment &amp; Instrumentation (Weeks 1-4)</w:t>
      </w:r>
    </w:p>
    <w:p w14:paraId="0000007A" w14:textId="77777777" w:rsidR="00614874" w:rsidRDefault="007830BE">
      <w:pPr>
        <w:rPr>
          <w:rFonts w:ascii="Arial" w:eastAsia="Arial" w:hAnsi="Arial" w:cs="Arial"/>
        </w:rPr>
      </w:pPr>
      <w:r>
        <w:rPr>
          <w:rFonts w:ascii="Arial" w:eastAsia="Arial" w:hAnsi="Arial" w:cs="Arial"/>
          <w:b/>
          <w:bCs/>
        </w:rPr>
        <w:t xml:space="preserve">Objective: </w:t>
      </w:r>
      <w:r>
        <w:rPr>
          <w:rFonts w:ascii="Arial" w:eastAsia="Arial" w:hAnsi="Arial" w:cs="Arial"/>
        </w:rPr>
        <w:t>Establish foundation through leadership alignment, instrumentation, and team formation.</w:t>
      </w:r>
    </w:p>
    <w:p w14:paraId="0000007B" w14:textId="77777777" w:rsidR="00614874" w:rsidRDefault="007830BE">
      <w:pPr>
        <w:rPr>
          <w:rFonts w:ascii="Arial" w:eastAsia="Arial" w:hAnsi="Arial" w:cs="Arial"/>
        </w:rPr>
      </w:pPr>
      <w:r>
        <w:rPr>
          <w:rFonts w:ascii="Arial" w:eastAsia="Arial" w:hAnsi="Arial" w:cs="Arial"/>
          <w:b/>
          <w:bCs/>
        </w:rPr>
        <w:t>4.1 Workstream: Leadership Alignment</w:t>
      </w:r>
    </w:p>
    <w:tbl>
      <w:tblPr>
        <w:tblStyle w:val="a3"/>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3810"/>
        <w:gridCol w:w="1905"/>
        <w:gridCol w:w="1410"/>
        <w:gridCol w:w="2010"/>
      </w:tblGrid>
      <w:tr w:rsidR="00614874" w14:paraId="16048712" w14:textId="77777777">
        <w:tc>
          <w:tcPr>
            <w:tcW w:w="915" w:type="dxa"/>
            <w:shd w:val="clear" w:color="auto" w:fill="78BE20"/>
          </w:tcPr>
          <w:p w14:paraId="0000007C"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3810" w:type="dxa"/>
            <w:shd w:val="clear" w:color="auto" w:fill="78BE20"/>
          </w:tcPr>
          <w:p w14:paraId="0000007D"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1905" w:type="dxa"/>
            <w:shd w:val="clear" w:color="auto" w:fill="78BE20"/>
          </w:tcPr>
          <w:p w14:paraId="0000007E"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1410" w:type="dxa"/>
            <w:shd w:val="clear" w:color="auto" w:fill="78BE20"/>
          </w:tcPr>
          <w:p w14:paraId="0000007F" w14:textId="77777777" w:rsidR="00614874" w:rsidRDefault="007830BE">
            <w:pPr>
              <w:rPr>
                <w:rFonts w:ascii="Arial" w:eastAsia="Arial" w:hAnsi="Arial" w:cs="Arial"/>
                <w:sz w:val="24"/>
                <w:szCs w:val="24"/>
              </w:rPr>
            </w:pPr>
            <w:r>
              <w:rPr>
                <w:rFonts w:ascii="Arial" w:eastAsia="Arial" w:hAnsi="Arial" w:cs="Arial"/>
                <w:b/>
                <w:bCs/>
                <w:color w:val="FFFFFF"/>
              </w:rPr>
              <w:t>Sprint</w:t>
            </w:r>
          </w:p>
        </w:tc>
        <w:tc>
          <w:tcPr>
            <w:tcW w:w="2010" w:type="dxa"/>
            <w:shd w:val="clear" w:color="auto" w:fill="78BE20"/>
          </w:tcPr>
          <w:p w14:paraId="00000080"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46BE77E8" w14:textId="77777777">
        <w:tc>
          <w:tcPr>
            <w:tcW w:w="915" w:type="dxa"/>
            <w:shd w:val="clear" w:color="auto" w:fill="FFF2CC"/>
          </w:tcPr>
          <w:p w14:paraId="00000081" w14:textId="77777777" w:rsidR="00614874" w:rsidRDefault="007830BE">
            <w:pPr>
              <w:rPr>
                <w:rFonts w:ascii="Arial" w:eastAsia="Arial" w:hAnsi="Arial" w:cs="Arial"/>
                <w:sz w:val="24"/>
                <w:szCs w:val="24"/>
              </w:rPr>
            </w:pPr>
            <w:r>
              <w:rPr>
                <w:rFonts w:ascii="Arial" w:eastAsia="Arial" w:hAnsi="Arial" w:cs="Arial"/>
                <w:sz w:val="20"/>
                <w:szCs w:val="20"/>
              </w:rPr>
              <w:t>0.1</w:t>
            </w:r>
          </w:p>
        </w:tc>
        <w:tc>
          <w:tcPr>
            <w:tcW w:w="3810" w:type="dxa"/>
            <w:shd w:val="clear" w:color="auto" w:fill="FFF2CC"/>
          </w:tcPr>
          <w:p w14:paraId="00000082" w14:textId="77777777" w:rsidR="00614874" w:rsidRDefault="007830BE">
            <w:pPr>
              <w:rPr>
                <w:rFonts w:ascii="Arial" w:eastAsia="Arial" w:hAnsi="Arial" w:cs="Arial"/>
                <w:sz w:val="24"/>
                <w:szCs w:val="24"/>
              </w:rPr>
            </w:pPr>
            <w:r>
              <w:rPr>
                <w:rFonts w:ascii="Arial" w:eastAsia="Arial" w:hAnsi="Arial" w:cs="Arial"/>
                <w:sz w:val="20"/>
                <w:szCs w:val="20"/>
              </w:rPr>
              <w:t>Kick-off meeting; agree governance cadences, Identify Engineering and Product counterparts</w:t>
            </w:r>
          </w:p>
        </w:tc>
        <w:tc>
          <w:tcPr>
            <w:tcW w:w="1905" w:type="dxa"/>
            <w:shd w:val="clear" w:color="auto" w:fill="FFF2CC"/>
          </w:tcPr>
          <w:p w14:paraId="00000083" w14:textId="77777777" w:rsidR="00614874" w:rsidRDefault="007830BE">
            <w:pPr>
              <w:rPr>
                <w:rFonts w:ascii="Arial" w:eastAsia="Arial" w:hAnsi="Arial" w:cs="Arial"/>
                <w:sz w:val="24"/>
                <w:szCs w:val="24"/>
              </w:rPr>
            </w:pPr>
            <w:r>
              <w:rPr>
                <w:rFonts w:ascii="Arial" w:eastAsia="Arial" w:hAnsi="Arial" w:cs="Arial"/>
                <w:sz w:val="20"/>
                <w:szCs w:val="20"/>
              </w:rPr>
              <w:t>Trans Lead, Sponsor</w:t>
            </w:r>
          </w:p>
        </w:tc>
        <w:tc>
          <w:tcPr>
            <w:tcW w:w="1410" w:type="dxa"/>
            <w:shd w:val="clear" w:color="auto" w:fill="FFF2CC"/>
          </w:tcPr>
          <w:p w14:paraId="00000084" w14:textId="77777777" w:rsidR="00614874" w:rsidRDefault="007830BE">
            <w:pPr>
              <w:rPr>
                <w:rFonts w:ascii="Arial" w:eastAsia="Arial" w:hAnsi="Arial" w:cs="Arial"/>
                <w:sz w:val="24"/>
                <w:szCs w:val="24"/>
              </w:rPr>
            </w:pPr>
            <w:r>
              <w:rPr>
                <w:rFonts w:ascii="Arial" w:eastAsia="Arial" w:hAnsi="Arial" w:cs="Arial"/>
                <w:sz w:val="20"/>
                <w:szCs w:val="20"/>
              </w:rPr>
              <w:t>S1</w:t>
            </w:r>
          </w:p>
        </w:tc>
        <w:tc>
          <w:tcPr>
            <w:tcW w:w="2010" w:type="dxa"/>
            <w:shd w:val="clear" w:color="auto" w:fill="FFF2CC"/>
          </w:tcPr>
          <w:p w14:paraId="00000085" w14:textId="77777777" w:rsidR="00614874" w:rsidRDefault="007830BE">
            <w:pPr>
              <w:rPr>
                <w:rFonts w:ascii="Arial" w:eastAsia="Arial" w:hAnsi="Arial" w:cs="Arial"/>
                <w:sz w:val="24"/>
                <w:szCs w:val="24"/>
              </w:rPr>
            </w:pPr>
            <w:r>
              <w:rPr>
                <w:rFonts w:ascii="Arial" w:eastAsia="Arial" w:hAnsi="Arial" w:cs="Arial"/>
                <w:sz w:val="20"/>
                <w:szCs w:val="20"/>
              </w:rPr>
              <w:t>Governance charter</w:t>
            </w:r>
          </w:p>
        </w:tc>
      </w:tr>
    </w:tbl>
    <w:p w14:paraId="00000086" w14:textId="77777777" w:rsidR="00614874" w:rsidRDefault="00614874">
      <w:pPr>
        <w:rPr>
          <w:rFonts w:ascii="Arial" w:eastAsia="Arial" w:hAnsi="Arial" w:cs="Arial"/>
        </w:rPr>
      </w:pPr>
    </w:p>
    <w:p w14:paraId="00000087" w14:textId="77777777" w:rsidR="00614874" w:rsidRDefault="007830BE">
      <w:pPr>
        <w:rPr>
          <w:rFonts w:ascii="Arial" w:eastAsia="Arial" w:hAnsi="Arial" w:cs="Arial"/>
        </w:rPr>
      </w:pPr>
      <w:r>
        <w:rPr>
          <w:rFonts w:ascii="Arial" w:eastAsia="Arial" w:hAnsi="Arial" w:cs="Arial"/>
          <w:b/>
          <w:bCs/>
        </w:rPr>
        <w:t>4.2 Workstream: Instrumentation &amp; Baseline</w:t>
      </w:r>
    </w:p>
    <w:tbl>
      <w:tblPr>
        <w:tblStyle w:val="a4"/>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780"/>
        <w:gridCol w:w="1905"/>
        <w:gridCol w:w="1425"/>
        <w:gridCol w:w="2010"/>
      </w:tblGrid>
      <w:tr w:rsidR="00614874" w14:paraId="140AEC3B" w14:textId="77777777">
        <w:tc>
          <w:tcPr>
            <w:tcW w:w="930" w:type="dxa"/>
            <w:shd w:val="clear" w:color="auto" w:fill="78BE20"/>
          </w:tcPr>
          <w:p w14:paraId="00000088"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3780" w:type="dxa"/>
            <w:shd w:val="clear" w:color="auto" w:fill="78BE20"/>
          </w:tcPr>
          <w:p w14:paraId="00000089"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1905" w:type="dxa"/>
            <w:shd w:val="clear" w:color="auto" w:fill="78BE20"/>
          </w:tcPr>
          <w:p w14:paraId="0000008A"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1425" w:type="dxa"/>
            <w:shd w:val="clear" w:color="auto" w:fill="78BE20"/>
          </w:tcPr>
          <w:p w14:paraId="0000008B" w14:textId="77777777" w:rsidR="00614874" w:rsidRDefault="007830BE">
            <w:pPr>
              <w:rPr>
                <w:rFonts w:ascii="Arial" w:eastAsia="Arial" w:hAnsi="Arial" w:cs="Arial"/>
                <w:sz w:val="24"/>
                <w:szCs w:val="24"/>
              </w:rPr>
            </w:pPr>
            <w:r>
              <w:rPr>
                <w:rFonts w:ascii="Arial" w:eastAsia="Arial" w:hAnsi="Arial" w:cs="Arial"/>
                <w:b/>
                <w:bCs/>
                <w:color w:val="FFFFFF"/>
              </w:rPr>
              <w:t>Sprint</w:t>
            </w:r>
          </w:p>
        </w:tc>
        <w:tc>
          <w:tcPr>
            <w:tcW w:w="2010" w:type="dxa"/>
            <w:shd w:val="clear" w:color="auto" w:fill="78BE20"/>
          </w:tcPr>
          <w:p w14:paraId="0000008C"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02154AF6" w14:textId="77777777">
        <w:tc>
          <w:tcPr>
            <w:tcW w:w="930" w:type="dxa"/>
            <w:shd w:val="clear" w:color="auto" w:fill="FFF2CC"/>
          </w:tcPr>
          <w:p w14:paraId="0000008D" w14:textId="77777777" w:rsidR="00614874" w:rsidRDefault="007830BE">
            <w:pPr>
              <w:rPr>
                <w:rFonts w:ascii="Arial" w:eastAsia="Arial" w:hAnsi="Arial" w:cs="Arial"/>
                <w:sz w:val="24"/>
                <w:szCs w:val="24"/>
              </w:rPr>
            </w:pPr>
            <w:r>
              <w:rPr>
                <w:rFonts w:ascii="Arial" w:eastAsia="Arial" w:hAnsi="Arial" w:cs="Arial"/>
                <w:sz w:val="20"/>
                <w:szCs w:val="20"/>
              </w:rPr>
              <w:t>0.2</w:t>
            </w:r>
          </w:p>
        </w:tc>
        <w:tc>
          <w:tcPr>
            <w:tcW w:w="3780" w:type="dxa"/>
            <w:shd w:val="clear" w:color="auto" w:fill="FFF2CC"/>
          </w:tcPr>
          <w:p w14:paraId="0000008E" w14:textId="77777777" w:rsidR="00614874" w:rsidRDefault="007830BE">
            <w:pPr>
              <w:rPr>
                <w:rFonts w:ascii="Arial" w:eastAsia="Arial" w:hAnsi="Arial" w:cs="Arial"/>
                <w:sz w:val="24"/>
                <w:szCs w:val="24"/>
              </w:rPr>
            </w:pPr>
            <w:r>
              <w:rPr>
                <w:rFonts w:ascii="Arial" w:eastAsia="Arial" w:hAnsi="Arial" w:cs="Arial"/>
                <w:sz w:val="20"/>
                <w:szCs w:val="20"/>
              </w:rPr>
              <w:t>Publish current baseline Scorecard v0 to leadership</w:t>
            </w:r>
          </w:p>
        </w:tc>
        <w:tc>
          <w:tcPr>
            <w:tcW w:w="1905" w:type="dxa"/>
            <w:shd w:val="clear" w:color="auto" w:fill="FFF2CC"/>
          </w:tcPr>
          <w:p w14:paraId="0000008F"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1425" w:type="dxa"/>
            <w:shd w:val="clear" w:color="auto" w:fill="FFF2CC"/>
          </w:tcPr>
          <w:p w14:paraId="00000090" w14:textId="77777777" w:rsidR="00614874" w:rsidRDefault="007830BE">
            <w:pPr>
              <w:rPr>
                <w:rFonts w:ascii="Arial" w:eastAsia="Arial" w:hAnsi="Arial" w:cs="Arial"/>
                <w:sz w:val="24"/>
                <w:szCs w:val="24"/>
              </w:rPr>
            </w:pPr>
            <w:r>
              <w:rPr>
                <w:rFonts w:ascii="Arial" w:eastAsia="Arial" w:hAnsi="Arial" w:cs="Arial"/>
                <w:sz w:val="20"/>
                <w:szCs w:val="20"/>
              </w:rPr>
              <w:t>S1</w:t>
            </w:r>
          </w:p>
        </w:tc>
        <w:tc>
          <w:tcPr>
            <w:tcW w:w="2010" w:type="dxa"/>
            <w:shd w:val="clear" w:color="auto" w:fill="FFF2CC"/>
          </w:tcPr>
          <w:p w14:paraId="00000091" w14:textId="77777777" w:rsidR="00614874" w:rsidRDefault="007830BE">
            <w:pPr>
              <w:rPr>
                <w:rFonts w:ascii="Arial" w:eastAsia="Arial" w:hAnsi="Arial" w:cs="Arial"/>
                <w:sz w:val="24"/>
                <w:szCs w:val="24"/>
              </w:rPr>
            </w:pPr>
            <w:r>
              <w:rPr>
                <w:rFonts w:ascii="Arial" w:eastAsia="Arial" w:hAnsi="Arial" w:cs="Arial"/>
                <w:sz w:val="20"/>
                <w:szCs w:val="20"/>
              </w:rPr>
              <w:t>Baseline scorecard</w:t>
            </w:r>
          </w:p>
        </w:tc>
      </w:tr>
    </w:tbl>
    <w:p w14:paraId="00000092" w14:textId="77777777" w:rsidR="00614874" w:rsidRDefault="00614874">
      <w:pPr>
        <w:rPr>
          <w:rFonts w:ascii="Arial" w:eastAsia="Arial" w:hAnsi="Arial" w:cs="Arial"/>
        </w:rPr>
      </w:pPr>
    </w:p>
    <w:p w14:paraId="00000093" w14:textId="77777777" w:rsidR="00614874" w:rsidRDefault="007830BE">
      <w:pPr>
        <w:rPr>
          <w:rFonts w:ascii="Arial" w:eastAsia="Arial" w:hAnsi="Arial" w:cs="Arial"/>
        </w:rPr>
      </w:pPr>
      <w:r>
        <w:rPr>
          <w:rFonts w:ascii="Arial" w:eastAsia="Arial" w:hAnsi="Arial" w:cs="Arial"/>
          <w:b/>
          <w:bCs/>
        </w:rPr>
        <w:t>4.3 Workstream: Customer Segmentation Setup</w:t>
      </w:r>
    </w:p>
    <w:tbl>
      <w:tblPr>
        <w:tblStyle w:val="a5"/>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3750"/>
        <w:gridCol w:w="1950"/>
        <w:gridCol w:w="1425"/>
        <w:gridCol w:w="2010"/>
      </w:tblGrid>
      <w:tr w:rsidR="00614874" w14:paraId="05E96356" w14:textId="77777777">
        <w:tc>
          <w:tcPr>
            <w:tcW w:w="915" w:type="dxa"/>
            <w:shd w:val="clear" w:color="auto" w:fill="78BE20"/>
          </w:tcPr>
          <w:p w14:paraId="00000094"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3750" w:type="dxa"/>
            <w:shd w:val="clear" w:color="auto" w:fill="78BE20"/>
          </w:tcPr>
          <w:p w14:paraId="00000095"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1950" w:type="dxa"/>
            <w:shd w:val="clear" w:color="auto" w:fill="78BE20"/>
          </w:tcPr>
          <w:p w14:paraId="00000096"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1425" w:type="dxa"/>
            <w:shd w:val="clear" w:color="auto" w:fill="78BE20"/>
          </w:tcPr>
          <w:p w14:paraId="00000097" w14:textId="77777777" w:rsidR="00614874" w:rsidRDefault="007830BE">
            <w:pPr>
              <w:rPr>
                <w:rFonts w:ascii="Arial" w:eastAsia="Arial" w:hAnsi="Arial" w:cs="Arial"/>
                <w:sz w:val="24"/>
                <w:szCs w:val="24"/>
              </w:rPr>
            </w:pPr>
            <w:r>
              <w:rPr>
                <w:rFonts w:ascii="Arial" w:eastAsia="Arial" w:hAnsi="Arial" w:cs="Arial"/>
                <w:b/>
                <w:bCs/>
                <w:color w:val="FFFFFF"/>
              </w:rPr>
              <w:t>Sprint</w:t>
            </w:r>
          </w:p>
        </w:tc>
        <w:tc>
          <w:tcPr>
            <w:tcW w:w="2010" w:type="dxa"/>
            <w:shd w:val="clear" w:color="auto" w:fill="78BE20"/>
          </w:tcPr>
          <w:p w14:paraId="00000098"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659494E9" w14:textId="77777777">
        <w:tc>
          <w:tcPr>
            <w:tcW w:w="915" w:type="dxa"/>
            <w:shd w:val="clear" w:color="auto" w:fill="FFF2CC"/>
          </w:tcPr>
          <w:p w14:paraId="00000099" w14:textId="77777777" w:rsidR="00614874" w:rsidRDefault="007830BE">
            <w:pPr>
              <w:rPr>
                <w:rFonts w:ascii="Arial" w:eastAsia="Arial" w:hAnsi="Arial" w:cs="Arial"/>
                <w:sz w:val="24"/>
                <w:szCs w:val="24"/>
              </w:rPr>
            </w:pPr>
            <w:r>
              <w:rPr>
                <w:rFonts w:ascii="Arial" w:eastAsia="Arial" w:hAnsi="Arial" w:cs="Arial"/>
                <w:sz w:val="20"/>
                <w:szCs w:val="20"/>
              </w:rPr>
              <w:t>0.3.1</w:t>
            </w:r>
          </w:p>
        </w:tc>
        <w:tc>
          <w:tcPr>
            <w:tcW w:w="3750" w:type="dxa"/>
            <w:shd w:val="clear" w:color="auto" w:fill="FFF2CC"/>
          </w:tcPr>
          <w:p w14:paraId="0000009A" w14:textId="77777777" w:rsidR="00614874" w:rsidRDefault="007830BE">
            <w:pPr>
              <w:rPr>
                <w:rFonts w:ascii="Arial" w:eastAsia="Arial" w:hAnsi="Arial" w:cs="Arial"/>
                <w:sz w:val="24"/>
                <w:szCs w:val="24"/>
              </w:rPr>
            </w:pPr>
            <w:r>
              <w:rPr>
                <w:rFonts w:ascii="Arial" w:eastAsia="Arial" w:hAnsi="Arial" w:cs="Arial"/>
                <w:sz w:val="20"/>
                <w:szCs w:val="20"/>
              </w:rPr>
              <w:t>Finalize Enterprise vs Commercial criteria</w:t>
            </w:r>
          </w:p>
        </w:tc>
        <w:tc>
          <w:tcPr>
            <w:tcW w:w="1950" w:type="dxa"/>
            <w:shd w:val="clear" w:color="auto" w:fill="FFF2CC"/>
          </w:tcPr>
          <w:p w14:paraId="0000009B"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1425" w:type="dxa"/>
            <w:shd w:val="clear" w:color="auto" w:fill="FFF2CC"/>
          </w:tcPr>
          <w:p w14:paraId="0000009C" w14:textId="77777777" w:rsidR="00614874" w:rsidRDefault="007830BE">
            <w:pPr>
              <w:rPr>
                <w:rFonts w:ascii="Arial" w:eastAsia="Arial" w:hAnsi="Arial" w:cs="Arial"/>
                <w:sz w:val="24"/>
                <w:szCs w:val="24"/>
              </w:rPr>
            </w:pPr>
            <w:r>
              <w:rPr>
                <w:rFonts w:ascii="Arial" w:eastAsia="Arial" w:hAnsi="Arial" w:cs="Arial"/>
                <w:sz w:val="20"/>
                <w:szCs w:val="20"/>
              </w:rPr>
              <w:t>S1</w:t>
            </w:r>
          </w:p>
        </w:tc>
        <w:tc>
          <w:tcPr>
            <w:tcW w:w="2010" w:type="dxa"/>
            <w:shd w:val="clear" w:color="auto" w:fill="FFF2CC"/>
          </w:tcPr>
          <w:p w14:paraId="0000009D" w14:textId="77777777" w:rsidR="00614874" w:rsidRDefault="007830BE">
            <w:pPr>
              <w:rPr>
                <w:rFonts w:ascii="Arial" w:eastAsia="Arial" w:hAnsi="Arial" w:cs="Arial"/>
                <w:sz w:val="24"/>
                <w:szCs w:val="24"/>
              </w:rPr>
            </w:pPr>
            <w:r>
              <w:rPr>
                <w:rFonts w:ascii="Arial" w:eastAsia="Arial" w:hAnsi="Arial" w:cs="Arial"/>
                <w:sz w:val="20"/>
                <w:szCs w:val="20"/>
              </w:rPr>
              <w:t>Segmentation rules</w:t>
            </w:r>
          </w:p>
        </w:tc>
      </w:tr>
      <w:tr w:rsidR="00614874" w14:paraId="1021A819" w14:textId="77777777">
        <w:tc>
          <w:tcPr>
            <w:tcW w:w="915" w:type="dxa"/>
          </w:tcPr>
          <w:p w14:paraId="0000009E" w14:textId="77777777" w:rsidR="00614874" w:rsidRDefault="007830BE">
            <w:pPr>
              <w:rPr>
                <w:rFonts w:ascii="Arial" w:eastAsia="Arial" w:hAnsi="Arial" w:cs="Arial"/>
                <w:sz w:val="24"/>
                <w:szCs w:val="24"/>
              </w:rPr>
            </w:pPr>
            <w:r>
              <w:rPr>
                <w:rFonts w:ascii="Arial" w:eastAsia="Arial" w:hAnsi="Arial" w:cs="Arial"/>
                <w:sz w:val="20"/>
                <w:szCs w:val="20"/>
              </w:rPr>
              <w:t>0.3.2</w:t>
            </w:r>
          </w:p>
        </w:tc>
        <w:tc>
          <w:tcPr>
            <w:tcW w:w="3750" w:type="dxa"/>
          </w:tcPr>
          <w:p w14:paraId="0000009F" w14:textId="77777777" w:rsidR="00614874" w:rsidRDefault="007830BE">
            <w:pPr>
              <w:rPr>
                <w:rFonts w:ascii="Arial" w:eastAsia="Arial" w:hAnsi="Arial" w:cs="Arial"/>
                <w:sz w:val="24"/>
                <w:szCs w:val="24"/>
              </w:rPr>
            </w:pPr>
            <w:r>
              <w:rPr>
                <w:rFonts w:ascii="Arial" w:eastAsia="Arial" w:hAnsi="Arial" w:cs="Arial"/>
                <w:sz w:val="20"/>
                <w:szCs w:val="20"/>
              </w:rPr>
              <w:t>Create segment attribute in 360</w:t>
            </w:r>
          </w:p>
        </w:tc>
        <w:tc>
          <w:tcPr>
            <w:tcW w:w="1950" w:type="dxa"/>
          </w:tcPr>
          <w:p w14:paraId="000000A0"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425" w:type="dxa"/>
          </w:tcPr>
          <w:p w14:paraId="000000A1" w14:textId="77777777" w:rsidR="00614874" w:rsidRDefault="007830BE">
            <w:pPr>
              <w:rPr>
                <w:rFonts w:ascii="Arial" w:eastAsia="Arial" w:hAnsi="Arial" w:cs="Arial"/>
                <w:sz w:val="24"/>
                <w:szCs w:val="24"/>
              </w:rPr>
            </w:pPr>
            <w:r>
              <w:rPr>
                <w:rFonts w:ascii="Arial" w:eastAsia="Arial" w:hAnsi="Arial" w:cs="Arial"/>
                <w:sz w:val="20"/>
                <w:szCs w:val="20"/>
              </w:rPr>
              <w:t>S2</w:t>
            </w:r>
          </w:p>
        </w:tc>
        <w:tc>
          <w:tcPr>
            <w:tcW w:w="2010" w:type="dxa"/>
          </w:tcPr>
          <w:p w14:paraId="000000A2" w14:textId="77777777" w:rsidR="00614874" w:rsidRDefault="007830BE">
            <w:pPr>
              <w:rPr>
                <w:rFonts w:ascii="Arial" w:eastAsia="Arial" w:hAnsi="Arial" w:cs="Arial"/>
                <w:sz w:val="24"/>
                <w:szCs w:val="24"/>
              </w:rPr>
            </w:pPr>
            <w:r>
              <w:rPr>
                <w:rFonts w:ascii="Arial" w:eastAsia="Arial" w:hAnsi="Arial" w:cs="Arial"/>
                <w:sz w:val="20"/>
                <w:szCs w:val="20"/>
              </w:rPr>
              <w:t>Field configured</w:t>
            </w:r>
          </w:p>
        </w:tc>
      </w:tr>
      <w:tr w:rsidR="00614874" w14:paraId="763A7C21" w14:textId="77777777">
        <w:tc>
          <w:tcPr>
            <w:tcW w:w="915" w:type="dxa"/>
          </w:tcPr>
          <w:p w14:paraId="000000A3" w14:textId="77777777" w:rsidR="00614874" w:rsidRDefault="007830BE">
            <w:pPr>
              <w:rPr>
                <w:rFonts w:ascii="Arial" w:eastAsia="Arial" w:hAnsi="Arial" w:cs="Arial"/>
                <w:sz w:val="24"/>
                <w:szCs w:val="24"/>
              </w:rPr>
            </w:pPr>
            <w:r>
              <w:rPr>
                <w:rFonts w:ascii="Arial" w:eastAsia="Arial" w:hAnsi="Arial" w:cs="Arial"/>
                <w:sz w:val="20"/>
                <w:szCs w:val="20"/>
              </w:rPr>
              <w:t>0.3.3</w:t>
            </w:r>
          </w:p>
        </w:tc>
        <w:tc>
          <w:tcPr>
            <w:tcW w:w="3750" w:type="dxa"/>
          </w:tcPr>
          <w:p w14:paraId="000000A4" w14:textId="77777777" w:rsidR="00614874" w:rsidRDefault="007830BE">
            <w:pPr>
              <w:rPr>
                <w:rFonts w:ascii="Arial" w:eastAsia="Arial" w:hAnsi="Arial" w:cs="Arial"/>
                <w:sz w:val="24"/>
                <w:szCs w:val="24"/>
              </w:rPr>
            </w:pPr>
            <w:r>
              <w:rPr>
                <w:rFonts w:ascii="Arial" w:eastAsia="Arial" w:hAnsi="Arial" w:cs="Arial"/>
                <w:sz w:val="20"/>
                <w:szCs w:val="20"/>
              </w:rPr>
              <w:t>Tag all customer accounts with segment</w:t>
            </w:r>
          </w:p>
        </w:tc>
        <w:tc>
          <w:tcPr>
            <w:tcW w:w="1950" w:type="dxa"/>
          </w:tcPr>
          <w:p w14:paraId="000000A5"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425" w:type="dxa"/>
          </w:tcPr>
          <w:p w14:paraId="000000A6" w14:textId="77777777" w:rsidR="00614874" w:rsidRDefault="007830BE">
            <w:pPr>
              <w:rPr>
                <w:rFonts w:ascii="Arial" w:eastAsia="Arial" w:hAnsi="Arial" w:cs="Arial"/>
                <w:sz w:val="24"/>
                <w:szCs w:val="24"/>
              </w:rPr>
            </w:pPr>
            <w:r>
              <w:rPr>
                <w:rFonts w:ascii="Arial" w:eastAsia="Arial" w:hAnsi="Arial" w:cs="Arial"/>
                <w:sz w:val="20"/>
                <w:szCs w:val="20"/>
              </w:rPr>
              <w:t>S2</w:t>
            </w:r>
          </w:p>
        </w:tc>
        <w:tc>
          <w:tcPr>
            <w:tcW w:w="2010" w:type="dxa"/>
          </w:tcPr>
          <w:p w14:paraId="000000A7" w14:textId="77777777" w:rsidR="00614874" w:rsidRDefault="007830BE">
            <w:pPr>
              <w:rPr>
                <w:rFonts w:ascii="Arial" w:eastAsia="Arial" w:hAnsi="Arial" w:cs="Arial"/>
                <w:sz w:val="24"/>
                <w:szCs w:val="24"/>
              </w:rPr>
            </w:pPr>
            <w:r>
              <w:rPr>
                <w:rFonts w:ascii="Arial" w:eastAsia="Arial" w:hAnsi="Arial" w:cs="Arial"/>
                <w:sz w:val="20"/>
                <w:szCs w:val="20"/>
              </w:rPr>
              <w:t>All accounts tagged</w:t>
            </w:r>
          </w:p>
        </w:tc>
      </w:tr>
      <w:tr w:rsidR="00614874" w14:paraId="3CB8EEE8" w14:textId="77777777">
        <w:tc>
          <w:tcPr>
            <w:tcW w:w="915" w:type="dxa"/>
          </w:tcPr>
          <w:p w14:paraId="000000A8" w14:textId="77777777" w:rsidR="00614874" w:rsidRDefault="007830BE">
            <w:pPr>
              <w:rPr>
                <w:rFonts w:ascii="Arial" w:eastAsia="Arial" w:hAnsi="Arial" w:cs="Arial"/>
                <w:sz w:val="24"/>
                <w:szCs w:val="24"/>
              </w:rPr>
            </w:pPr>
            <w:r>
              <w:rPr>
                <w:rFonts w:ascii="Arial" w:eastAsia="Arial" w:hAnsi="Arial" w:cs="Arial"/>
                <w:sz w:val="20"/>
                <w:szCs w:val="20"/>
              </w:rPr>
              <w:t>0.3.4</w:t>
            </w:r>
          </w:p>
        </w:tc>
        <w:tc>
          <w:tcPr>
            <w:tcW w:w="3750" w:type="dxa"/>
          </w:tcPr>
          <w:p w14:paraId="000000A9" w14:textId="77777777" w:rsidR="00614874" w:rsidRDefault="007830BE">
            <w:pPr>
              <w:rPr>
                <w:rFonts w:ascii="Arial" w:eastAsia="Arial" w:hAnsi="Arial" w:cs="Arial"/>
                <w:sz w:val="24"/>
                <w:szCs w:val="24"/>
              </w:rPr>
            </w:pPr>
            <w:r>
              <w:rPr>
                <w:rFonts w:ascii="Arial" w:eastAsia="Arial" w:hAnsi="Arial" w:cs="Arial"/>
                <w:sz w:val="20"/>
                <w:szCs w:val="20"/>
              </w:rPr>
              <w:t>Validate with Account Management (top 50)</w:t>
            </w:r>
          </w:p>
        </w:tc>
        <w:tc>
          <w:tcPr>
            <w:tcW w:w="1950" w:type="dxa"/>
          </w:tcPr>
          <w:p w14:paraId="000000AA" w14:textId="77777777" w:rsidR="00614874" w:rsidRDefault="007830BE">
            <w:pPr>
              <w:rPr>
                <w:rFonts w:ascii="Arial" w:eastAsia="Arial" w:hAnsi="Arial" w:cs="Arial"/>
                <w:sz w:val="24"/>
                <w:szCs w:val="24"/>
              </w:rPr>
            </w:pPr>
            <w:r>
              <w:rPr>
                <w:rFonts w:ascii="Arial" w:eastAsia="Arial" w:hAnsi="Arial" w:cs="Arial"/>
                <w:sz w:val="20"/>
                <w:szCs w:val="20"/>
              </w:rPr>
              <w:t>Trans Lead, Support Lead</w:t>
            </w:r>
          </w:p>
        </w:tc>
        <w:tc>
          <w:tcPr>
            <w:tcW w:w="1425" w:type="dxa"/>
          </w:tcPr>
          <w:p w14:paraId="000000AB" w14:textId="77777777" w:rsidR="00614874" w:rsidRDefault="007830BE">
            <w:pPr>
              <w:rPr>
                <w:rFonts w:ascii="Arial" w:eastAsia="Arial" w:hAnsi="Arial" w:cs="Arial"/>
                <w:sz w:val="24"/>
                <w:szCs w:val="24"/>
              </w:rPr>
            </w:pPr>
            <w:r>
              <w:rPr>
                <w:rFonts w:ascii="Arial" w:eastAsia="Arial" w:hAnsi="Arial" w:cs="Arial"/>
                <w:sz w:val="20"/>
                <w:szCs w:val="20"/>
              </w:rPr>
              <w:t>S2</w:t>
            </w:r>
          </w:p>
        </w:tc>
        <w:tc>
          <w:tcPr>
            <w:tcW w:w="2010" w:type="dxa"/>
          </w:tcPr>
          <w:p w14:paraId="000000AC" w14:textId="77777777" w:rsidR="00614874" w:rsidRDefault="007830BE">
            <w:pPr>
              <w:rPr>
                <w:rFonts w:ascii="Arial" w:eastAsia="Arial" w:hAnsi="Arial" w:cs="Arial"/>
                <w:sz w:val="24"/>
                <w:szCs w:val="24"/>
              </w:rPr>
            </w:pPr>
            <w:r>
              <w:rPr>
                <w:rFonts w:ascii="Arial" w:eastAsia="Arial" w:hAnsi="Arial" w:cs="Arial"/>
                <w:sz w:val="20"/>
                <w:szCs w:val="20"/>
              </w:rPr>
              <w:t>Validation sign-off</w:t>
            </w:r>
          </w:p>
        </w:tc>
      </w:tr>
    </w:tbl>
    <w:p w14:paraId="000000AD" w14:textId="77777777" w:rsidR="00614874" w:rsidRDefault="00614874">
      <w:pPr>
        <w:rPr>
          <w:rFonts w:ascii="Arial" w:eastAsia="Arial" w:hAnsi="Arial" w:cs="Arial"/>
        </w:rPr>
      </w:pPr>
    </w:p>
    <w:p w14:paraId="000000AE" w14:textId="77777777" w:rsidR="00614874" w:rsidRDefault="007830BE">
      <w:pPr>
        <w:rPr>
          <w:rFonts w:ascii="Arial" w:eastAsia="Arial" w:hAnsi="Arial" w:cs="Arial"/>
        </w:rPr>
      </w:pPr>
      <w:r>
        <w:rPr>
          <w:rFonts w:ascii="Arial" w:eastAsia="Arial" w:hAnsi="Arial" w:cs="Arial"/>
          <w:b/>
          <w:bCs/>
        </w:rPr>
        <w:t>Phase 0 Exit Criteria:</w:t>
      </w:r>
    </w:p>
    <w:p w14:paraId="000000AF"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Transformation Lead assigned and operating</w:t>
      </w:r>
    </w:p>
    <w:p w14:paraId="000000B0"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Governance charter signed by all leads</w:t>
      </w:r>
    </w:p>
    <w:p w14:paraId="000000B1"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Support Scorecard v0 published with baseline metrics</w:t>
      </w:r>
    </w:p>
    <w:p w14:paraId="000000B2"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All customer accounts tagged with segment</w:t>
      </w:r>
    </w:p>
    <w:p w14:paraId="000000B3" w14:textId="77777777" w:rsidR="00614874" w:rsidRDefault="007830BE">
      <w:pPr>
        <w:numPr>
          <w:ilvl w:val="0"/>
          <w:numId w:val="2"/>
        </w:numPr>
        <w:pBdr>
          <w:top w:val="nil"/>
          <w:left w:val="nil"/>
          <w:bottom w:val="nil"/>
          <w:right w:val="nil"/>
          <w:between w:val="nil"/>
        </w:pBdr>
        <w:rPr>
          <w:rFonts w:ascii="Arial" w:eastAsia="Arial" w:hAnsi="Arial" w:cs="Arial"/>
        </w:rPr>
      </w:pPr>
      <w:r>
        <w:rPr>
          <w:rFonts w:ascii="Arial" w:eastAsia="Arial" w:hAnsi="Arial" w:cs="Arial"/>
          <w:color w:val="000000"/>
        </w:rPr>
        <w:t>Current incident process documented</w:t>
      </w:r>
    </w:p>
    <w:p w14:paraId="000000B4" w14:textId="77777777" w:rsidR="00614874" w:rsidRDefault="007830BE">
      <w:pPr>
        <w:pStyle w:val="Heading1"/>
        <w:rPr>
          <w:rFonts w:ascii="Arial" w:eastAsia="Arial" w:hAnsi="Arial" w:cs="Arial"/>
        </w:rPr>
      </w:pPr>
      <w:r>
        <w:rPr>
          <w:rFonts w:ascii="Arial" w:eastAsia="Arial" w:hAnsi="Arial" w:cs="Arial"/>
          <w:color w:val="78BE20"/>
        </w:rPr>
        <w:t>5. Phase 1: Prove Flow &amp; Communications (Months 1-3)</w:t>
      </w:r>
    </w:p>
    <w:p w14:paraId="000000B5" w14:textId="77777777" w:rsidR="00614874" w:rsidRDefault="007830BE">
      <w:pPr>
        <w:rPr>
          <w:rFonts w:ascii="Arial" w:eastAsia="Arial" w:hAnsi="Arial" w:cs="Arial"/>
        </w:rPr>
      </w:pPr>
      <w:r>
        <w:rPr>
          <w:rFonts w:ascii="Arial" w:eastAsia="Arial" w:hAnsi="Arial" w:cs="Arial"/>
          <w:b/>
          <w:bCs/>
        </w:rPr>
        <w:t xml:space="preserve">Objective: </w:t>
      </w:r>
      <w:r>
        <w:rPr>
          <w:rFonts w:ascii="Arial" w:eastAsia="Arial" w:hAnsi="Arial" w:cs="Arial"/>
        </w:rPr>
        <w:t>Demonstrate early wins through improved incident communications, initial pods, and SLO adoption.</w:t>
      </w:r>
    </w:p>
    <w:p w14:paraId="000000B6" w14:textId="77777777" w:rsidR="00614874" w:rsidRDefault="007830BE">
      <w:pPr>
        <w:rPr>
          <w:rFonts w:ascii="Arial" w:eastAsia="Arial" w:hAnsi="Arial" w:cs="Arial"/>
        </w:rPr>
      </w:pPr>
      <w:r>
        <w:rPr>
          <w:rFonts w:ascii="Arial" w:eastAsia="Arial" w:hAnsi="Arial" w:cs="Arial"/>
          <w:b/>
          <w:bCs/>
        </w:rPr>
        <w:t>5.1 Workstream: Major Incident Management</w:t>
      </w:r>
    </w:p>
    <w:tbl>
      <w:tblPr>
        <w:tblStyle w:val="a6"/>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
        <w:gridCol w:w="3885"/>
        <w:gridCol w:w="1755"/>
        <w:gridCol w:w="1380"/>
        <w:gridCol w:w="2010"/>
      </w:tblGrid>
      <w:tr w:rsidR="00614874" w14:paraId="1DB209EF" w14:textId="77777777">
        <w:tc>
          <w:tcPr>
            <w:tcW w:w="1020" w:type="dxa"/>
            <w:shd w:val="clear" w:color="auto" w:fill="78BE20"/>
          </w:tcPr>
          <w:p w14:paraId="000000B7"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3885" w:type="dxa"/>
            <w:shd w:val="clear" w:color="auto" w:fill="78BE20"/>
          </w:tcPr>
          <w:p w14:paraId="000000B8"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1755" w:type="dxa"/>
            <w:shd w:val="clear" w:color="auto" w:fill="78BE20"/>
          </w:tcPr>
          <w:p w14:paraId="000000B9"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1380" w:type="dxa"/>
            <w:shd w:val="clear" w:color="auto" w:fill="78BE20"/>
          </w:tcPr>
          <w:p w14:paraId="000000BA" w14:textId="77777777" w:rsidR="00614874" w:rsidRDefault="007830BE">
            <w:pPr>
              <w:rPr>
                <w:rFonts w:ascii="Arial" w:eastAsia="Arial" w:hAnsi="Arial" w:cs="Arial"/>
                <w:sz w:val="24"/>
                <w:szCs w:val="24"/>
              </w:rPr>
            </w:pPr>
            <w:r>
              <w:rPr>
                <w:rFonts w:ascii="Arial" w:eastAsia="Arial" w:hAnsi="Arial" w:cs="Arial"/>
                <w:b/>
                <w:bCs/>
                <w:color w:val="FFFFFF"/>
              </w:rPr>
              <w:t>Month</w:t>
            </w:r>
          </w:p>
        </w:tc>
        <w:tc>
          <w:tcPr>
            <w:tcW w:w="2010" w:type="dxa"/>
            <w:shd w:val="clear" w:color="auto" w:fill="78BE20"/>
          </w:tcPr>
          <w:p w14:paraId="000000BB"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5233CC85" w14:textId="77777777">
        <w:tc>
          <w:tcPr>
            <w:tcW w:w="1020" w:type="dxa"/>
          </w:tcPr>
          <w:p w14:paraId="000000BC" w14:textId="77777777" w:rsidR="00614874" w:rsidRDefault="007830BE">
            <w:pPr>
              <w:rPr>
                <w:rFonts w:ascii="Arial" w:eastAsia="Arial" w:hAnsi="Arial" w:cs="Arial"/>
                <w:sz w:val="24"/>
                <w:szCs w:val="24"/>
              </w:rPr>
            </w:pPr>
            <w:r>
              <w:rPr>
                <w:rFonts w:ascii="Arial" w:eastAsia="Arial" w:hAnsi="Arial" w:cs="Arial"/>
                <w:sz w:val="20"/>
                <w:szCs w:val="20"/>
              </w:rPr>
              <w:t>1.1.1</w:t>
            </w:r>
          </w:p>
        </w:tc>
        <w:tc>
          <w:tcPr>
            <w:tcW w:w="3885" w:type="dxa"/>
          </w:tcPr>
          <w:p w14:paraId="000000BD" w14:textId="77777777" w:rsidR="00614874" w:rsidRDefault="007830BE">
            <w:pPr>
              <w:rPr>
                <w:rFonts w:ascii="Arial" w:eastAsia="Arial" w:hAnsi="Arial" w:cs="Arial"/>
                <w:sz w:val="24"/>
                <w:szCs w:val="24"/>
              </w:rPr>
            </w:pPr>
            <w:r>
              <w:rPr>
                <w:rFonts w:ascii="Arial" w:eastAsia="Arial" w:hAnsi="Arial" w:cs="Arial"/>
                <w:sz w:val="20"/>
                <w:szCs w:val="20"/>
              </w:rPr>
              <w:t>Define MIM role and escalation criteria</w:t>
            </w:r>
          </w:p>
        </w:tc>
        <w:tc>
          <w:tcPr>
            <w:tcW w:w="1755" w:type="dxa"/>
          </w:tcPr>
          <w:p w14:paraId="000000BE" w14:textId="77777777" w:rsidR="00614874" w:rsidRDefault="007830BE">
            <w:pPr>
              <w:rPr>
                <w:rFonts w:ascii="Arial" w:eastAsia="Arial" w:hAnsi="Arial" w:cs="Arial"/>
                <w:sz w:val="24"/>
                <w:szCs w:val="24"/>
              </w:rPr>
            </w:pPr>
            <w:r>
              <w:rPr>
                <w:rFonts w:ascii="Arial" w:eastAsia="Arial" w:hAnsi="Arial" w:cs="Arial"/>
                <w:sz w:val="20"/>
                <w:szCs w:val="20"/>
              </w:rPr>
              <w:t>Trans Lead, Support Lead</w:t>
            </w:r>
          </w:p>
        </w:tc>
        <w:tc>
          <w:tcPr>
            <w:tcW w:w="1380" w:type="dxa"/>
          </w:tcPr>
          <w:p w14:paraId="000000BF" w14:textId="77777777" w:rsidR="00614874" w:rsidRDefault="007830BE">
            <w:pPr>
              <w:rPr>
                <w:rFonts w:ascii="Arial" w:eastAsia="Arial" w:hAnsi="Arial" w:cs="Arial"/>
                <w:sz w:val="24"/>
                <w:szCs w:val="24"/>
              </w:rPr>
            </w:pPr>
            <w:r>
              <w:rPr>
                <w:rFonts w:ascii="Arial" w:eastAsia="Arial" w:hAnsi="Arial" w:cs="Arial"/>
                <w:sz w:val="20"/>
                <w:szCs w:val="20"/>
              </w:rPr>
              <w:t>M1</w:t>
            </w:r>
          </w:p>
        </w:tc>
        <w:tc>
          <w:tcPr>
            <w:tcW w:w="2010" w:type="dxa"/>
          </w:tcPr>
          <w:p w14:paraId="000000C0" w14:textId="77777777" w:rsidR="00614874" w:rsidRDefault="007830BE">
            <w:pPr>
              <w:rPr>
                <w:rFonts w:ascii="Arial" w:eastAsia="Arial" w:hAnsi="Arial" w:cs="Arial"/>
                <w:sz w:val="24"/>
                <w:szCs w:val="24"/>
              </w:rPr>
            </w:pPr>
            <w:r>
              <w:rPr>
                <w:rFonts w:ascii="Arial" w:eastAsia="Arial" w:hAnsi="Arial" w:cs="Arial"/>
                <w:sz w:val="20"/>
                <w:szCs w:val="20"/>
              </w:rPr>
              <w:t>MIM role description</w:t>
            </w:r>
          </w:p>
        </w:tc>
      </w:tr>
      <w:tr w:rsidR="00614874" w14:paraId="2839FB16" w14:textId="77777777">
        <w:tc>
          <w:tcPr>
            <w:tcW w:w="1020" w:type="dxa"/>
          </w:tcPr>
          <w:p w14:paraId="000000C1" w14:textId="77777777" w:rsidR="00614874" w:rsidRDefault="007830BE">
            <w:pPr>
              <w:rPr>
                <w:rFonts w:ascii="Arial" w:eastAsia="Arial" w:hAnsi="Arial" w:cs="Arial"/>
                <w:sz w:val="24"/>
                <w:szCs w:val="24"/>
              </w:rPr>
            </w:pPr>
            <w:r>
              <w:rPr>
                <w:rFonts w:ascii="Arial" w:eastAsia="Arial" w:hAnsi="Arial" w:cs="Arial"/>
                <w:sz w:val="20"/>
                <w:szCs w:val="20"/>
              </w:rPr>
              <w:t>1.1.2</w:t>
            </w:r>
          </w:p>
        </w:tc>
        <w:tc>
          <w:tcPr>
            <w:tcW w:w="3885" w:type="dxa"/>
          </w:tcPr>
          <w:p w14:paraId="000000C2" w14:textId="77777777" w:rsidR="00614874" w:rsidRDefault="007830BE">
            <w:pPr>
              <w:rPr>
                <w:rFonts w:ascii="Arial" w:eastAsia="Arial" w:hAnsi="Arial" w:cs="Arial"/>
                <w:sz w:val="24"/>
                <w:szCs w:val="24"/>
              </w:rPr>
            </w:pPr>
            <w:r>
              <w:rPr>
                <w:rFonts w:ascii="Arial" w:eastAsia="Arial" w:hAnsi="Arial" w:cs="Arial"/>
                <w:sz w:val="20"/>
                <w:szCs w:val="20"/>
              </w:rPr>
              <w:t>Create incident communication templates and communication plan</w:t>
            </w:r>
          </w:p>
        </w:tc>
        <w:tc>
          <w:tcPr>
            <w:tcW w:w="1755" w:type="dxa"/>
          </w:tcPr>
          <w:p w14:paraId="000000C3" w14:textId="77777777" w:rsidR="00614874" w:rsidRDefault="007830BE">
            <w:pPr>
              <w:rPr>
                <w:rFonts w:ascii="Arial" w:eastAsia="Arial" w:hAnsi="Arial" w:cs="Arial"/>
                <w:sz w:val="24"/>
                <w:szCs w:val="24"/>
              </w:rPr>
            </w:pPr>
            <w:r>
              <w:rPr>
                <w:rFonts w:ascii="Arial" w:eastAsia="Arial" w:hAnsi="Arial" w:cs="Arial"/>
                <w:sz w:val="20"/>
                <w:szCs w:val="20"/>
              </w:rPr>
              <w:t>Trans Lead, Support Lead</w:t>
            </w:r>
          </w:p>
        </w:tc>
        <w:tc>
          <w:tcPr>
            <w:tcW w:w="1380" w:type="dxa"/>
          </w:tcPr>
          <w:p w14:paraId="000000C4" w14:textId="77777777" w:rsidR="00614874" w:rsidRDefault="007830BE">
            <w:pPr>
              <w:rPr>
                <w:rFonts w:ascii="Arial" w:eastAsia="Arial" w:hAnsi="Arial" w:cs="Arial"/>
                <w:sz w:val="24"/>
                <w:szCs w:val="24"/>
              </w:rPr>
            </w:pPr>
            <w:r>
              <w:rPr>
                <w:rFonts w:ascii="Arial" w:eastAsia="Arial" w:hAnsi="Arial" w:cs="Arial"/>
                <w:sz w:val="20"/>
                <w:szCs w:val="20"/>
              </w:rPr>
              <w:t>M1</w:t>
            </w:r>
          </w:p>
        </w:tc>
        <w:tc>
          <w:tcPr>
            <w:tcW w:w="2010" w:type="dxa"/>
          </w:tcPr>
          <w:p w14:paraId="000000C5" w14:textId="77777777" w:rsidR="00614874" w:rsidRDefault="007830BE">
            <w:pPr>
              <w:rPr>
                <w:rFonts w:ascii="Arial" w:eastAsia="Arial" w:hAnsi="Arial" w:cs="Arial"/>
                <w:sz w:val="24"/>
                <w:szCs w:val="24"/>
              </w:rPr>
            </w:pPr>
            <w:r>
              <w:rPr>
                <w:rFonts w:ascii="Arial" w:eastAsia="Arial" w:hAnsi="Arial" w:cs="Arial"/>
                <w:sz w:val="20"/>
                <w:szCs w:val="20"/>
              </w:rPr>
              <w:t>Template library, comms plan</w:t>
            </w:r>
          </w:p>
        </w:tc>
      </w:tr>
      <w:tr w:rsidR="00614874" w14:paraId="53623CA1" w14:textId="77777777">
        <w:tc>
          <w:tcPr>
            <w:tcW w:w="1020" w:type="dxa"/>
          </w:tcPr>
          <w:p w14:paraId="000000C6" w14:textId="77777777" w:rsidR="00614874" w:rsidRDefault="007830BE">
            <w:pPr>
              <w:rPr>
                <w:rFonts w:ascii="Arial" w:eastAsia="Arial" w:hAnsi="Arial" w:cs="Arial"/>
                <w:sz w:val="24"/>
                <w:szCs w:val="24"/>
              </w:rPr>
            </w:pPr>
            <w:r>
              <w:rPr>
                <w:rFonts w:ascii="Arial" w:eastAsia="Arial" w:hAnsi="Arial" w:cs="Arial"/>
                <w:sz w:val="20"/>
                <w:szCs w:val="20"/>
              </w:rPr>
              <w:t>1.1.3</w:t>
            </w:r>
          </w:p>
        </w:tc>
        <w:tc>
          <w:tcPr>
            <w:tcW w:w="3885" w:type="dxa"/>
          </w:tcPr>
          <w:p w14:paraId="000000C7" w14:textId="77777777" w:rsidR="00614874" w:rsidRDefault="007830BE">
            <w:pPr>
              <w:rPr>
                <w:rFonts w:ascii="Arial" w:eastAsia="Arial" w:hAnsi="Arial" w:cs="Arial"/>
                <w:sz w:val="24"/>
                <w:szCs w:val="24"/>
              </w:rPr>
            </w:pPr>
            <w:r>
              <w:rPr>
                <w:rFonts w:ascii="Arial" w:eastAsia="Arial" w:hAnsi="Arial" w:cs="Arial"/>
                <w:sz w:val="20"/>
                <w:szCs w:val="20"/>
              </w:rPr>
              <w:t>Configure paging for Sev-1/2 to MIM rotation</w:t>
            </w:r>
          </w:p>
        </w:tc>
        <w:tc>
          <w:tcPr>
            <w:tcW w:w="1755" w:type="dxa"/>
          </w:tcPr>
          <w:p w14:paraId="000000C8" w14:textId="77777777" w:rsidR="00614874" w:rsidRDefault="007830BE">
            <w:pPr>
              <w:rPr>
                <w:rFonts w:ascii="Arial" w:eastAsia="Arial" w:hAnsi="Arial" w:cs="Arial"/>
                <w:sz w:val="24"/>
                <w:szCs w:val="24"/>
              </w:rPr>
            </w:pPr>
            <w:r>
              <w:rPr>
                <w:rFonts w:ascii="Arial" w:eastAsia="Arial" w:hAnsi="Arial" w:cs="Arial"/>
                <w:sz w:val="20"/>
                <w:szCs w:val="20"/>
              </w:rPr>
              <w:t>Eng Lead</w:t>
            </w:r>
          </w:p>
        </w:tc>
        <w:tc>
          <w:tcPr>
            <w:tcW w:w="1380" w:type="dxa"/>
          </w:tcPr>
          <w:p w14:paraId="000000C9" w14:textId="77777777" w:rsidR="00614874" w:rsidRDefault="007830BE">
            <w:pPr>
              <w:rPr>
                <w:rFonts w:ascii="Arial" w:eastAsia="Arial" w:hAnsi="Arial" w:cs="Arial"/>
                <w:sz w:val="24"/>
                <w:szCs w:val="24"/>
              </w:rPr>
            </w:pPr>
            <w:r>
              <w:rPr>
                <w:rFonts w:ascii="Arial" w:eastAsia="Arial" w:hAnsi="Arial" w:cs="Arial"/>
                <w:sz w:val="20"/>
                <w:szCs w:val="20"/>
              </w:rPr>
              <w:t>M1</w:t>
            </w:r>
          </w:p>
        </w:tc>
        <w:tc>
          <w:tcPr>
            <w:tcW w:w="2010" w:type="dxa"/>
          </w:tcPr>
          <w:p w14:paraId="000000CA" w14:textId="77777777" w:rsidR="00614874" w:rsidRDefault="007830BE">
            <w:pPr>
              <w:rPr>
                <w:rFonts w:ascii="Arial" w:eastAsia="Arial" w:hAnsi="Arial" w:cs="Arial"/>
                <w:sz w:val="24"/>
                <w:szCs w:val="24"/>
              </w:rPr>
            </w:pPr>
            <w:r>
              <w:rPr>
                <w:rFonts w:ascii="Arial" w:eastAsia="Arial" w:hAnsi="Arial" w:cs="Arial"/>
                <w:sz w:val="20"/>
                <w:szCs w:val="20"/>
              </w:rPr>
              <w:t>Paging configured</w:t>
            </w:r>
          </w:p>
        </w:tc>
      </w:tr>
      <w:tr w:rsidR="00614874" w14:paraId="7ABCCAD2" w14:textId="77777777">
        <w:tc>
          <w:tcPr>
            <w:tcW w:w="1020" w:type="dxa"/>
          </w:tcPr>
          <w:p w14:paraId="000000CB" w14:textId="77777777" w:rsidR="00614874" w:rsidRDefault="007830BE">
            <w:pPr>
              <w:rPr>
                <w:rFonts w:ascii="Arial" w:eastAsia="Arial" w:hAnsi="Arial" w:cs="Arial"/>
                <w:sz w:val="24"/>
                <w:szCs w:val="24"/>
              </w:rPr>
            </w:pPr>
            <w:r>
              <w:rPr>
                <w:rFonts w:ascii="Arial" w:eastAsia="Arial" w:hAnsi="Arial" w:cs="Arial"/>
                <w:sz w:val="20"/>
                <w:szCs w:val="20"/>
              </w:rPr>
              <w:t>1.1.4</w:t>
            </w:r>
          </w:p>
        </w:tc>
        <w:tc>
          <w:tcPr>
            <w:tcW w:w="3885" w:type="dxa"/>
          </w:tcPr>
          <w:p w14:paraId="000000CC" w14:textId="77777777" w:rsidR="00614874" w:rsidRDefault="007830BE">
            <w:pPr>
              <w:rPr>
                <w:rFonts w:ascii="Arial" w:eastAsia="Arial" w:hAnsi="Arial" w:cs="Arial"/>
                <w:sz w:val="24"/>
                <w:szCs w:val="24"/>
              </w:rPr>
            </w:pPr>
            <w:r>
              <w:rPr>
                <w:rFonts w:ascii="Arial" w:eastAsia="Arial" w:hAnsi="Arial" w:cs="Arial"/>
                <w:sz w:val="20"/>
                <w:szCs w:val="20"/>
              </w:rPr>
              <w:t>Train 2-3 agents on MIM responsibilities</w:t>
            </w:r>
          </w:p>
        </w:tc>
        <w:tc>
          <w:tcPr>
            <w:tcW w:w="1755" w:type="dxa"/>
          </w:tcPr>
          <w:p w14:paraId="000000CD"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380" w:type="dxa"/>
          </w:tcPr>
          <w:p w14:paraId="000000CE" w14:textId="77777777" w:rsidR="00614874" w:rsidRDefault="007830BE">
            <w:pPr>
              <w:rPr>
                <w:rFonts w:ascii="Arial" w:eastAsia="Arial" w:hAnsi="Arial" w:cs="Arial"/>
                <w:sz w:val="24"/>
                <w:szCs w:val="24"/>
              </w:rPr>
            </w:pPr>
            <w:r>
              <w:rPr>
                <w:rFonts w:ascii="Arial" w:eastAsia="Arial" w:hAnsi="Arial" w:cs="Arial"/>
                <w:sz w:val="20"/>
                <w:szCs w:val="20"/>
              </w:rPr>
              <w:t>M1-2</w:t>
            </w:r>
          </w:p>
        </w:tc>
        <w:tc>
          <w:tcPr>
            <w:tcW w:w="2010" w:type="dxa"/>
          </w:tcPr>
          <w:p w14:paraId="000000CF" w14:textId="77777777" w:rsidR="00614874" w:rsidRDefault="007830BE">
            <w:pPr>
              <w:rPr>
                <w:rFonts w:ascii="Arial" w:eastAsia="Arial" w:hAnsi="Arial" w:cs="Arial"/>
                <w:sz w:val="24"/>
                <w:szCs w:val="24"/>
              </w:rPr>
            </w:pPr>
            <w:r>
              <w:rPr>
                <w:rFonts w:ascii="Arial" w:eastAsia="Arial" w:hAnsi="Arial" w:cs="Arial"/>
                <w:sz w:val="20"/>
                <w:szCs w:val="20"/>
              </w:rPr>
              <w:t>Trained MIM pool</w:t>
            </w:r>
          </w:p>
        </w:tc>
      </w:tr>
      <w:tr w:rsidR="00614874" w14:paraId="37BDCE6E" w14:textId="77777777">
        <w:tc>
          <w:tcPr>
            <w:tcW w:w="1020" w:type="dxa"/>
          </w:tcPr>
          <w:p w14:paraId="000000D0" w14:textId="77777777" w:rsidR="00614874" w:rsidRDefault="007830BE">
            <w:pPr>
              <w:rPr>
                <w:rFonts w:ascii="Arial" w:eastAsia="Arial" w:hAnsi="Arial" w:cs="Arial"/>
                <w:sz w:val="24"/>
                <w:szCs w:val="24"/>
              </w:rPr>
            </w:pPr>
            <w:r>
              <w:rPr>
                <w:rFonts w:ascii="Arial" w:eastAsia="Arial" w:hAnsi="Arial" w:cs="Arial"/>
                <w:sz w:val="20"/>
                <w:szCs w:val="20"/>
              </w:rPr>
              <w:t>1.1.5</w:t>
            </w:r>
          </w:p>
        </w:tc>
        <w:tc>
          <w:tcPr>
            <w:tcW w:w="3885" w:type="dxa"/>
          </w:tcPr>
          <w:p w14:paraId="000000D1" w14:textId="77777777" w:rsidR="00614874" w:rsidRDefault="007830BE">
            <w:pPr>
              <w:rPr>
                <w:rFonts w:ascii="Arial" w:eastAsia="Arial" w:hAnsi="Arial" w:cs="Arial"/>
                <w:sz w:val="24"/>
                <w:szCs w:val="24"/>
              </w:rPr>
            </w:pPr>
            <w:r>
              <w:rPr>
                <w:rFonts w:ascii="Arial" w:eastAsia="Arial" w:hAnsi="Arial" w:cs="Arial"/>
                <w:sz w:val="20"/>
                <w:szCs w:val="20"/>
              </w:rPr>
              <w:t>Launch MIM function (15-30 min first update)</w:t>
            </w:r>
          </w:p>
        </w:tc>
        <w:tc>
          <w:tcPr>
            <w:tcW w:w="1755" w:type="dxa"/>
          </w:tcPr>
          <w:p w14:paraId="000000D2"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380" w:type="dxa"/>
          </w:tcPr>
          <w:p w14:paraId="000000D3" w14:textId="77777777" w:rsidR="00614874" w:rsidRDefault="007830BE">
            <w:pPr>
              <w:rPr>
                <w:rFonts w:ascii="Arial" w:eastAsia="Arial" w:hAnsi="Arial" w:cs="Arial"/>
                <w:sz w:val="24"/>
                <w:szCs w:val="24"/>
              </w:rPr>
            </w:pPr>
            <w:r>
              <w:rPr>
                <w:rFonts w:ascii="Arial" w:eastAsia="Arial" w:hAnsi="Arial" w:cs="Arial"/>
                <w:sz w:val="20"/>
                <w:szCs w:val="20"/>
              </w:rPr>
              <w:t>M2</w:t>
            </w:r>
          </w:p>
        </w:tc>
        <w:tc>
          <w:tcPr>
            <w:tcW w:w="2010" w:type="dxa"/>
          </w:tcPr>
          <w:p w14:paraId="000000D4" w14:textId="77777777" w:rsidR="00614874" w:rsidRDefault="007830BE">
            <w:pPr>
              <w:rPr>
                <w:rFonts w:ascii="Arial" w:eastAsia="Arial" w:hAnsi="Arial" w:cs="Arial"/>
                <w:sz w:val="24"/>
                <w:szCs w:val="24"/>
              </w:rPr>
            </w:pPr>
            <w:r>
              <w:rPr>
                <w:rFonts w:ascii="Arial" w:eastAsia="Arial" w:hAnsi="Arial" w:cs="Arial"/>
                <w:sz w:val="20"/>
                <w:szCs w:val="20"/>
              </w:rPr>
              <w:t>MIM function live</w:t>
            </w:r>
          </w:p>
        </w:tc>
      </w:tr>
      <w:tr w:rsidR="00614874" w14:paraId="07A51A6C" w14:textId="77777777">
        <w:tc>
          <w:tcPr>
            <w:tcW w:w="1020" w:type="dxa"/>
          </w:tcPr>
          <w:p w14:paraId="000000D5" w14:textId="77777777" w:rsidR="00614874" w:rsidRDefault="007830BE">
            <w:pPr>
              <w:rPr>
                <w:rFonts w:ascii="Arial" w:eastAsia="Arial" w:hAnsi="Arial" w:cs="Arial"/>
                <w:sz w:val="24"/>
                <w:szCs w:val="24"/>
              </w:rPr>
            </w:pPr>
            <w:r>
              <w:rPr>
                <w:rFonts w:ascii="Arial" w:eastAsia="Arial" w:hAnsi="Arial" w:cs="Arial"/>
                <w:sz w:val="20"/>
                <w:szCs w:val="20"/>
              </w:rPr>
              <w:t>1.1.6</w:t>
            </w:r>
          </w:p>
        </w:tc>
        <w:tc>
          <w:tcPr>
            <w:tcW w:w="3885" w:type="dxa"/>
          </w:tcPr>
          <w:p w14:paraId="000000D6" w14:textId="77777777" w:rsidR="00614874" w:rsidRDefault="007830BE">
            <w:pPr>
              <w:rPr>
                <w:rFonts w:ascii="Arial" w:eastAsia="Arial" w:hAnsi="Arial" w:cs="Arial"/>
                <w:sz w:val="24"/>
                <w:szCs w:val="24"/>
              </w:rPr>
            </w:pPr>
            <w:r>
              <w:rPr>
                <w:rFonts w:ascii="Arial" w:eastAsia="Arial" w:hAnsi="Arial" w:cs="Arial"/>
                <w:sz w:val="20"/>
                <w:szCs w:val="20"/>
              </w:rPr>
              <w:t>Define RCA SLO (draft 48-72h, final 5 BD)</w:t>
            </w:r>
          </w:p>
        </w:tc>
        <w:tc>
          <w:tcPr>
            <w:tcW w:w="1755" w:type="dxa"/>
          </w:tcPr>
          <w:p w14:paraId="000000D7" w14:textId="77777777" w:rsidR="00614874" w:rsidRDefault="007830BE">
            <w:pPr>
              <w:rPr>
                <w:rFonts w:ascii="Arial" w:eastAsia="Arial" w:hAnsi="Arial" w:cs="Arial"/>
                <w:sz w:val="24"/>
                <w:szCs w:val="24"/>
              </w:rPr>
            </w:pPr>
            <w:r>
              <w:rPr>
                <w:rFonts w:ascii="Arial" w:eastAsia="Arial" w:hAnsi="Arial" w:cs="Arial"/>
                <w:sz w:val="20"/>
                <w:szCs w:val="20"/>
              </w:rPr>
              <w:t>Trans Lead, Eng Lead</w:t>
            </w:r>
          </w:p>
        </w:tc>
        <w:tc>
          <w:tcPr>
            <w:tcW w:w="1380" w:type="dxa"/>
          </w:tcPr>
          <w:p w14:paraId="000000D8" w14:textId="77777777" w:rsidR="00614874" w:rsidRDefault="007830BE">
            <w:pPr>
              <w:rPr>
                <w:rFonts w:ascii="Arial" w:eastAsia="Arial" w:hAnsi="Arial" w:cs="Arial"/>
                <w:sz w:val="24"/>
                <w:szCs w:val="24"/>
              </w:rPr>
            </w:pPr>
            <w:r>
              <w:rPr>
                <w:rFonts w:ascii="Arial" w:eastAsia="Arial" w:hAnsi="Arial" w:cs="Arial"/>
                <w:sz w:val="20"/>
                <w:szCs w:val="20"/>
              </w:rPr>
              <w:t>M2</w:t>
            </w:r>
          </w:p>
        </w:tc>
        <w:tc>
          <w:tcPr>
            <w:tcW w:w="2010" w:type="dxa"/>
          </w:tcPr>
          <w:p w14:paraId="000000D9" w14:textId="77777777" w:rsidR="00614874" w:rsidRDefault="007830BE">
            <w:pPr>
              <w:rPr>
                <w:rFonts w:ascii="Arial" w:eastAsia="Arial" w:hAnsi="Arial" w:cs="Arial"/>
                <w:sz w:val="24"/>
                <w:szCs w:val="24"/>
              </w:rPr>
            </w:pPr>
            <w:r>
              <w:rPr>
                <w:rFonts w:ascii="Arial" w:eastAsia="Arial" w:hAnsi="Arial" w:cs="Arial"/>
                <w:sz w:val="20"/>
                <w:szCs w:val="20"/>
              </w:rPr>
              <w:t>RCA process doc</w:t>
            </w:r>
          </w:p>
        </w:tc>
      </w:tr>
      <w:tr w:rsidR="00614874" w14:paraId="63F34725" w14:textId="77777777">
        <w:tc>
          <w:tcPr>
            <w:tcW w:w="1020" w:type="dxa"/>
          </w:tcPr>
          <w:p w14:paraId="000000DA" w14:textId="77777777" w:rsidR="00614874" w:rsidRDefault="007830BE">
            <w:pPr>
              <w:rPr>
                <w:rFonts w:ascii="Arial" w:eastAsia="Arial" w:hAnsi="Arial" w:cs="Arial"/>
                <w:sz w:val="24"/>
                <w:szCs w:val="24"/>
              </w:rPr>
            </w:pPr>
            <w:r>
              <w:rPr>
                <w:rFonts w:ascii="Arial" w:eastAsia="Arial" w:hAnsi="Arial" w:cs="Arial"/>
                <w:sz w:val="20"/>
                <w:szCs w:val="20"/>
              </w:rPr>
              <w:t>1.1.7</w:t>
            </w:r>
          </w:p>
        </w:tc>
        <w:tc>
          <w:tcPr>
            <w:tcW w:w="3885" w:type="dxa"/>
          </w:tcPr>
          <w:p w14:paraId="000000DB" w14:textId="77777777" w:rsidR="00614874" w:rsidRDefault="007830BE">
            <w:pPr>
              <w:rPr>
                <w:rFonts w:ascii="Arial" w:eastAsia="Arial" w:hAnsi="Arial" w:cs="Arial"/>
                <w:sz w:val="24"/>
                <w:szCs w:val="24"/>
              </w:rPr>
            </w:pPr>
            <w:r>
              <w:rPr>
                <w:rFonts w:ascii="Arial" w:eastAsia="Arial" w:hAnsi="Arial" w:cs="Arial"/>
                <w:sz w:val="20"/>
                <w:szCs w:val="20"/>
              </w:rPr>
              <w:t>Track RCA coverage %; target 80%+ Sev-1/2</w:t>
            </w:r>
          </w:p>
        </w:tc>
        <w:tc>
          <w:tcPr>
            <w:tcW w:w="1755" w:type="dxa"/>
          </w:tcPr>
          <w:p w14:paraId="000000DC" w14:textId="77777777" w:rsidR="00614874" w:rsidRDefault="007830BE">
            <w:pPr>
              <w:rPr>
                <w:rFonts w:ascii="Arial" w:eastAsia="Arial" w:hAnsi="Arial" w:cs="Arial"/>
                <w:sz w:val="24"/>
                <w:szCs w:val="24"/>
              </w:rPr>
            </w:pPr>
            <w:r>
              <w:rPr>
                <w:rFonts w:ascii="Arial" w:eastAsia="Arial" w:hAnsi="Arial" w:cs="Arial"/>
                <w:sz w:val="20"/>
                <w:szCs w:val="20"/>
              </w:rPr>
              <w:t>Trans Lead, Support Lead, Eng Lead</w:t>
            </w:r>
          </w:p>
        </w:tc>
        <w:tc>
          <w:tcPr>
            <w:tcW w:w="1380" w:type="dxa"/>
          </w:tcPr>
          <w:p w14:paraId="000000DD" w14:textId="77777777" w:rsidR="00614874" w:rsidRDefault="007830BE">
            <w:pPr>
              <w:rPr>
                <w:rFonts w:ascii="Arial" w:eastAsia="Arial" w:hAnsi="Arial" w:cs="Arial"/>
                <w:sz w:val="24"/>
                <w:szCs w:val="24"/>
              </w:rPr>
            </w:pPr>
            <w:r>
              <w:rPr>
                <w:rFonts w:ascii="Arial" w:eastAsia="Arial" w:hAnsi="Arial" w:cs="Arial"/>
                <w:sz w:val="20"/>
                <w:szCs w:val="20"/>
              </w:rPr>
              <w:t>M2-3</w:t>
            </w:r>
          </w:p>
        </w:tc>
        <w:tc>
          <w:tcPr>
            <w:tcW w:w="2010" w:type="dxa"/>
          </w:tcPr>
          <w:p w14:paraId="000000DE" w14:textId="77777777" w:rsidR="00614874" w:rsidRDefault="007830BE">
            <w:pPr>
              <w:rPr>
                <w:rFonts w:ascii="Arial" w:eastAsia="Arial" w:hAnsi="Arial" w:cs="Arial"/>
                <w:sz w:val="24"/>
                <w:szCs w:val="24"/>
              </w:rPr>
            </w:pPr>
            <w:r>
              <w:rPr>
                <w:rFonts w:ascii="Arial" w:eastAsia="Arial" w:hAnsi="Arial" w:cs="Arial"/>
                <w:sz w:val="20"/>
                <w:szCs w:val="20"/>
              </w:rPr>
              <w:t>RCA in Scorecard</w:t>
            </w:r>
          </w:p>
        </w:tc>
      </w:tr>
    </w:tbl>
    <w:p w14:paraId="000000DF" w14:textId="77777777" w:rsidR="00614874" w:rsidRDefault="00614874">
      <w:pPr>
        <w:rPr>
          <w:rFonts w:ascii="Arial" w:eastAsia="Arial" w:hAnsi="Arial" w:cs="Arial"/>
        </w:rPr>
      </w:pPr>
    </w:p>
    <w:p w14:paraId="000000E0" w14:textId="77777777" w:rsidR="00614874" w:rsidRDefault="007830BE">
      <w:pPr>
        <w:rPr>
          <w:rFonts w:ascii="Arial" w:eastAsia="Arial" w:hAnsi="Arial" w:cs="Arial"/>
        </w:rPr>
      </w:pPr>
      <w:r>
        <w:rPr>
          <w:rFonts w:ascii="Arial" w:eastAsia="Arial" w:hAnsi="Arial" w:cs="Arial"/>
          <w:b/>
          <w:bCs/>
        </w:rPr>
        <w:t>5.2 Workstream: Initial Pod Structure</w:t>
      </w:r>
    </w:p>
    <w:tbl>
      <w:tblPr>
        <w:tblStyle w:val="a7"/>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
        <w:gridCol w:w="4005"/>
        <w:gridCol w:w="1710"/>
        <w:gridCol w:w="1305"/>
        <w:gridCol w:w="2010"/>
      </w:tblGrid>
      <w:tr w:rsidR="00614874" w14:paraId="06FD5333" w14:textId="77777777">
        <w:tc>
          <w:tcPr>
            <w:tcW w:w="1020" w:type="dxa"/>
            <w:shd w:val="clear" w:color="auto" w:fill="78BE20"/>
          </w:tcPr>
          <w:p w14:paraId="000000E1"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4005" w:type="dxa"/>
            <w:shd w:val="clear" w:color="auto" w:fill="78BE20"/>
          </w:tcPr>
          <w:p w14:paraId="000000E2"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1710" w:type="dxa"/>
            <w:shd w:val="clear" w:color="auto" w:fill="78BE20"/>
          </w:tcPr>
          <w:p w14:paraId="000000E3"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1305" w:type="dxa"/>
            <w:shd w:val="clear" w:color="auto" w:fill="78BE20"/>
          </w:tcPr>
          <w:p w14:paraId="000000E4" w14:textId="77777777" w:rsidR="00614874" w:rsidRDefault="007830BE">
            <w:pPr>
              <w:rPr>
                <w:rFonts w:ascii="Arial" w:eastAsia="Arial" w:hAnsi="Arial" w:cs="Arial"/>
                <w:sz w:val="24"/>
                <w:szCs w:val="24"/>
              </w:rPr>
            </w:pPr>
            <w:r>
              <w:rPr>
                <w:rFonts w:ascii="Arial" w:eastAsia="Arial" w:hAnsi="Arial" w:cs="Arial"/>
                <w:b/>
                <w:bCs/>
                <w:color w:val="FFFFFF"/>
              </w:rPr>
              <w:t>Month</w:t>
            </w:r>
          </w:p>
        </w:tc>
        <w:tc>
          <w:tcPr>
            <w:tcW w:w="2010" w:type="dxa"/>
            <w:shd w:val="clear" w:color="auto" w:fill="78BE20"/>
          </w:tcPr>
          <w:p w14:paraId="000000E5"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3F6D8F90" w14:textId="77777777">
        <w:tc>
          <w:tcPr>
            <w:tcW w:w="1020" w:type="dxa"/>
          </w:tcPr>
          <w:p w14:paraId="000000E6" w14:textId="77777777" w:rsidR="00614874" w:rsidRDefault="007830BE">
            <w:pPr>
              <w:rPr>
                <w:rFonts w:ascii="Arial" w:eastAsia="Arial" w:hAnsi="Arial" w:cs="Arial"/>
                <w:sz w:val="24"/>
                <w:szCs w:val="24"/>
              </w:rPr>
            </w:pPr>
            <w:r>
              <w:rPr>
                <w:rFonts w:ascii="Arial" w:eastAsia="Arial" w:hAnsi="Arial" w:cs="Arial"/>
                <w:sz w:val="20"/>
                <w:szCs w:val="20"/>
              </w:rPr>
              <w:t>1.2.1</w:t>
            </w:r>
          </w:p>
        </w:tc>
        <w:tc>
          <w:tcPr>
            <w:tcW w:w="4005" w:type="dxa"/>
          </w:tcPr>
          <w:p w14:paraId="000000E7" w14:textId="77777777" w:rsidR="00614874" w:rsidRDefault="007830BE">
            <w:pPr>
              <w:rPr>
                <w:rFonts w:ascii="Arial" w:eastAsia="Arial" w:hAnsi="Arial" w:cs="Arial"/>
                <w:sz w:val="24"/>
                <w:szCs w:val="24"/>
              </w:rPr>
            </w:pPr>
            <w:r>
              <w:rPr>
                <w:rFonts w:ascii="Arial" w:eastAsia="Arial" w:hAnsi="Arial" w:cs="Arial"/>
                <w:sz w:val="20"/>
                <w:szCs w:val="20"/>
              </w:rPr>
              <w:t>Design Agility Core pod (agents, scope)</w:t>
            </w:r>
          </w:p>
        </w:tc>
        <w:tc>
          <w:tcPr>
            <w:tcW w:w="1710" w:type="dxa"/>
          </w:tcPr>
          <w:p w14:paraId="000000E8"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1305" w:type="dxa"/>
          </w:tcPr>
          <w:p w14:paraId="000000E9" w14:textId="77777777" w:rsidR="00614874" w:rsidRDefault="007830BE">
            <w:pPr>
              <w:rPr>
                <w:rFonts w:ascii="Arial" w:eastAsia="Arial" w:hAnsi="Arial" w:cs="Arial"/>
                <w:sz w:val="24"/>
                <w:szCs w:val="24"/>
              </w:rPr>
            </w:pPr>
            <w:r>
              <w:rPr>
                <w:rFonts w:ascii="Arial" w:eastAsia="Arial" w:hAnsi="Arial" w:cs="Arial"/>
                <w:sz w:val="20"/>
                <w:szCs w:val="20"/>
              </w:rPr>
              <w:t>M1</w:t>
            </w:r>
          </w:p>
        </w:tc>
        <w:tc>
          <w:tcPr>
            <w:tcW w:w="2010" w:type="dxa"/>
          </w:tcPr>
          <w:p w14:paraId="000000EA" w14:textId="77777777" w:rsidR="00614874" w:rsidRDefault="007830BE">
            <w:pPr>
              <w:rPr>
                <w:rFonts w:ascii="Arial" w:eastAsia="Arial" w:hAnsi="Arial" w:cs="Arial"/>
                <w:sz w:val="24"/>
                <w:szCs w:val="24"/>
              </w:rPr>
            </w:pPr>
            <w:r>
              <w:rPr>
                <w:rFonts w:ascii="Arial" w:eastAsia="Arial" w:hAnsi="Arial" w:cs="Arial"/>
                <w:sz w:val="20"/>
                <w:szCs w:val="20"/>
              </w:rPr>
              <w:t>Pod design doc</w:t>
            </w:r>
          </w:p>
        </w:tc>
      </w:tr>
      <w:tr w:rsidR="00614874" w14:paraId="69295E74" w14:textId="77777777">
        <w:tc>
          <w:tcPr>
            <w:tcW w:w="1020" w:type="dxa"/>
          </w:tcPr>
          <w:p w14:paraId="000000EB" w14:textId="77777777" w:rsidR="00614874" w:rsidRDefault="007830BE">
            <w:pPr>
              <w:rPr>
                <w:rFonts w:ascii="Arial" w:eastAsia="Arial" w:hAnsi="Arial" w:cs="Arial"/>
                <w:sz w:val="24"/>
                <w:szCs w:val="24"/>
              </w:rPr>
            </w:pPr>
            <w:r>
              <w:rPr>
                <w:rFonts w:ascii="Arial" w:eastAsia="Arial" w:hAnsi="Arial" w:cs="Arial"/>
                <w:sz w:val="20"/>
                <w:szCs w:val="20"/>
              </w:rPr>
              <w:t>1.2.2</w:t>
            </w:r>
          </w:p>
        </w:tc>
        <w:tc>
          <w:tcPr>
            <w:tcW w:w="4005" w:type="dxa"/>
          </w:tcPr>
          <w:p w14:paraId="000000EC" w14:textId="77777777" w:rsidR="00614874" w:rsidRDefault="007830BE">
            <w:pPr>
              <w:rPr>
                <w:rFonts w:ascii="Arial" w:eastAsia="Arial" w:hAnsi="Arial" w:cs="Arial"/>
                <w:sz w:val="24"/>
                <w:szCs w:val="24"/>
              </w:rPr>
            </w:pPr>
            <w:r>
              <w:rPr>
                <w:rFonts w:ascii="Arial" w:eastAsia="Arial" w:hAnsi="Arial" w:cs="Arial"/>
                <w:sz w:val="20"/>
                <w:szCs w:val="20"/>
              </w:rPr>
              <w:t>Design Other Products desk</w:t>
            </w:r>
          </w:p>
        </w:tc>
        <w:tc>
          <w:tcPr>
            <w:tcW w:w="1710" w:type="dxa"/>
          </w:tcPr>
          <w:p w14:paraId="000000ED"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1305" w:type="dxa"/>
          </w:tcPr>
          <w:p w14:paraId="000000EE" w14:textId="77777777" w:rsidR="00614874" w:rsidRDefault="007830BE">
            <w:pPr>
              <w:rPr>
                <w:rFonts w:ascii="Arial" w:eastAsia="Arial" w:hAnsi="Arial" w:cs="Arial"/>
                <w:sz w:val="24"/>
                <w:szCs w:val="24"/>
              </w:rPr>
            </w:pPr>
            <w:r>
              <w:rPr>
                <w:rFonts w:ascii="Arial" w:eastAsia="Arial" w:hAnsi="Arial" w:cs="Arial"/>
                <w:sz w:val="20"/>
                <w:szCs w:val="20"/>
              </w:rPr>
              <w:t>M1</w:t>
            </w:r>
          </w:p>
        </w:tc>
        <w:tc>
          <w:tcPr>
            <w:tcW w:w="2010" w:type="dxa"/>
          </w:tcPr>
          <w:p w14:paraId="000000EF" w14:textId="77777777" w:rsidR="00614874" w:rsidRDefault="007830BE">
            <w:pPr>
              <w:rPr>
                <w:rFonts w:ascii="Arial" w:eastAsia="Arial" w:hAnsi="Arial" w:cs="Arial"/>
                <w:sz w:val="24"/>
                <w:szCs w:val="24"/>
              </w:rPr>
            </w:pPr>
            <w:r>
              <w:rPr>
                <w:rFonts w:ascii="Arial" w:eastAsia="Arial" w:hAnsi="Arial" w:cs="Arial"/>
                <w:sz w:val="20"/>
                <w:szCs w:val="20"/>
              </w:rPr>
              <w:t>Desk design doc</w:t>
            </w:r>
          </w:p>
        </w:tc>
      </w:tr>
      <w:tr w:rsidR="00614874" w14:paraId="73196B7E" w14:textId="77777777">
        <w:tc>
          <w:tcPr>
            <w:tcW w:w="1020" w:type="dxa"/>
          </w:tcPr>
          <w:p w14:paraId="000000F0" w14:textId="77777777" w:rsidR="00614874" w:rsidRDefault="007830BE">
            <w:pPr>
              <w:rPr>
                <w:rFonts w:ascii="Arial" w:eastAsia="Arial" w:hAnsi="Arial" w:cs="Arial"/>
                <w:sz w:val="24"/>
                <w:szCs w:val="24"/>
              </w:rPr>
            </w:pPr>
            <w:r>
              <w:rPr>
                <w:rFonts w:ascii="Arial" w:eastAsia="Arial" w:hAnsi="Arial" w:cs="Arial"/>
                <w:sz w:val="20"/>
                <w:szCs w:val="20"/>
              </w:rPr>
              <w:t>1.2.3</w:t>
            </w:r>
          </w:p>
        </w:tc>
        <w:tc>
          <w:tcPr>
            <w:tcW w:w="4005" w:type="dxa"/>
          </w:tcPr>
          <w:p w14:paraId="000000F1" w14:textId="77777777" w:rsidR="00614874" w:rsidRDefault="007830BE">
            <w:pPr>
              <w:rPr>
                <w:rFonts w:ascii="Arial" w:eastAsia="Arial" w:hAnsi="Arial" w:cs="Arial"/>
                <w:sz w:val="24"/>
                <w:szCs w:val="24"/>
              </w:rPr>
            </w:pPr>
            <w:r>
              <w:rPr>
                <w:rFonts w:ascii="Arial" w:eastAsia="Arial" w:hAnsi="Arial" w:cs="Arial"/>
                <w:sz w:val="20"/>
                <w:szCs w:val="20"/>
              </w:rPr>
              <w:t>Create product/module routing tags in 360</w:t>
            </w:r>
          </w:p>
        </w:tc>
        <w:tc>
          <w:tcPr>
            <w:tcW w:w="1710" w:type="dxa"/>
          </w:tcPr>
          <w:p w14:paraId="000000F2"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305" w:type="dxa"/>
          </w:tcPr>
          <w:p w14:paraId="000000F3" w14:textId="77777777" w:rsidR="00614874" w:rsidRDefault="007830BE">
            <w:pPr>
              <w:rPr>
                <w:rFonts w:ascii="Arial" w:eastAsia="Arial" w:hAnsi="Arial" w:cs="Arial"/>
                <w:sz w:val="24"/>
                <w:szCs w:val="24"/>
              </w:rPr>
            </w:pPr>
            <w:r>
              <w:rPr>
                <w:rFonts w:ascii="Arial" w:eastAsia="Arial" w:hAnsi="Arial" w:cs="Arial"/>
                <w:sz w:val="20"/>
                <w:szCs w:val="20"/>
              </w:rPr>
              <w:t>M1-2</w:t>
            </w:r>
          </w:p>
        </w:tc>
        <w:tc>
          <w:tcPr>
            <w:tcW w:w="2010" w:type="dxa"/>
          </w:tcPr>
          <w:p w14:paraId="000000F4" w14:textId="77777777" w:rsidR="00614874" w:rsidRDefault="007830BE">
            <w:pPr>
              <w:rPr>
                <w:rFonts w:ascii="Arial" w:eastAsia="Arial" w:hAnsi="Arial" w:cs="Arial"/>
                <w:sz w:val="24"/>
                <w:szCs w:val="24"/>
              </w:rPr>
            </w:pPr>
            <w:r>
              <w:rPr>
                <w:rFonts w:ascii="Arial" w:eastAsia="Arial" w:hAnsi="Arial" w:cs="Arial"/>
                <w:sz w:val="20"/>
                <w:szCs w:val="20"/>
              </w:rPr>
              <w:t>Tags configured</w:t>
            </w:r>
          </w:p>
        </w:tc>
      </w:tr>
      <w:tr w:rsidR="00614874" w14:paraId="313DBB6F" w14:textId="77777777">
        <w:tc>
          <w:tcPr>
            <w:tcW w:w="1020" w:type="dxa"/>
          </w:tcPr>
          <w:p w14:paraId="000000F5" w14:textId="77777777" w:rsidR="00614874" w:rsidRDefault="007830BE">
            <w:pPr>
              <w:rPr>
                <w:rFonts w:ascii="Arial" w:eastAsia="Arial" w:hAnsi="Arial" w:cs="Arial"/>
                <w:sz w:val="24"/>
                <w:szCs w:val="24"/>
              </w:rPr>
            </w:pPr>
            <w:r>
              <w:rPr>
                <w:rFonts w:ascii="Arial" w:eastAsia="Arial" w:hAnsi="Arial" w:cs="Arial"/>
                <w:sz w:val="20"/>
                <w:szCs w:val="20"/>
              </w:rPr>
              <w:t>1.2.4</w:t>
            </w:r>
          </w:p>
        </w:tc>
        <w:tc>
          <w:tcPr>
            <w:tcW w:w="4005" w:type="dxa"/>
          </w:tcPr>
          <w:p w14:paraId="000000F6" w14:textId="77777777" w:rsidR="00614874" w:rsidRDefault="007830BE">
            <w:pPr>
              <w:rPr>
                <w:rFonts w:ascii="Arial" w:eastAsia="Arial" w:hAnsi="Arial" w:cs="Arial"/>
                <w:sz w:val="24"/>
                <w:szCs w:val="24"/>
              </w:rPr>
            </w:pPr>
            <w:r>
              <w:rPr>
                <w:rFonts w:ascii="Arial" w:eastAsia="Arial" w:hAnsi="Arial" w:cs="Arial"/>
                <w:sz w:val="20"/>
                <w:szCs w:val="20"/>
              </w:rPr>
              <w:t>Assign agents to Agility Core (8-10)</w:t>
            </w:r>
          </w:p>
        </w:tc>
        <w:tc>
          <w:tcPr>
            <w:tcW w:w="1710" w:type="dxa"/>
          </w:tcPr>
          <w:p w14:paraId="000000F7"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305" w:type="dxa"/>
          </w:tcPr>
          <w:p w14:paraId="000000F8" w14:textId="77777777" w:rsidR="00614874" w:rsidRDefault="007830BE">
            <w:pPr>
              <w:rPr>
                <w:rFonts w:ascii="Arial" w:eastAsia="Arial" w:hAnsi="Arial" w:cs="Arial"/>
                <w:sz w:val="24"/>
                <w:szCs w:val="24"/>
              </w:rPr>
            </w:pPr>
            <w:r>
              <w:rPr>
                <w:rFonts w:ascii="Arial" w:eastAsia="Arial" w:hAnsi="Arial" w:cs="Arial"/>
                <w:sz w:val="20"/>
                <w:szCs w:val="20"/>
              </w:rPr>
              <w:t>M2</w:t>
            </w:r>
          </w:p>
        </w:tc>
        <w:tc>
          <w:tcPr>
            <w:tcW w:w="2010" w:type="dxa"/>
          </w:tcPr>
          <w:p w14:paraId="000000F9" w14:textId="77777777" w:rsidR="00614874" w:rsidRDefault="007830BE">
            <w:pPr>
              <w:rPr>
                <w:rFonts w:ascii="Arial" w:eastAsia="Arial" w:hAnsi="Arial" w:cs="Arial"/>
                <w:sz w:val="24"/>
                <w:szCs w:val="24"/>
              </w:rPr>
            </w:pPr>
            <w:r>
              <w:rPr>
                <w:rFonts w:ascii="Arial" w:eastAsia="Arial" w:hAnsi="Arial" w:cs="Arial"/>
                <w:sz w:val="20"/>
                <w:szCs w:val="20"/>
              </w:rPr>
              <w:t>Pod roster</w:t>
            </w:r>
          </w:p>
        </w:tc>
      </w:tr>
      <w:tr w:rsidR="00614874" w14:paraId="284C5224" w14:textId="77777777">
        <w:tc>
          <w:tcPr>
            <w:tcW w:w="1020" w:type="dxa"/>
          </w:tcPr>
          <w:p w14:paraId="000000FA" w14:textId="77777777" w:rsidR="00614874" w:rsidRDefault="007830BE">
            <w:pPr>
              <w:rPr>
                <w:rFonts w:ascii="Arial" w:eastAsia="Arial" w:hAnsi="Arial" w:cs="Arial"/>
                <w:sz w:val="24"/>
                <w:szCs w:val="24"/>
              </w:rPr>
            </w:pPr>
            <w:r>
              <w:rPr>
                <w:rFonts w:ascii="Arial" w:eastAsia="Arial" w:hAnsi="Arial" w:cs="Arial"/>
                <w:sz w:val="20"/>
                <w:szCs w:val="20"/>
              </w:rPr>
              <w:t>1.2.5</w:t>
            </w:r>
          </w:p>
        </w:tc>
        <w:tc>
          <w:tcPr>
            <w:tcW w:w="4005" w:type="dxa"/>
          </w:tcPr>
          <w:p w14:paraId="000000FB" w14:textId="77777777" w:rsidR="00614874" w:rsidRDefault="007830BE">
            <w:pPr>
              <w:rPr>
                <w:rFonts w:ascii="Arial" w:eastAsia="Arial" w:hAnsi="Arial" w:cs="Arial"/>
                <w:sz w:val="24"/>
                <w:szCs w:val="24"/>
              </w:rPr>
            </w:pPr>
            <w:r>
              <w:rPr>
                <w:rFonts w:ascii="Arial" w:eastAsia="Arial" w:hAnsi="Arial" w:cs="Arial"/>
                <w:sz w:val="20"/>
                <w:szCs w:val="20"/>
              </w:rPr>
              <w:t>Implement routing for Agility Core cases</w:t>
            </w:r>
          </w:p>
        </w:tc>
        <w:tc>
          <w:tcPr>
            <w:tcW w:w="1710" w:type="dxa"/>
          </w:tcPr>
          <w:p w14:paraId="000000FC"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305" w:type="dxa"/>
          </w:tcPr>
          <w:p w14:paraId="000000FD" w14:textId="77777777" w:rsidR="00614874" w:rsidRDefault="007830BE">
            <w:pPr>
              <w:rPr>
                <w:rFonts w:ascii="Arial" w:eastAsia="Arial" w:hAnsi="Arial" w:cs="Arial"/>
                <w:sz w:val="24"/>
                <w:szCs w:val="24"/>
              </w:rPr>
            </w:pPr>
            <w:r>
              <w:rPr>
                <w:rFonts w:ascii="Arial" w:eastAsia="Arial" w:hAnsi="Arial" w:cs="Arial"/>
                <w:sz w:val="20"/>
                <w:szCs w:val="20"/>
              </w:rPr>
              <w:t>M2</w:t>
            </w:r>
          </w:p>
        </w:tc>
        <w:tc>
          <w:tcPr>
            <w:tcW w:w="2010" w:type="dxa"/>
          </w:tcPr>
          <w:p w14:paraId="000000FE" w14:textId="77777777" w:rsidR="00614874" w:rsidRDefault="007830BE">
            <w:pPr>
              <w:rPr>
                <w:rFonts w:ascii="Arial" w:eastAsia="Arial" w:hAnsi="Arial" w:cs="Arial"/>
                <w:sz w:val="24"/>
                <w:szCs w:val="24"/>
              </w:rPr>
            </w:pPr>
            <w:r>
              <w:rPr>
                <w:rFonts w:ascii="Arial" w:eastAsia="Arial" w:hAnsi="Arial" w:cs="Arial"/>
                <w:sz w:val="20"/>
                <w:szCs w:val="20"/>
              </w:rPr>
              <w:t>Routing live</w:t>
            </w:r>
          </w:p>
        </w:tc>
      </w:tr>
      <w:tr w:rsidR="00614874" w14:paraId="12F7E721" w14:textId="77777777">
        <w:tc>
          <w:tcPr>
            <w:tcW w:w="1020" w:type="dxa"/>
          </w:tcPr>
          <w:p w14:paraId="000000FF" w14:textId="77777777" w:rsidR="00614874" w:rsidRDefault="007830BE">
            <w:pPr>
              <w:rPr>
                <w:rFonts w:ascii="Arial" w:eastAsia="Arial" w:hAnsi="Arial" w:cs="Arial"/>
                <w:sz w:val="24"/>
                <w:szCs w:val="24"/>
              </w:rPr>
            </w:pPr>
            <w:r>
              <w:rPr>
                <w:rFonts w:ascii="Arial" w:eastAsia="Arial" w:hAnsi="Arial" w:cs="Arial"/>
                <w:sz w:val="20"/>
                <w:szCs w:val="20"/>
              </w:rPr>
              <w:t>1.2.6</w:t>
            </w:r>
          </w:p>
        </w:tc>
        <w:tc>
          <w:tcPr>
            <w:tcW w:w="4005" w:type="dxa"/>
          </w:tcPr>
          <w:p w14:paraId="00000100" w14:textId="77777777" w:rsidR="00614874" w:rsidRDefault="007830BE">
            <w:pPr>
              <w:rPr>
                <w:rFonts w:ascii="Arial" w:eastAsia="Arial" w:hAnsi="Arial" w:cs="Arial"/>
                <w:sz w:val="24"/>
                <w:szCs w:val="24"/>
              </w:rPr>
            </w:pPr>
            <w:r>
              <w:rPr>
                <w:rFonts w:ascii="Arial" w:eastAsia="Arial" w:hAnsi="Arial" w:cs="Arial"/>
                <w:sz w:val="20"/>
                <w:szCs w:val="20"/>
              </w:rPr>
              <w:t>Stand up Other Products desk (4-6)</w:t>
            </w:r>
          </w:p>
        </w:tc>
        <w:tc>
          <w:tcPr>
            <w:tcW w:w="1710" w:type="dxa"/>
          </w:tcPr>
          <w:p w14:paraId="00000101"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305" w:type="dxa"/>
          </w:tcPr>
          <w:p w14:paraId="00000102" w14:textId="77777777" w:rsidR="00614874" w:rsidRDefault="007830BE">
            <w:pPr>
              <w:rPr>
                <w:rFonts w:ascii="Arial" w:eastAsia="Arial" w:hAnsi="Arial" w:cs="Arial"/>
                <w:sz w:val="24"/>
                <w:szCs w:val="24"/>
              </w:rPr>
            </w:pPr>
            <w:r>
              <w:rPr>
                <w:rFonts w:ascii="Arial" w:eastAsia="Arial" w:hAnsi="Arial" w:cs="Arial"/>
                <w:sz w:val="20"/>
                <w:szCs w:val="20"/>
              </w:rPr>
              <w:t>M2-3</w:t>
            </w:r>
          </w:p>
        </w:tc>
        <w:tc>
          <w:tcPr>
            <w:tcW w:w="2010" w:type="dxa"/>
          </w:tcPr>
          <w:p w14:paraId="00000103" w14:textId="77777777" w:rsidR="00614874" w:rsidRDefault="007830BE">
            <w:pPr>
              <w:rPr>
                <w:rFonts w:ascii="Arial" w:eastAsia="Arial" w:hAnsi="Arial" w:cs="Arial"/>
                <w:sz w:val="24"/>
                <w:szCs w:val="24"/>
              </w:rPr>
            </w:pPr>
            <w:r>
              <w:rPr>
                <w:rFonts w:ascii="Arial" w:eastAsia="Arial" w:hAnsi="Arial" w:cs="Arial"/>
                <w:sz w:val="20"/>
                <w:szCs w:val="20"/>
              </w:rPr>
              <w:t>Desk operational</w:t>
            </w:r>
          </w:p>
        </w:tc>
      </w:tr>
    </w:tbl>
    <w:p w14:paraId="00000104" w14:textId="77777777" w:rsidR="00614874" w:rsidRDefault="00614874">
      <w:pPr>
        <w:rPr>
          <w:rFonts w:ascii="Arial" w:eastAsia="Arial" w:hAnsi="Arial" w:cs="Arial"/>
          <w:b/>
          <w:bCs/>
        </w:rPr>
      </w:pPr>
    </w:p>
    <w:p w14:paraId="00000105" w14:textId="77777777" w:rsidR="00614874" w:rsidRDefault="007830BE">
      <w:pPr>
        <w:rPr>
          <w:rFonts w:ascii="Arial" w:eastAsia="Arial" w:hAnsi="Arial" w:cs="Arial"/>
        </w:rPr>
      </w:pPr>
      <w:r>
        <w:rPr>
          <w:rFonts w:ascii="Arial" w:eastAsia="Arial" w:hAnsi="Arial" w:cs="Arial"/>
          <w:b/>
          <w:bCs/>
        </w:rPr>
        <w:t>5.3 Workstream: SLO Adoption</w:t>
      </w:r>
    </w:p>
    <w:tbl>
      <w:tblPr>
        <w:tblStyle w:val="a8"/>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0"/>
        <w:gridCol w:w="3930"/>
        <w:gridCol w:w="1830"/>
        <w:gridCol w:w="1170"/>
        <w:gridCol w:w="2010"/>
      </w:tblGrid>
      <w:tr w:rsidR="00614874" w14:paraId="4B6A8B5E" w14:textId="77777777">
        <w:tc>
          <w:tcPr>
            <w:tcW w:w="1110" w:type="dxa"/>
            <w:shd w:val="clear" w:color="auto" w:fill="78BE20"/>
          </w:tcPr>
          <w:p w14:paraId="00000106"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3930" w:type="dxa"/>
            <w:shd w:val="clear" w:color="auto" w:fill="78BE20"/>
          </w:tcPr>
          <w:p w14:paraId="00000107"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1830" w:type="dxa"/>
            <w:shd w:val="clear" w:color="auto" w:fill="78BE20"/>
          </w:tcPr>
          <w:p w14:paraId="00000108"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1170" w:type="dxa"/>
            <w:shd w:val="clear" w:color="auto" w:fill="78BE20"/>
          </w:tcPr>
          <w:p w14:paraId="00000109" w14:textId="77777777" w:rsidR="00614874" w:rsidRDefault="007830BE">
            <w:pPr>
              <w:rPr>
                <w:rFonts w:ascii="Arial" w:eastAsia="Arial" w:hAnsi="Arial" w:cs="Arial"/>
                <w:sz w:val="24"/>
                <w:szCs w:val="24"/>
              </w:rPr>
            </w:pPr>
            <w:r>
              <w:rPr>
                <w:rFonts w:ascii="Arial" w:eastAsia="Arial" w:hAnsi="Arial" w:cs="Arial"/>
                <w:b/>
                <w:bCs/>
                <w:color w:val="FFFFFF"/>
              </w:rPr>
              <w:t>Month</w:t>
            </w:r>
          </w:p>
        </w:tc>
        <w:tc>
          <w:tcPr>
            <w:tcW w:w="2010" w:type="dxa"/>
            <w:shd w:val="clear" w:color="auto" w:fill="78BE20"/>
          </w:tcPr>
          <w:p w14:paraId="0000010A"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51717FB2" w14:textId="77777777">
        <w:tc>
          <w:tcPr>
            <w:tcW w:w="1110" w:type="dxa"/>
          </w:tcPr>
          <w:p w14:paraId="0000010B" w14:textId="77777777" w:rsidR="00614874" w:rsidRDefault="007830BE">
            <w:pPr>
              <w:rPr>
                <w:rFonts w:ascii="Arial" w:eastAsia="Arial" w:hAnsi="Arial" w:cs="Arial"/>
                <w:sz w:val="24"/>
                <w:szCs w:val="24"/>
              </w:rPr>
            </w:pPr>
            <w:r>
              <w:rPr>
                <w:rFonts w:ascii="Arial" w:eastAsia="Arial" w:hAnsi="Arial" w:cs="Arial"/>
                <w:sz w:val="20"/>
                <w:szCs w:val="20"/>
              </w:rPr>
              <w:t>1.3.1</w:t>
            </w:r>
          </w:p>
        </w:tc>
        <w:tc>
          <w:tcPr>
            <w:tcW w:w="3930" w:type="dxa"/>
          </w:tcPr>
          <w:p w14:paraId="0000010C" w14:textId="77777777" w:rsidR="00614874" w:rsidRDefault="007830BE">
            <w:pPr>
              <w:rPr>
                <w:rFonts w:ascii="Arial" w:eastAsia="Arial" w:hAnsi="Arial" w:cs="Arial"/>
                <w:sz w:val="24"/>
                <w:szCs w:val="24"/>
              </w:rPr>
            </w:pPr>
            <w:r>
              <w:rPr>
                <w:rFonts w:ascii="Arial" w:eastAsia="Arial" w:hAnsi="Arial" w:cs="Arial"/>
                <w:sz w:val="20"/>
                <w:szCs w:val="20"/>
              </w:rPr>
              <w:t>Publish Enterprise vs Commercial SLOs internally</w:t>
            </w:r>
          </w:p>
        </w:tc>
        <w:tc>
          <w:tcPr>
            <w:tcW w:w="1830" w:type="dxa"/>
          </w:tcPr>
          <w:p w14:paraId="0000010D" w14:textId="77777777" w:rsidR="00614874" w:rsidRDefault="007830BE">
            <w:pPr>
              <w:rPr>
                <w:rFonts w:ascii="Arial" w:eastAsia="Arial" w:hAnsi="Arial" w:cs="Arial"/>
                <w:sz w:val="24"/>
                <w:szCs w:val="24"/>
              </w:rPr>
            </w:pPr>
            <w:r>
              <w:rPr>
                <w:rFonts w:ascii="Arial" w:eastAsia="Arial" w:hAnsi="Arial" w:cs="Arial"/>
                <w:sz w:val="20"/>
                <w:szCs w:val="20"/>
              </w:rPr>
              <w:t>Trans Lead, Support Lead</w:t>
            </w:r>
          </w:p>
        </w:tc>
        <w:tc>
          <w:tcPr>
            <w:tcW w:w="1170" w:type="dxa"/>
          </w:tcPr>
          <w:p w14:paraId="0000010E" w14:textId="77777777" w:rsidR="00614874" w:rsidRDefault="007830BE">
            <w:pPr>
              <w:rPr>
                <w:rFonts w:ascii="Arial" w:eastAsia="Arial" w:hAnsi="Arial" w:cs="Arial"/>
                <w:sz w:val="24"/>
                <w:szCs w:val="24"/>
              </w:rPr>
            </w:pPr>
            <w:r>
              <w:rPr>
                <w:rFonts w:ascii="Arial" w:eastAsia="Arial" w:hAnsi="Arial" w:cs="Arial"/>
                <w:sz w:val="20"/>
                <w:szCs w:val="20"/>
              </w:rPr>
              <w:t>M1</w:t>
            </w:r>
          </w:p>
        </w:tc>
        <w:tc>
          <w:tcPr>
            <w:tcW w:w="2010" w:type="dxa"/>
          </w:tcPr>
          <w:p w14:paraId="0000010F" w14:textId="77777777" w:rsidR="00614874" w:rsidRDefault="007830BE">
            <w:pPr>
              <w:rPr>
                <w:rFonts w:ascii="Arial" w:eastAsia="Arial" w:hAnsi="Arial" w:cs="Arial"/>
                <w:sz w:val="24"/>
                <w:szCs w:val="24"/>
              </w:rPr>
            </w:pPr>
            <w:r>
              <w:rPr>
                <w:rFonts w:ascii="Arial" w:eastAsia="Arial" w:hAnsi="Arial" w:cs="Arial"/>
                <w:sz w:val="20"/>
                <w:szCs w:val="20"/>
              </w:rPr>
              <w:t>SLO matrix</w:t>
            </w:r>
          </w:p>
        </w:tc>
      </w:tr>
      <w:tr w:rsidR="00614874" w14:paraId="0A3CB4BF" w14:textId="77777777">
        <w:tc>
          <w:tcPr>
            <w:tcW w:w="1110" w:type="dxa"/>
          </w:tcPr>
          <w:p w14:paraId="00000110" w14:textId="77777777" w:rsidR="00614874" w:rsidRDefault="007830BE">
            <w:pPr>
              <w:rPr>
                <w:rFonts w:ascii="Arial" w:eastAsia="Arial" w:hAnsi="Arial" w:cs="Arial"/>
                <w:sz w:val="24"/>
                <w:szCs w:val="24"/>
              </w:rPr>
            </w:pPr>
            <w:r>
              <w:rPr>
                <w:rFonts w:ascii="Arial" w:eastAsia="Arial" w:hAnsi="Arial" w:cs="Arial"/>
                <w:sz w:val="20"/>
                <w:szCs w:val="20"/>
              </w:rPr>
              <w:t>1.3.2</w:t>
            </w:r>
          </w:p>
        </w:tc>
        <w:tc>
          <w:tcPr>
            <w:tcW w:w="3930" w:type="dxa"/>
          </w:tcPr>
          <w:p w14:paraId="00000111" w14:textId="77777777" w:rsidR="00614874" w:rsidRDefault="007830BE">
            <w:pPr>
              <w:rPr>
                <w:rFonts w:ascii="Arial" w:eastAsia="Arial" w:hAnsi="Arial" w:cs="Arial"/>
                <w:sz w:val="24"/>
                <w:szCs w:val="24"/>
              </w:rPr>
            </w:pPr>
            <w:r>
              <w:rPr>
                <w:rFonts w:ascii="Arial" w:eastAsia="Arial" w:hAnsi="Arial" w:cs="Arial"/>
                <w:sz w:val="20"/>
                <w:szCs w:val="20"/>
              </w:rPr>
              <w:t>Configure SLA clocks in 360 by segment</w:t>
            </w:r>
          </w:p>
        </w:tc>
        <w:tc>
          <w:tcPr>
            <w:tcW w:w="1830" w:type="dxa"/>
          </w:tcPr>
          <w:p w14:paraId="00000112"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170" w:type="dxa"/>
          </w:tcPr>
          <w:p w14:paraId="00000113" w14:textId="77777777" w:rsidR="00614874" w:rsidRDefault="007830BE">
            <w:pPr>
              <w:rPr>
                <w:rFonts w:ascii="Arial" w:eastAsia="Arial" w:hAnsi="Arial" w:cs="Arial"/>
                <w:sz w:val="24"/>
                <w:szCs w:val="24"/>
              </w:rPr>
            </w:pPr>
            <w:r>
              <w:rPr>
                <w:rFonts w:ascii="Arial" w:eastAsia="Arial" w:hAnsi="Arial" w:cs="Arial"/>
                <w:sz w:val="20"/>
                <w:szCs w:val="20"/>
              </w:rPr>
              <w:t>M2</w:t>
            </w:r>
          </w:p>
        </w:tc>
        <w:tc>
          <w:tcPr>
            <w:tcW w:w="2010" w:type="dxa"/>
          </w:tcPr>
          <w:p w14:paraId="00000114" w14:textId="77777777" w:rsidR="00614874" w:rsidRDefault="007830BE">
            <w:pPr>
              <w:rPr>
                <w:rFonts w:ascii="Arial" w:eastAsia="Arial" w:hAnsi="Arial" w:cs="Arial"/>
                <w:sz w:val="24"/>
                <w:szCs w:val="24"/>
              </w:rPr>
            </w:pPr>
            <w:r>
              <w:rPr>
                <w:rFonts w:ascii="Arial" w:eastAsia="Arial" w:hAnsi="Arial" w:cs="Arial"/>
                <w:sz w:val="20"/>
                <w:szCs w:val="20"/>
              </w:rPr>
              <w:t>SLA tracking enabled</w:t>
            </w:r>
          </w:p>
        </w:tc>
      </w:tr>
      <w:tr w:rsidR="00614874" w14:paraId="55EEB823" w14:textId="77777777">
        <w:tc>
          <w:tcPr>
            <w:tcW w:w="1110" w:type="dxa"/>
          </w:tcPr>
          <w:p w14:paraId="00000115" w14:textId="77777777" w:rsidR="00614874" w:rsidRDefault="007830BE">
            <w:pPr>
              <w:rPr>
                <w:rFonts w:ascii="Arial" w:eastAsia="Arial" w:hAnsi="Arial" w:cs="Arial"/>
                <w:sz w:val="24"/>
                <w:szCs w:val="24"/>
              </w:rPr>
            </w:pPr>
            <w:r>
              <w:rPr>
                <w:rFonts w:ascii="Arial" w:eastAsia="Arial" w:hAnsi="Arial" w:cs="Arial"/>
                <w:sz w:val="20"/>
                <w:szCs w:val="20"/>
              </w:rPr>
              <w:t>1.3.3</w:t>
            </w:r>
          </w:p>
        </w:tc>
        <w:tc>
          <w:tcPr>
            <w:tcW w:w="3930" w:type="dxa"/>
          </w:tcPr>
          <w:p w14:paraId="00000116" w14:textId="77777777" w:rsidR="00614874" w:rsidRDefault="007830BE">
            <w:pPr>
              <w:rPr>
                <w:rFonts w:ascii="Arial" w:eastAsia="Arial" w:hAnsi="Arial" w:cs="Arial"/>
                <w:sz w:val="24"/>
                <w:szCs w:val="24"/>
              </w:rPr>
            </w:pPr>
            <w:r>
              <w:rPr>
                <w:rFonts w:ascii="Arial" w:eastAsia="Arial" w:hAnsi="Arial" w:cs="Arial"/>
                <w:sz w:val="20"/>
                <w:szCs w:val="20"/>
              </w:rPr>
              <w:t>Train supervisors on SLO expectations</w:t>
            </w:r>
          </w:p>
        </w:tc>
        <w:tc>
          <w:tcPr>
            <w:tcW w:w="1830" w:type="dxa"/>
          </w:tcPr>
          <w:p w14:paraId="00000117"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170" w:type="dxa"/>
          </w:tcPr>
          <w:p w14:paraId="00000118" w14:textId="77777777" w:rsidR="00614874" w:rsidRDefault="007830BE">
            <w:pPr>
              <w:rPr>
                <w:rFonts w:ascii="Arial" w:eastAsia="Arial" w:hAnsi="Arial" w:cs="Arial"/>
                <w:sz w:val="24"/>
                <w:szCs w:val="24"/>
              </w:rPr>
            </w:pPr>
            <w:r>
              <w:rPr>
                <w:rFonts w:ascii="Arial" w:eastAsia="Arial" w:hAnsi="Arial" w:cs="Arial"/>
                <w:sz w:val="20"/>
                <w:szCs w:val="20"/>
              </w:rPr>
              <w:t>M2</w:t>
            </w:r>
          </w:p>
        </w:tc>
        <w:tc>
          <w:tcPr>
            <w:tcW w:w="2010" w:type="dxa"/>
          </w:tcPr>
          <w:p w14:paraId="00000119" w14:textId="77777777" w:rsidR="00614874" w:rsidRDefault="007830BE">
            <w:pPr>
              <w:rPr>
                <w:rFonts w:ascii="Arial" w:eastAsia="Arial" w:hAnsi="Arial" w:cs="Arial"/>
                <w:sz w:val="24"/>
                <w:szCs w:val="24"/>
              </w:rPr>
            </w:pPr>
            <w:r>
              <w:rPr>
                <w:rFonts w:ascii="Arial" w:eastAsia="Arial" w:hAnsi="Arial" w:cs="Arial"/>
                <w:sz w:val="20"/>
                <w:szCs w:val="20"/>
              </w:rPr>
              <w:t>Training complete</w:t>
            </w:r>
          </w:p>
        </w:tc>
      </w:tr>
      <w:tr w:rsidR="00614874" w14:paraId="421AEBC2" w14:textId="77777777">
        <w:tc>
          <w:tcPr>
            <w:tcW w:w="1110" w:type="dxa"/>
          </w:tcPr>
          <w:p w14:paraId="0000011A" w14:textId="77777777" w:rsidR="00614874" w:rsidRDefault="007830BE">
            <w:pPr>
              <w:rPr>
                <w:rFonts w:ascii="Arial" w:eastAsia="Arial" w:hAnsi="Arial" w:cs="Arial"/>
                <w:sz w:val="24"/>
                <w:szCs w:val="24"/>
              </w:rPr>
            </w:pPr>
            <w:r>
              <w:rPr>
                <w:rFonts w:ascii="Arial" w:eastAsia="Arial" w:hAnsi="Arial" w:cs="Arial"/>
                <w:sz w:val="20"/>
                <w:szCs w:val="20"/>
              </w:rPr>
              <w:t>1.3.4</w:t>
            </w:r>
          </w:p>
        </w:tc>
        <w:tc>
          <w:tcPr>
            <w:tcW w:w="3930" w:type="dxa"/>
          </w:tcPr>
          <w:p w14:paraId="0000011B" w14:textId="77777777" w:rsidR="00614874" w:rsidRDefault="007830BE">
            <w:pPr>
              <w:rPr>
                <w:rFonts w:ascii="Arial" w:eastAsia="Arial" w:hAnsi="Arial" w:cs="Arial"/>
                <w:sz w:val="24"/>
                <w:szCs w:val="24"/>
              </w:rPr>
            </w:pPr>
            <w:r>
              <w:rPr>
                <w:rFonts w:ascii="Arial" w:eastAsia="Arial" w:hAnsi="Arial" w:cs="Arial"/>
                <w:sz w:val="20"/>
                <w:szCs w:val="20"/>
              </w:rPr>
              <w:t>Measure first response by segment</w:t>
            </w:r>
          </w:p>
        </w:tc>
        <w:tc>
          <w:tcPr>
            <w:tcW w:w="1830" w:type="dxa"/>
          </w:tcPr>
          <w:p w14:paraId="0000011C"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170" w:type="dxa"/>
          </w:tcPr>
          <w:p w14:paraId="0000011D" w14:textId="77777777" w:rsidR="00614874" w:rsidRDefault="007830BE">
            <w:pPr>
              <w:rPr>
                <w:rFonts w:ascii="Arial" w:eastAsia="Arial" w:hAnsi="Arial" w:cs="Arial"/>
                <w:sz w:val="24"/>
                <w:szCs w:val="24"/>
              </w:rPr>
            </w:pPr>
            <w:r>
              <w:rPr>
                <w:rFonts w:ascii="Arial" w:eastAsia="Arial" w:hAnsi="Arial" w:cs="Arial"/>
                <w:sz w:val="20"/>
                <w:szCs w:val="20"/>
              </w:rPr>
              <w:t>M2-3</w:t>
            </w:r>
          </w:p>
        </w:tc>
        <w:tc>
          <w:tcPr>
            <w:tcW w:w="2010" w:type="dxa"/>
          </w:tcPr>
          <w:p w14:paraId="0000011E" w14:textId="77777777" w:rsidR="00614874" w:rsidRDefault="007830BE">
            <w:pPr>
              <w:rPr>
                <w:rFonts w:ascii="Arial" w:eastAsia="Arial" w:hAnsi="Arial" w:cs="Arial"/>
                <w:sz w:val="24"/>
                <w:szCs w:val="24"/>
              </w:rPr>
            </w:pPr>
            <w:r>
              <w:rPr>
                <w:rFonts w:ascii="Arial" w:eastAsia="Arial" w:hAnsi="Arial" w:cs="Arial"/>
                <w:sz w:val="20"/>
                <w:szCs w:val="20"/>
              </w:rPr>
              <w:t>Segment metrics live</w:t>
            </w:r>
          </w:p>
        </w:tc>
      </w:tr>
      <w:tr w:rsidR="00614874" w14:paraId="1DD35189" w14:textId="77777777">
        <w:tc>
          <w:tcPr>
            <w:tcW w:w="1110" w:type="dxa"/>
          </w:tcPr>
          <w:p w14:paraId="0000011F" w14:textId="77777777" w:rsidR="00614874" w:rsidRDefault="007830BE">
            <w:pPr>
              <w:rPr>
                <w:rFonts w:ascii="Arial" w:eastAsia="Arial" w:hAnsi="Arial" w:cs="Arial"/>
                <w:sz w:val="24"/>
                <w:szCs w:val="24"/>
              </w:rPr>
            </w:pPr>
            <w:r>
              <w:rPr>
                <w:rFonts w:ascii="Arial" w:eastAsia="Arial" w:hAnsi="Arial" w:cs="Arial"/>
                <w:sz w:val="20"/>
                <w:szCs w:val="20"/>
              </w:rPr>
              <w:t>1.3.5</w:t>
            </w:r>
          </w:p>
        </w:tc>
        <w:tc>
          <w:tcPr>
            <w:tcW w:w="3930" w:type="dxa"/>
          </w:tcPr>
          <w:p w14:paraId="00000120" w14:textId="77777777" w:rsidR="00614874" w:rsidRDefault="007830BE">
            <w:pPr>
              <w:rPr>
                <w:rFonts w:ascii="Arial" w:eastAsia="Arial" w:hAnsi="Arial" w:cs="Arial"/>
                <w:sz w:val="24"/>
                <w:szCs w:val="24"/>
              </w:rPr>
            </w:pPr>
            <w:r>
              <w:rPr>
                <w:rFonts w:ascii="Arial" w:eastAsia="Arial" w:hAnsi="Arial" w:cs="Arial"/>
                <w:sz w:val="20"/>
                <w:szCs w:val="20"/>
              </w:rPr>
              <w:t>Weekly SLO review in Control Room</w:t>
            </w:r>
          </w:p>
        </w:tc>
        <w:tc>
          <w:tcPr>
            <w:tcW w:w="1830" w:type="dxa"/>
          </w:tcPr>
          <w:p w14:paraId="00000121"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170" w:type="dxa"/>
          </w:tcPr>
          <w:p w14:paraId="00000122" w14:textId="77777777" w:rsidR="00614874" w:rsidRDefault="007830BE">
            <w:pPr>
              <w:rPr>
                <w:rFonts w:ascii="Arial" w:eastAsia="Arial" w:hAnsi="Arial" w:cs="Arial"/>
                <w:sz w:val="24"/>
                <w:szCs w:val="24"/>
              </w:rPr>
            </w:pPr>
            <w:r>
              <w:rPr>
                <w:rFonts w:ascii="Arial" w:eastAsia="Arial" w:hAnsi="Arial" w:cs="Arial"/>
                <w:sz w:val="20"/>
                <w:szCs w:val="20"/>
              </w:rPr>
              <w:t>M3+</w:t>
            </w:r>
          </w:p>
        </w:tc>
        <w:tc>
          <w:tcPr>
            <w:tcW w:w="2010" w:type="dxa"/>
          </w:tcPr>
          <w:p w14:paraId="00000123" w14:textId="77777777" w:rsidR="00614874" w:rsidRDefault="007830BE">
            <w:pPr>
              <w:rPr>
                <w:rFonts w:ascii="Arial" w:eastAsia="Arial" w:hAnsi="Arial" w:cs="Arial"/>
                <w:sz w:val="24"/>
                <w:szCs w:val="24"/>
              </w:rPr>
            </w:pPr>
            <w:r>
              <w:rPr>
                <w:rFonts w:ascii="Arial" w:eastAsia="Arial" w:hAnsi="Arial" w:cs="Arial"/>
                <w:sz w:val="20"/>
                <w:szCs w:val="20"/>
              </w:rPr>
              <w:t>Review established</w:t>
            </w:r>
          </w:p>
        </w:tc>
      </w:tr>
    </w:tbl>
    <w:p w14:paraId="00000124" w14:textId="77777777" w:rsidR="00614874" w:rsidRDefault="00614874">
      <w:pPr>
        <w:rPr>
          <w:rFonts w:ascii="Arial" w:eastAsia="Arial" w:hAnsi="Arial" w:cs="Arial"/>
        </w:rPr>
      </w:pPr>
    </w:p>
    <w:p w14:paraId="00000125" w14:textId="77777777" w:rsidR="00614874" w:rsidRDefault="007830BE">
      <w:pPr>
        <w:rPr>
          <w:rFonts w:ascii="Arial" w:eastAsia="Arial" w:hAnsi="Arial" w:cs="Arial"/>
        </w:rPr>
      </w:pPr>
      <w:r>
        <w:rPr>
          <w:rFonts w:ascii="Arial" w:eastAsia="Arial" w:hAnsi="Arial" w:cs="Arial"/>
          <w:b/>
          <w:bCs/>
        </w:rPr>
        <w:t>Phase 1 Exit Criteria:</w:t>
      </w:r>
    </w:p>
    <w:p w14:paraId="00000126"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Unicode MS" w:eastAsia="Arial Unicode MS" w:hAnsi="Arial Unicode MS" w:cs="Arial Unicode MS"/>
          <w:color w:val="000000"/>
        </w:rPr>
        <w:t>MIM operational with P1 first update trending toward ≤60 min</w:t>
      </w:r>
    </w:p>
    <w:p w14:paraId="00000127"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Agility Core pod and Other Products desk routing cases</w:t>
      </w:r>
    </w:p>
    <w:p w14:paraId="00000128"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Enterprise vs Commercial SLOs published and measured</w:t>
      </w:r>
    </w:p>
    <w:p w14:paraId="00000129"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FCR tracking enabled with baseline</w:t>
      </w:r>
    </w:p>
    <w:p w14:paraId="0000012A" w14:textId="77777777" w:rsidR="00614874" w:rsidRDefault="007830BE">
      <w:pPr>
        <w:numPr>
          <w:ilvl w:val="0"/>
          <w:numId w:val="2"/>
        </w:numPr>
        <w:pBdr>
          <w:top w:val="nil"/>
          <w:left w:val="nil"/>
          <w:bottom w:val="nil"/>
          <w:right w:val="nil"/>
          <w:between w:val="nil"/>
        </w:pBdr>
        <w:rPr>
          <w:rFonts w:ascii="Arial" w:eastAsia="Arial" w:hAnsi="Arial" w:cs="Arial"/>
        </w:rPr>
      </w:pPr>
      <w:r>
        <w:rPr>
          <w:rFonts w:ascii="Arial" w:eastAsia="Arial" w:hAnsi="Arial" w:cs="Arial"/>
          <w:color w:val="000000"/>
        </w:rPr>
        <w:t>5-8% handling effort reduction visible</w:t>
      </w:r>
    </w:p>
    <w:p w14:paraId="0000012B" w14:textId="77777777" w:rsidR="00614874" w:rsidRDefault="007830BE">
      <w:pPr>
        <w:pStyle w:val="Heading1"/>
        <w:rPr>
          <w:rFonts w:ascii="Arial" w:eastAsia="Arial" w:hAnsi="Arial" w:cs="Arial"/>
        </w:rPr>
      </w:pPr>
      <w:r>
        <w:rPr>
          <w:rFonts w:ascii="Arial" w:eastAsia="Arial" w:hAnsi="Arial" w:cs="Arial"/>
          <w:color w:val="78BE20"/>
        </w:rPr>
        <w:t>6. Phase 2: Scaling (Month 3+)</w:t>
      </w:r>
    </w:p>
    <w:p w14:paraId="0000012C" w14:textId="77777777" w:rsidR="00614874" w:rsidRDefault="007830BE">
      <w:pPr>
        <w:rPr>
          <w:rFonts w:ascii="Arial" w:eastAsia="Arial" w:hAnsi="Arial" w:cs="Arial"/>
        </w:rPr>
      </w:pPr>
      <w:r>
        <w:rPr>
          <w:rFonts w:ascii="Arial" w:eastAsia="Arial" w:hAnsi="Arial" w:cs="Arial"/>
          <w:b/>
          <w:bCs/>
        </w:rPr>
        <w:t xml:space="preserve">Objective: </w:t>
      </w:r>
      <w:r>
        <w:rPr>
          <w:rFonts w:ascii="Arial" w:eastAsia="Arial" w:hAnsi="Arial" w:cs="Arial"/>
        </w:rPr>
        <w:t>Scale operating model across all Agility modules</w:t>
      </w:r>
    </w:p>
    <w:p w14:paraId="0000012D" w14:textId="77777777" w:rsidR="00614874" w:rsidRDefault="007830BE">
      <w:pPr>
        <w:rPr>
          <w:rFonts w:ascii="Arial" w:eastAsia="Arial" w:hAnsi="Arial" w:cs="Arial"/>
        </w:rPr>
      </w:pPr>
      <w:r>
        <w:rPr>
          <w:rFonts w:ascii="Arial" w:eastAsia="Arial" w:hAnsi="Arial" w:cs="Arial"/>
          <w:b/>
          <w:bCs/>
        </w:rPr>
        <w:t>6.1 Workstream: Full Pod Expansion</w:t>
      </w:r>
    </w:p>
    <w:tbl>
      <w:tblPr>
        <w:tblStyle w:val="a9"/>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3240"/>
        <w:gridCol w:w="1725"/>
        <w:gridCol w:w="2010"/>
        <w:gridCol w:w="2010"/>
      </w:tblGrid>
      <w:tr w:rsidR="00614874" w14:paraId="4EEBC95D" w14:textId="77777777">
        <w:tc>
          <w:tcPr>
            <w:tcW w:w="1065" w:type="dxa"/>
            <w:shd w:val="clear" w:color="auto" w:fill="78BE20"/>
          </w:tcPr>
          <w:p w14:paraId="0000012E"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3240" w:type="dxa"/>
            <w:shd w:val="clear" w:color="auto" w:fill="78BE20"/>
          </w:tcPr>
          <w:p w14:paraId="0000012F"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1725" w:type="dxa"/>
            <w:shd w:val="clear" w:color="auto" w:fill="78BE20"/>
          </w:tcPr>
          <w:p w14:paraId="00000130"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2010" w:type="dxa"/>
            <w:shd w:val="clear" w:color="auto" w:fill="78BE20"/>
          </w:tcPr>
          <w:p w14:paraId="00000131" w14:textId="77777777" w:rsidR="00614874" w:rsidRDefault="007830BE">
            <w:pPr>
              <w:rPr>
                <w:rFonts w:ascii="Arial" w:eastAsia="Arial" w:hAnsi="Arial" w:cs="Arial"/>
                <w:sz w:val="24"/>
                <w:szCs w:val="24"/>
              </w:rPr>
            </w:pPr>
            <w:r>
              <w:rPr>
                <w:rFonts w:ascii="Arial" w:eastAsia="Arial" w:hAnsi="Arial" w:cs="Arial"/>
                <w:b/>
                <w:bCs/>
                <w:color w:val="FFFFFF"/>
              </w:rPr>
              <w:t>Month</w:t>
            </w:r>
          </w:p>
        </w:tc>
        <w:tc>
          <w:tcPr>
            <w:tcW w:w="2010" w:type="dxa"/>
            <w:shd w:val="clear" w:color="auto" w:fill="78BE20"/>
          </w:tcPr>
          <w:p w14:paraId="00000132"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4698D165" w14:textId="77777777">
        <w:tc>
          <w:tcPr>
            <w:tcW w:w="1065" w:type="dxa"/>
          </w:tcPr>
          <w:p w14:paraId="00000133" w14:textId="77777777" w:rsidR="00614874" w:rsidRDefault="007830BE">
            <w:pPr>
              <w:rPr>
                <w:rFonts w:ascii="Arial" w:eastAsia="Arial" w:hAnsi="Arial" w:cs="Arial"/>
                <w:sz w:val="24"/>
                <w:szCs w:val="24"/>
              </w:rPr>
            </w:pPr>
            <w:r>
              <w:rPr>
                <w:rFonts w:ascii="Arial" w:eastAsia="Arial" w:hAnsi="Arial" w:cs="Arial"/>
                <w:sz w:val="20"/>
                <w:szCs w:val="20"/>
              </w:rPr>
              <w:t>2.1.1</w:t>
            </w:r>
          </w:p>
        </w:tc>
        <w:tc>
          <w:tcPr>
            <w:tcW w:w="3240" w:type="dxa"/>
          </w:tcPr>
          <w:p w14:paraId="00000134" w14:textId="77777777" w:rsidR="00614874" w:rsidRDefault="007830BE">
            <w:pPr>
              <w:rPr>
                <w:rFonts w:ascii="Arial" w:eastAsia="Arial" w:hAnsi="Arial" w:cs="Arial"/>
                <w:sz w:val="24"/>
                <w:szCs w:val="24"/>
              </w:rPr>
            </w:pPr>
            <w:r>
              <w:rPr>
                <w:rFonts w:ascii="Arial" w:eastAsia="Arial" w:hAnsi="Arial" w:cs="Arial"/>
                <w:sz w:val="20"/>
                <w:szCs w:val="20"/>
              </w:rPr>
              <w:t>Design Reporting &amp; Printing pod</w:t>
            </w:r>
          </w:p>
        </w:tc>
        <w:tc>
          <w:tcPr>
            <w:tcW w:w="1725" w:type="dxa"/>
          </w:tcPr>
          <w:p w14:paraId="00000135"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36" w14:textId="77777777" w:rsidR="00614874" w:rsidRDefault="007830BE">
            <w:pPr>
              <w:rPr>
                <w:rFonts w:ascii="Arial" w:eastAsia="Arial" w:hAnsi="Arial" w:cs="Arial"/>
                <w:sz w:val="24"/>
                <w:szCs w:val="24"/>
              </w:rPr>
            </w:pPr>
            <w:r>
              <w:rPr>
                <w:rFonts w:ascii="Arial" w:eastAsia="Arial" w:hAnsi="Arial" w:cs="Arial"/>
                <w:sz w:val="20"/>
                <w:szCs w:val="20"/>
              </w:rPr>
              <w:t>M3-4</w:t>
            </w:r>
          </w:p>
        </w:tc>
        <w:tc>
          <w:tcPr>
            <w:tcW w:w="2010" w:type="dxa"/>
          </w:tcPr>
          <w:p w14:paraId="00000137" w14:textId="77777777" w:rsidR="00614874" w:rsidRDefault="007830BE">
            <w:pPr>
              <w:rPr>
                <w:rFonts w:ascii="Arial" w:eastAsia="Arial" w:hAnsi="Arial" w:cs="Arial"/>
                <w:sz w:val="24"/>
                <w:szCs w:val="24"/>
              </w:rPr>
            </w:pPr>
            <w:r>
              <w:rPr>
                <w:rFonts w:ascii="Arial" w:eastAsia="Arial" w:hAnsi="Arial" w:cs="Arial"/>
                <w:sz w:val="20"/>
                <w:szCs w:val="20"/>
              </w:rPr>
              <w:t>Pod design doc</w:t>
            </w:r>
          </w:p>
        </w:tc>
      </w:tr>
      <w:tr w:rsidR="00614874" w14:paraId="6FA5FD02" w14:textId="77777777">
        <w:tc>
          <w:tcPr>
            <w:tcW w:w="1065" w:type="dxa"/>
          </w:tcPr>
          <w:p w14:paraId="00000138" w14:textId="77777777" w:rsidR="00614874" w:rsidRDefault="007830BE">
            <w:pPr>
              <w:rPr>
                <w:rFonts w:ascii="Arial" w:eastAsia="Arial" w:hAnsi="Arial" w:cs="Arial"/>
                <w:sz w:val="24"/>
                <w:szCs w:val="24"/>
              </w:rPr>
            </w:pPr>
            <w:r>
              <w:rPr>
                <w:rFonts w:ascii="Arial" w:eastAsia="Arial" w:hAnsi="Arial" w:cs="Arial"/>
                <w:sz w:val="20"/>
                <w:szCs w:val="20"/>
              </w:rPr>
              <w:t>2.1.2</w:t>
            </w:r>
          </w:p>
        </w:tc>
        <w:tc>
          <w:tcPr>
            <w:tcW w:w="3240" w:type="dxa"/>
          </w:tcPr>
          <w:p w14:paraId="00000139" w14:textId="77777777" w:rsidR="00614874" w:rsidRDefault="007830BE">
            <w:pPr>
              <w:rPr>
                <w:rFonts w:ascii="Arial" w:eastAsia="Arial" w:hAnsi="Arial" w:cs="Arial"/>
                <w:sz w:val="24"/>
                <w:szCs w:val="24"/>
              </w:rPr>
            </w:pPr>
            <w:r>
              <w:rPr>
                <w:rFonts w:ascii="Arial" w:eastAsia="Arial" w:hAnsi="Arial" w:cs="Arial"/>
                <w:sz w:val="20"/>
                <w:szCs w:val="20"/>
              </w:rPr>
              <w:t>Design WMS &amp; Integrations pod</w:t>
            </w:r>
          </w:p>
        </w:tc>
        <w:tc>
          <w:tcPr>
            <w:tcW w:w="1725" w:type="dxa"/>
          </w:tcPr>
          <w:p w14:paraId="0000013A"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3B" w14:textId="77777777" w:rsidR="00614874" w:rsidRDefault="007830BE">
            <w:pPr>
              <w:rPr>
                <w:rFonts w:ascii="Arial" w:eastAsia="Arial" w:hAnsi="Arial" w:cs="Arial"/>
                <w:sz w:val="24"/>
                <w:szCs w:val="24"/>
              </w:rPr>
            </w:pPr>
            <w:r>
              <w:rPr>
                <w:rFonts w:ascii="Arial" w:eastAsia="Arial" w:hAnsi="Arial" w:cs="Arial"/>
                <w:sz w:val="20"/>
                <w:szCs w:val="20"/>
              </w:rPr>
              <w:t>M3-4</w:t>
            </w:r>
          </w:p>
        </w:tc>
        <w:tc>
          <w:tcPr>
            <w:tcW w:w="2010" w:type="dxa"/>
          </w:tcPr>
          <w:p w14:paraId="0000013C" w14:textId="77777777" w:rsidR="00614874" w:rsidRDefault="007830BE">
            <w:pPr>
              <w:rPr>
                <w:rFonts w:ascii="Arial" w:eastAsia="Arial" w:hAnsi="Arial" w:cs="Arial"/>
                <w:sz w:val="24"/>
                <w:szCs w:val="24"/>
              </w:rPr>
            </w:pPr>
            <w:r>
              <w:rPr>
                <w:rFonts w:ascii="Arial" w:eastAsia="Arial" w:hAnsi="Arial" w:cs="Arial"/>
                <w:sz w:val="20"/>
                <w:szCs w:val="20"/>
              </w:rPr>
              <w:t>Pod design doc</w:t>
            </w:r>
          </w:p>
        </w:tc>
      </w:tr>
      <w:tr w:rsidR="00614874" w14:paraId="4DE83674" w14:textId="77777777">
        <w:tc>
          <w:tcPr>
            <w:tcW w:w="1065" w:type="dxa"/>
          </w:tcPr>
          <w:p w14:paraId="0000013D" w14:textId="77777777" w:rsidR="00614874" w:rsidRDefault="007830BE">
            <w:pPr>
              <w:rPr>
                <w:rFonts w:ascii="Arial" w:eastAsia="Arial" w:hAnsi="Arial" w:cs="Arial"/>
                <w:sz w:val="24"/>
                <w:szCs w:val="24"/>
              </w:rPr>
            </w:pPr>
            <w:r>
              <w:rPr>
                <w:rFonts w:ascii="Arial" w:eastAsia="Arial" w:hAnsi="Arial" w:cs="Arial"/>
                <w:sz w:val="20"/>
                <w:szCs w:val="20"/>
              </w:rPr>
              <w:t>2.1.3</w:t>
            </w:r>
          </w:p>
        </w:tc>
        <w:tc>
          <w:tcPr>
            <w:tcW w:w="3240" w:type="dxa"/>
          </w:tcPr>
          <w:p w14:paraId="0000013E" w14:textId="77777777" w:rsidR="00614874" w:rsidRDefault="007830BE">
            <w:pPr>
              <w:rPr>
                <w:rFonts w:ascii="Arial" w:eastAsia="Arial" w:hAnsi="Arial" w:cs="Arial"/>
                <w:sz w:val="24"/>
                <w:szCs w:val="24"/>
              </w:rPr>
            </w:pPr>
            <w:r>
              <w:rPr>
                <w:rFonts w:ascii="Arial" w:eastAsia="Arial" w:hAnsi="Arial" w:cs="Arial"/>
                <w:sz w:val="20"/>
                <w:szCs w:val="20"/>
              </w:rPr>
              <w:t>Stand up Reporting &amp; Printing pod</w:t>
            </w:r>
          </w:p>
        </w:tc>
        <w:tc>
          <w:tcPr>
            <w:tcW w:w="1725" w:type="dxa"/>
          </w:tcPr>
          <w:p w14:paraId="0000013F" w14:textId="77777777" w:rsidR="00614874" w:rsidRDefault="007830BE">
            <w:pPr>
              <w:rPr>
                <w:rFonts w:ascii="Arial" w:eastAsia="Arial" w:hAnsi="Arial" w:cs="Arial"/>
                <w:sz w:val="24"/>
                <w:szCs w:val="24"/>
              </w:rPr>
            </w:pPr>
            <w:r>
              <w:rPr>
                <w:rFonts w:ascii="Arial" w:eastAsia="Arial" w:hAnsi="Arial" w:cs="Arial"/>
                <w:sz w:val="20"/>
                <w:szCs w:val="20"/>
              </w:rPr>
              <w:t>Supervisors</w:t>
            </w:r>
          </w:p>
        </w:tc>
        <w:tc>
          <w:tcPr>
            <w:tcW w:w="2010" w:type="dxa"/>
          </w:tcPr>
          <w:p w14:paraId="00000140" w14:textId="77777777" w:rsidR="00614874" w:rsidRDefault="007830BE">
            <w:pPr>
              <w:rPr>
                <w:rFonts w:ascii="Arial" w:eastAsia="Arial" w:hAnsi="Arial" w:cs="Arial"/>
                <w:sz w:val="24"/>
                <w:szCs w:val="24"/>
              </w:rPr>
            </w:pPr>
            <w:r>
              <w:rPr>
                <w:rFonts w:ascii="Arial" w:eastAsia="Arial" w:hAnsi="Arial" w:cs="Arial"/>
                <w:sz w:val="20"/>
                <w:szCs w:val="20"/>
              </w:rPr>
              <w:t>M4-5</w:t>
            </w:r>
          </w:p>
        </w:tc>
        <w:tc>
          <w:tcPr>
            <w:tcW w:w="2010" w:type="dxa"/>
          </w:tcPr>
          <w:p w14:paraId="00000141" w14:textId="77777777" w:rsidR="00614874" w:rsidRDefault="007830BE">
            <w:pPr>
              <w:rPr>
                <w:rFonts w:ascii="Arial" w:eastAsia="Arial" w:hAnsi="Arial" w:cs="Arial"/>
                <w:sz w:val="24"/>
                <w:szCs w:val="24"/>
              </w:rPr>
            </w:pPr>
            <w:r>
              <w:rPr>
                <w:rFonts w:ascii="Arial" w:eastAsia="Arial" w:hAnsi="Arial" w:cs="Arial"/>
                <w:sz w:val="20"/>
                <w:szCs w:val="20"/>
              </w:rPr>
              <w:t>Pod operational</w:t>
            </w:r>
          </w:p>
        </w:tc>
      </w:tr>
      <w:tr w:rsidR="00614874" w14:paraId="607DDC60" w14:textId="77777777">
        <w:tc>
          <w:tcPr>
            <w:tcW w:w="1065" w:type="dxa"/>
          </w:tcPr>
          <w:p w14:paraId="00000142" w14:textId="77777777" w:rsidR="00614874" w:rsidRDefault="007830BE">
            <w:pPr>
              <w:rPr>
                <w:rFonts w:ascii="Arial" w:eastAsia="Arial" w:hAnsi="Arial" w:cs="Arial"/>
                <w:sz w:val="24"/>
                <w:szCs w:val="24"/>
              </w:rPr>
            </w:pPr>
            <w:r>
              <w:rPr>
                <w:rFonts w:ascii="Arial" w:eastAsia="Arial" w:hAnsi="Arial" w:cs="Arial"/>
                <w:sz w:val="20"/>
                <w:szCs w:val="20"/>
              </w:rPr>
              <w:t>2.1.4</w:t>
            </w:r>
          </w:p>
        </w:tc>
        <w:tc>
          <w:tcPr>
            <w:tcW w:w="3240" w:type="dxa"/>
          </w:tcPr>
          <w:p w14:paraId="00000143" w14:textId="77777777" w:rsidR="00614874" w:rsidRDefault="007830BE">
            <w:pPr>
              <w:rPr>
                <w:rFonts w:ascii="Arial" w:eastAsia="Arial" w:hAnsi="Arial" w:cs="Arial"/>
                <w:sz w:val="24"/>
                <w:szCs w:val="24"/>
              </w:rPr>
            </w:pPr>
            <w:r>
              <w:rPr>
                <w:rFonts w:ascii="Arial" w:eastAsia="Arial" w:hAnsi="Arial" w:cs="Arial"/>
                <w:sz w:val="20"/>
                <w:szCs w:val="20"/>
              </w:rPr>
              <w:t>Stand up WMS &amp; Integrations pod</w:t>
            </w:r>
          </w:p>
        </w:tc>
        <w:tc>
          <w:tcPr>
            <w:tcW w:w="1725" w:type="dxa"/>
          </w:tcPr>
          <w:p w14:paraId="00000144" w14:textId="77777777" w:rsidR="00614874" w:rsidRDefault="007830BE">
            <w:pPr>
              <w:rPr>
                <w:rFonts w:ascii="Arial" w:eastAsia="Arial" w:hAnsi="Arial" w:cs="Arial"/>
                <w:sz w:val="24"/>
                <w:szCs w:val="24"/>
              </w:rPr>
            </w:pPr>
            <w:r>
              <w:rPr>
                <w:rFonts w:ascii="Arial" w:eastAsia="Arial" w:hAnsi="Arial" w:cs="Arial"/>
                <w:sz w:val="20"/>
                <w:szCs w:val="20"/>
              </w:rPr>
              <w:t>Supervisors</w:t>
            </w:r>
          </w:p>
        </w:tc>
        <w:tc>
          <w:tcPr>
            <w:tcW w:w="2010" w:type="dxa"/>
          </w:tcPr>
          <w:p w14:paraId="00000145" w14:textId="77777777" w:rsidR="00614874" w:rsidRDefault="007830BE">
            <w:pPr>
              <w:rPr>
                <w:rFonts w:ascii="Arial" w:eastAsia="Arial" w:hAnsi="Arial" w:cs="Arial"/>
                <w:sz w:val="24"/>
                <w:szCs w:val="24"/>
              </w:rPr>
            </w:pPr>
            <w:r>
              <w:rPr>
                <w:rFonts w:ascii="Arial" w:eastAsia="Arial" w:hAnsi="Arial" w:cs="Arial"/>
                <w:sz w:val="20"/>
                <w:szCs w:val="20"/>
              </w:rPr>
              <w:t>M5-6</w:t>
            </w:r>
          </w:p>
        </w:tc>
        <w:tc>
          <w:tcPr>
            <w:tcW w:w="2010" w:type="dxa"/>
          </w:tcPr>
          <w:p w14:paraId="00000146" w14:textId="77777777" w:rsidR="00614874" w:rsidRDefault="007830BE">
            <w:pPr>
              <w:rPr>
                <w:rFonts w:ascii="Arial" w:eastAsia="Arial" w:hAnsi="Arial" w:cs="Arial"/>
                <w:sz w:val="24"/>
                <w:szCs w:val="24"/>
              </w:rPr>
            </w:pPr>
            <w:r>
              <w:rPr>
                <w:rFonts w:ascii="Arial" w:eastAsia="Arial" w:hAnsi="Arial" w:cs="Arial"/>
                <w:sz w:val="20"/>
                <w:szCs w:val="20"/>
              </w:rPr>
              <w:t>Pod operational</w:t>
            </w:r>
          </w:p>
        </w:tc>
      </w:tr>
      <w:tr w:rsidR="00614874" w14:paraId="577C3FB7" w14:textId="77777777">
        <w:tc>
          <w:tcPr>
            <w:tcW w:w="1065" w:type="dxa"/>
          </w:tcPr>
          <w:p w14:paraId="00000147" w14:textId="77777777" w:rsidR="00614874" w:rsidRDefault="007830BE">
            <w:pPr>
              <w:rPr>
                <w:rFonts w:ascii="Arial" w:eastAsia="Arial" w:hAnsi="Arial" w:cs="Arial"/>
                <w:sz w:val="24"/>
                <w:szCs w:val="24"/>
              </w:rPr>
            </w:pPr>
            <w:r>
              <w:rPr>
                <w:rFonts w:ascii="Arial" w:eastAsia="Arial" w:hAnsi="Arial" w:cs="Arial"/>
                <w:sz w:val="20"/>
                <w:szCs w:val="20"/>
              </w:rPr>
              <w:t>2.1.5</w:t>
            </w:r>
          </w:p>
        </w:tc>
        <w:tc>
          <w:tcPr>
            <w:tcW w:w="3240" w:type="dxa"/>
          </w:tcPr>
          <w:p w14:paraId="00000148" w14:textId="77777777" w:rsidR="00614874" w:rsidRDefault="007830BE">
            <w:pPr>
              <w:rPr>
                <w:rFonts w:ascii="Arial" w:eastAsia="Arial" w:hAnsi="Arial" w:cs="Arial"/>
                <w:sz w:val="24"/>
                <w:szCs w:val="24"/>
              </w:rPr>
            </w:pPr>
            <w:r>
              <w:rPr>
                <w:rFonts w:ascii="Arial" w:eastAsia="Arial" w:hAnsi="Arial" w:cs="Arial"/>
                <w:sz w:val="20"/>
                <w:szCs w:val="20"/>
              </w:rPr>
              <w:t>Implement Enterprise fast-lane overlay</w:t>
            </w:r>
          </w:p>
        </w:tc>
        <w:tc>
          <w:tcPr>
            <w:tcW w:w="1725" w:type="dxa"/>
          </w:tcPr>
          <w:p w14:paraId="00000149"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4A" w14:textId="77777777" w:rsidR="00614874" w:rsidRDefault="007830BE">
            <w:pPr>
              <w:rPr>
                <w:rFonts w:ascii="Arial" w:eastAsia="Arial" w:hAnsi="Arial" w:cs="Arial"/>
                <w:sz w:val="24"/>
                <w:szCs w:val="24"/>
              </w:rPr>
            </w:pPr>
            <w:r>
              <w:rPr>
                <w:rFonts w:ascii="Arial" w:eastAsia="Arial" w:hAnsi="Arial" w:cs="Arial"/>
                <w:sz w:val="20"/>
                <w:szCs w:val="20"/>
              </w:rPr>
              <w:t>M5-6</w:t>
            </w:r>
          </w:p>
        </w:tc>
        <w:tc>
          <w:tcPr>
            <w:tcW w:w="2010" w:type="dxa"/>
          </w:tcPr>
          <w:p w14:paraId="0000014B" w14:textId="77777777" w:rsidR="00614874" w:rsidRDefault="007830BE">
            <w:pPr>
              <w:rPr>
                <w:rFonts w:ascii="Arial" w:eastAsia="Arial" w:hAnsi="Arial" w:cs="Arial"/>
                <w:sz w:val="24"/>
                <w:szCs w:val="24"/>
              </w:rPr>
            </w:pPr>
            <w:r>
              <w:rPr>
                <w:rFonts w:ascii="Arial" w:eastAsia="Arial" w:hAnsi="Arial" w:cs="Arial"/>
                <w:sz w:val="20"/>
                <w:szCs w:val="20"/>
              </w:rPr>
              <w:t>Fast-lane active</w:t>
            </w:r>
          </w:p>
        </w:tc>
      </w:tr>
      <w:tr w:rsidR="00614874" w14:paraId="54A53E73" w14:textId="77777777">
        <w:tc>
          <w:tcPr>
            <w:tcW w:w="1065" w:type="dxa"/>
          </w:tcPr>
          <w:p w14:paraId="0000014C" w14:textId="77777777" w:rsidR="00614874" w:rsidRDefault="007830BE">
            <w:pPr>
              <w:rPr>
                <w:rFonts w:ascii="Arial" w:eastAsia="Arial" w:hAnsi="Arial" w:cs="Arial"/>
                <w:sz w:val="24"/>
                <w:szCs w:val="24"/>
              </w:rPr>
            </w:pPr>
            <w:r>
              <w:rPr>
                <w:rFonts w:ascii="Arial" w:eastAsia="Arial" w:hAnsi="Arial" w:cs="Arial"/>
                <w:sz w:val="20"/>
                <w:szCs w:val="20"/>
              </w:rPr>
              <w:t>2.1.6</w:t>
            </w:r>
          </w:p>
        </w:tc>
        <w:tc>
          <w:tcPr>
            <w:tcW w:w="3240" w:type="dxa"/>
          </w:tcPr>
          <w:p w14:paraId="0000014D" w14:textId="77777777" w:rsidR="00614874" w:rsidRDefault="007830BE">
            <w:pPr>
              <w:rPr>
                <w:rFonts w:ascii="Arial" w:eastAsia="Arial" w:hAnsi="Arial" w:cs="Arial"/>
                <w:sz w:val="24"/>
                <w:szCs w:val="24"/>
              </w:rPr>
            </w:pPr>
            <w:r>
              <w:rPr>
                <w:rFonts w:ascii="Arial" w:eastAsia="Arial" w:hAnsi="Arial" w:cs="Arial"/>
                <w:sz w:val="20"/>
                <w:szCs w:val="20"/>
              </w:rPr>
              <w:t>Refine severity-based routing</w:t>
            </w:r>
          </w:p>
        </w:tc>
        <w:tc>
          <w:tcPr>
            <w:tcW w:w="1725" w:type="dxa"/>
          </w:tcPr>
          <w:p w14:paraId="0000014E" w14:textId="77777777" w:rsidR="00614874" w:rsidRDefault="007830BE">
            <w:pPr>
              <w:rPr>
                <w:rFonts w:ascii="Arial" w:eastAsia="Arial" w:hAnsi="Arial" w:cs="Arial"/>
                <w:sz w:val="24"/>
                <w:szCs w:val="24"/>
              </w:rPr>
            </w:pPr>
            <w:r>
              <w:rPr>
                <w:rFonts w:ascii="Arial" w:eastAsia="Arial" w:hAnsi="Arial" w:cs="Arial"/>
                <w:sz w:val="20"/>
                <w:szCs w:val="20"/>
              </w:rPr>
              <w:t>Support Ops</w:t>
            </w:r>
          </w:p>
        </w:tc>
        <w:tc>
          <w:tcPr>
            <w:tcW w:w="2010" w:type="dxa"/>
          </w:tcPr>
          <w:p w14:paraId="0000014F" w14:textId="77777777" w:rsidR="00614874" w:rsidRDefault="007830BE">
            <w:pPr>
              <w:rPr>
                <w:rFonts w:ascii="Arial" w:eastAsia="Arial" w:hAnsi="Arial" w:cs="Arial"/>
                <w:sz w:val="24"/>
                <w:szCs w:val="24"/>
              </w:rPr>
            </w:pPr>
            <w:r>
              <w:rPr>
                <w:rFonts w:ascii="Arial" w:eastAsia="Arial" w:hAnsi="Arial" w:cs="Arial"/>
                <w:sz w:val="20"/>
                <w:szCs w:val="20"/>
              </w:rPr>
              <w:t>M6</w:t>
            </w:r>
          </w:p>
        </w:tc>
        <w:tc>
          <w:tcPr>
            <w:tcW w:w="2010" w:type="dxa"/>
          </w:tcPr>
          <w:p w14:paraId="00000150" w14:textId="77777777" w:rsidR="00614874" w:rsidRDefault="007830BE">
            <w:pPr>
              <w:rPr>
                <w:rFonts w:ascii="Arial" w:eastAsia="Arial" w:hAnsi="Arial" w:cs="Arial"/>
                <w:sz w:val="24"/>
                <w:szCs w:val="24"/>
              </w:rPr>
            </w:pPr>
            <w:r>
              <w:rPr>
                <w:rFonts w:ascii="Arial" w:eastAsia="Arial" w:hAnsi="Arial" w:cs="Arial"/>
                <w:sz w:val="20"/>
                <w:szCs w:val="20"/>
              </w:rPr>
              <w:t>Routing optimized</w:t>
            </w:r>
          </w:p>
        </w:tc>
      </w:tr>
    </w:tbl>
    <w:p w14:paraId="00000151" w14:textId="77777777" w:rsidR="00614874" w:rsidRDefault="00614874">
      <w:pPr>
        <w:rPr>
          <w:rFonts w:ascii="Arial" w:eastAsia="Arial" w:hAnsi="Arial" w:cs="Arial"/>
          <w:b/>
          <w:bCs/>
        </w:rPr>
      </w:pPr>
    </w:p>
    <w:p w14:paraId="00000152" w14:textId="77777777" w:rsidR="00614874" w:rsidRDefault="007830BE">
      <w:pPr>
        <w:rPr>
          <w:rFonts w:ascii="Arial" w:eastAsia="Arial" w:hAnsi="Arial" w:cs="Arial"/>
        </w:rPr>
      </w:pPr>
      <w:r>
        <w:rPr>
          <w:rFonts w:ascii="Arial" w:eastAsia="Arial" w:hAnsi="Arial" w:cs="Arial"/>
          <w:b/>
          <w:bCs/>
        </w:rPr>
        <w:t>Phase 2 Exit Criteria:</w:t>
      </w:r>
    </w:p>
    <w:p w14:paraId="00000153" w14:textId="77777777" w:rsidR="00614874" w:rsidRDefault="007830BE">
      <w:pPr>
        <w:numPr>
          <w:ilvl w:val="0"/>
          <w:numId w:val="2"/>
        </w:numPr>
        <w:spacing w:after="0"/>
        <w:rPr>
          <w:rFonts w:ascii="Arial" w:eastAsia="Arial" w:hAnsi="Arial" w:cs="Arial"/>
          <w:color w:val="000000"/>
        </w:rPr>
      </w:pPr>
      <w:r>
        <w:rPr>
          <w:rFonts w:ascii="Arial" w:eastAsia="Arial" w:hAnsi="Arial" w:cs="Arial"/>
        </w:rPr>
        <w:t>All Agility pods operational</w:t>
      </w:r>
    </w:p>
    <w:p w14:paraId="00000154" w14:textId="77777777" w:rsidR="00614874" w:rsidRDefault="007830BE">
      <w:pPr>
        <w:numPr>
          <w:ilvl w:val="0"/>
          <w:numId w:val="2"/>
        </w:numPr>
        <w:rPr>
          <w:rFonts w:ascii="Arial" w:eastAsia="Arial" w:hAnsi="Arial" w:cs="Arial"/>
          <w:color w:val="000000"/>
        </w:rPr>
      </w:pPr>
      <w:r>
        <w:rPr>
          <w:rFonts w:ascii="Arial" w:eastAsia="Arial" w:hAnsi="Arial" w:cs="Arial"/>
        </w:rPr>
        <w:t>15% handling reduction (~$518k annualized)</w:t>
      </w:r>
    </w:p>
    <w:p w14:paraId="00000155" w14:textId="77777777" w:rsidR="00614874" w:rsidRDefault="007830BE">
      <w:pPr>
        <w:pStyle w:val="Heading1"/>
        <w:rPr>
          <w:rFonts w:ascii="Arial" w:eastAsia="Arial" w:hAnsi="Arial" w:cs="Arial"/>
        </w:rPr>
      </w:pPr>
      <w:bookmarkStart w:id="0" w:name="_qhm5z2outhtd" w:colFirst="0" w:colLast="0"/>
      <w:bookmarkEnd w:id="0"/>
      <w:r>
        <w:rPr>
          <w:rFonts w:ascii="Arial" w:eastAsia="Arial" w:hAnsi="Arial" w:cs="Arial"/>
          <w:color w:val="78BE20"/>
        </w:rPr>
        <w:t>7. Phase 3: Tooling (Month 3+)</w:t>
      </w:r>
    </w:p>
    <w:p w14:paraId="00000156" w14:textId="77777777" w:rsidR="00614874" w:rsidRDefault="007830BE">
      <w:pPr>
        <w:rPr>
          <w:rFonts w:ascii="Arial" w:eastAsia="Arial" w:hAnsi="Arial" w:cs="Arial"/>
        </w:rPr>
      </w:pPr>
      <w:r>
        <w:rPr>
          <w:rFonts w:ascii="Arial" w:eastAsia="Arial" w:hAnsi="Arial" w:cs="Arial"/>
          <w:b/>
          <w:bCs/>
        </w:rPr>
        <w:t>7.1 Workstream: SaaS Platform Selection</w:t>
      </w:r>
    </w:p>
    <w:tbl>
      <w:tblPr>
        <w:tblStyle w:val="aa"/>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2820"/>
        <w:gridCol w:w="2010"/>
        <w:gridCol w:w="2010"/>
        <w:gridCol w:w="2010"/>
      </w:tblGrid>
      <w:tr w:rsidR="00614874" w14:paraId="62599BFD" w14:textId="77777777">
        <w:tc>
          <w:tcPr>
            <w:tcW w:w="1200" w:type="dxa"/>
            <w:shd w:val="clear" w:color="auto" w:fill="78BE20"/>
          </w:tcPr>
          <w:p w14:paraId="00000157"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2820" w:type="dxa"/>
            <w:shd w:val="clear" w:color="auto" w:fill="78BE20"/>
          </w:tcPr>
          <w:p w14:paraId="00000158"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2010" w:type="dxa"/>
            <w:shd w:val="clear" w:color="auto" w:fill="78BE20"/>
          </w:tcPr>
          <w:p w14:paraId="00000159"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2010" w:type="dxa"/>
            <w:shd w:val="clear" w:color="auto" w:fill="78BE20"/>
          </w:tcPr>
          <w:p w14:paraId="0000015A" w14:textId="77777777" w:rsidR="00614874" w:rsidRDefault="007830BE">
            <w:pPr>
              <w:rPr>
                <w:rFonts w:ascii="Arial" w:eastAsia="Arial" w:hAnsi="Arial" w:cs="Arial"/>
                <w:sz w:val="24"/>
                <w:szCs w:val="24"/>
              </w:rPr>
            </w:pPr>
            <w:r>
              <w:rPr>
                <w:rFonts w:ascii="Arial" w:eastAsia="Arial" w:hAnsi="Arial" w:cs="Arial"/>
                <w:b/>
                <w:bCs/>
                <w:color w:val="FFFFFF"/>
              </w:rPr>
              <w:t>Month</w:t>
            </w:r>
          </w:p>
        </w:tc>
        <w:tc>
          <w:tcPr>
            <w:tcW w:w="2010" w:type="dxa"/>
            <w:shd w:val="clear" w:color="auto" w:fill="78BE20"/>
          </w:tcPr>
          <w:p w14:paraId="0000015B"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22C22D6D" w14:textId="77777777">
        <w:tc>
          <w:tcPr>
            <w:tcW w:w="1200" w:type="dxa"/>
          </w:tcPr>
          <w:p w14:paraId="0000015C" w14:textId="77777777" w:rsidR="00614874" w:rsidRDefault="007830BE">
            <w:pPr>
              <w:rPr>
                <w:rFonts w:ascii="Arial" w:eastAsia="Arial" w:hAnsi="Arial" w:cs="Arial"/>
                <w:sz w:val="24"/>
                <w:szCs w:val="24"/>
              </w:rPr>
            </w:pPr>
            <w:r>
              <w:rPr>
                <w:rFonts w:ascii="Arial" w:eastAsia="Arial" w:hAnsi="Arial" w:cs="Arial"/>
                <w:sz w:val="20"/>
                <w:szCs w:val="20"/>
              </w:rPr>
              <w:t>3.1.1</w:t>
            </w:r>
          </w:p>
        </w:tc>
        <w:tc>
          <w:tcPr>
            <w:tcW w:w="2820" w:type="dxa"/>
          </w:tcPr>
          <w:p w14:paraId="0000015D" w14:textId="77777777" w:rsidR="00614874" w:rsidRDefault="007830BE">
            <w:pPr>
              <w:rPr>
                <w:rFonts w:ascii="Arial" w:eastAsia="Arial" w:hAnsi="Arial" w:cs="Arial"/>
                <w:sz w:val="24"/>
                <w:szCs w:val="24"/>
              </w:rPr>
            </w:pPr>
            <w:r>
              <w:rPr>
                <w:rFonts w:ascii="Arial" w:eastAsia="Arial" w:hAnsi="Arial" w:cs="Arial"/>
                <w:sz w:val="20"/>
                <w:szCs w:val="20"/>
              </w:rPr>
              <w:t>Complete SaaS Support Suite RFP</w:t>
            </w:r>
          </w:p>
        </w:tc>
        <w:tc>
          <w:tcPr>
            <w:tcW w:w="2010" w:type="dxa"/>
          </w:tcPr>
          <w:p w14:paraId="0000015E"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5F" w14:textId="77777777" w:rsidR="00614874" w:rsidRDefault="007830BE">
            <w:pPr>
              <w:rPr>
                <w:rFonts w:ascii="Arial" w:eastAsia="Arial" w:hAnsi="Arial" w:cs="Arial"/>
                <w:sz w:val="24"/>
                <w:szCs w:val="24"/>
              </w:rPr>
            </w:pPr>
            <w:r>
              <w:rPr>
                <w:rFonts w:ascii="Arial" w:eastAsia="Arial" w:hAnsi="Arial" w:cs="Arial"/>
                <w:sz w:val="20"/>
                <w:szCs w:val="20"/>
              </w:rPr>
              <w:t>M4-5</w:t>
            </w:r>
          </w:p>
        </w:tc>
        <w:tc>
          <w:tcPr>
            <w:tcW w:w="2010" w:type="dxa"/>
          </w:tcPr>
          <w:p w14:paraId="00000160" w14:textId="77777777" w:rsidR="00614874" w:rsidRDefault="007830BE">
            <w:pPr>
              <w:rPr>
                <w:rFonts w:ascii="Arial" w:eastAsia="Arial" w:hAnsi="Arial" w:cs="Arial"/>
                <w:sz w:val="24"/>
                <w:szCs w:val="24"/>
              </w:rPr>
            </w:pPr>
            <w:r>
              <w:rPr>
                <w:rFonts w:ascii="Arial" w:eastAsia="Arial" w:hAnsi="Arial" w:cs="Arial"/>
                <w:sz w:val="20"/>
                <w:szCs w:val="20"/>
              </w:rPr>
              <w:t>RFP issued</w:t>
            </w:r>
          </w:p>
        </w:tc>
      </w:tr>
      <w:tr w:rsidR="00614874" w14:paraId="0E557363" w14:textId="77777777">
        <w:tc>
          <w:tcPr>
            <w:tcW w:w="1200" w:type="dxa"/>
          </w:tcPr>
          <w:p w14:paraId="00000161" w14:textId="77777777" w:rsidR="00614874" w:rsidRDefault="007830BE">
            <w:pPr>
              <w:rPr>
                <w:rFonts w:ascii="Arial" w:eastAsia="Arial" w:hAnsi="Arial" w:cs="Arial"/>
                <w:sz w:val="24"/>
                <w:szCs w:val="24"/>
              </w:rPr>
            </w:pPr>
            <w:r>
              <w:rPr>
                <w:rFonts w:ascii="Arial" w:eastAsia="Arial" w:hAnsi="Arial" w:cs="Arial"/>
                <w:sz w:val="20"/>
                <w:szCs w:val="20"/>
              </w:rPr>
              <w:t>3.1.2</w:t>
            </w:r>
          </w:p>
        </w:tc>
        <w:tc>
          <w:tcPr>
            <w:tcW w:w="2820" w:type="dxa"/>
          </w:tcPr>
          <w:p w14:paraId="00000162" w14:textId="77777777" w:rsidR="00614874" w:rsidRDefault="007830BE">
            <w:pPr>
              <w:rPr>
                <w:rFonts w:ascii="Arial" w:eastAsia="Arial" w:hAnsi="Arial" w:cs="Arial"/>
                <w:sz w:val="24"/>
                <w:szCs w:val="24"/>
              </w:rPr>
            </w:pPr>
            <w:r>
              <w:rPr>
                <w:rFonts w:ascii="Arial" w:eastAsia="Arial" w:hAnsi="Arial" w:cs="Arial"/>
                <w:sz w:val="20"/>
                <w:szCs w:val="20"/>
              </w:rPr>
              <w:t>Vendor demos and scoring</w:t>
            </w:r>
          </w:p>
        </w:tc>
        <w:tc>
          <w:tcPr>
            <w:tcW w:w="2010" w:type="dxa"/>
          </w:tcPr>
          <w:p w14:paraId="00000163" w14:textId="77777777" w:rsidR="00614874" w:rsidRDefault="007830BE">
            <w:pPr>
              <w:rPr>
                <w:rFonts w:ascii="Arial" w:eastAsia="Arial" w:hAnsi="Arial" w:cs="Arial"/>
                <w:sz w:val="24"/>
                <w:szCs w:val="24"/>
              </w:rPr>
            </w:pPr>
            <w:r>
              <w:rPr>
                <w:rFonts w:ascii="Arial" w:eastAsia="Arial" w:hAnsi="Arial" w:cs="Arial"/>
                <w:sz w:val="20"/>
                <w:szCs w:val="20"/>
              </w:rPr>
              <w:t>Committee</w:t>
            </w:r>
          </w:p>
        </w:tc>
        <w:tc>
          <w:tcPr>
            <w:tcW w:w="2010" w:type="dxa"/>
          </w:tcPr>
          <w:p w14:paraId="00000164" w14:textId="77777777" w:rsidR="00614874" w:rsidRDefault="007830BE">
            <w:pPr>
              <w:rPr>
                <w:rFonts w:ascii="Arial" w:eastAsia="Arial" w:hAnsi="Arial" w:cs="Arial"/>
                <w:sz w:val="24"/>
                <w:szCs w:val="24"/>
              </w:rPr>
            </w:pPr>
            <w:r>
              <w:rPr>
                <w:rFonts w:ascii="Arial" w:eastAsia="Arial" w:hAnsi="Arial" w:cs="Arial"/>
                <w:sz w:val="20"/>
                <w:szCs w:val="20"/>
              </w:rPr>
              <w:t>M5-6</w:t>
            </w:r>
          </w:p>
        </w:tc>
        <w:tc>
          <w:tcPr>
            <w:tcW w:w="2010" w:type="dxa"/>
          </w:tcPr>
          <w:p w14:paraId="00000165" w14:textId="77777777" w:rsidR="00614874" w:rsidRDefault="007830BE">
            <w:pPr>
              <w:rPr>
                <w:rFonts w:ascii="Arial" w:eastAsia="Arial" w:hAnsi="Arial" w:cs="Arial"/>
                <w:sz w:val="24"/>
                <w:szCs w:val="24"/>
              </w:rPr>
            </w:pPr>
            <w:r>
              <w:rPr>
                <w:rFonts w:ascii="Arial" w:eastAsia="Arial" w:hAnsi="Arial" w:cs="Arial"/>
                <w:sz w:val="20"/>
                <w:szCs w:val="20"/>
              </w:rPr>
              <w:t>Scorecard</w:t>
            </w:r>
          </w:p>
        </w:tc>
      </w:tr>
      <w:tr w:rsidR="00614874" w14:paraId="7F3846B2" w14:textId="77777777">
        <w:tc>
          <w:tcPr>
            <w:tcW w:w="1200" w:type="dxa"/>
          </w:tcPr>
          <w:p w14:paraId="00000166" w14:textId="77777777" w:rsidR="00614874" w:rsidRDefault="007830BE">
            <w:pPr>
              <w:rPr>
                <w:rFonts w:ascii="Arial" w:eastAsia="Arial" w:hAnsi="Arial" w:cs="Arial"/>
                <w:sz w:val="24"/>
                <w:szCs w:val="24"/>
              </w:rPr>
            </w:pPr>
            <w:r>
              <w:rPr>
                <w:rFonts w:ascii="Arial" w:eastAsia="Arial" w:hAnsi="Arial" w:cs="Arial"/>
                <w:sz w:val="20"/>
                <w:szCs w:val="20"/>
              </w:rPr>
              <w:t>3.1.3</w:t>
            </w:r>
          </w:p>
        </w:tc>
        <w:tc>
          <w:tcPr>
            <w:tcW w:w="2820" w:type="dxa"/>
          </w:tcPr>
          <w:p w14:paraId="00000167" w14:textId="77777777" w:rsidR="00614874" w:rsidRDefault="007830BE">
            <w:pPr>
              <w:rPr>
                <w:rFonts w:ascii="Arial" w:eastAsia="Arial" w:hAnsi="Arial" w:cs="Arial"/>
                <w:sz w:val="24"/>
                <w:szCs w:val="24"/>
              </w:rPr>
            </w:pPr>
            <w:r>
              <w:rPr>
                <w:rFonts w:ascii="Arial" w:eastAsia="Arial" w:hAnsi="Arial" w:cs="Arial"/>
                <w:sz w:val="20"/>
                <w:szCs w:val="20"/>
              </w:rPr>
              <w:t>Reference checks</w:t>
            </w:r>
          </w:p>
        </w:tc>
        <w:tc>
          <w:tcPr>
            <w:tcW w:w="2010" w:type="dxa"/>
          </w:tcPr>
          <w:p w14:paraId="00000168"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69" w14:textId="77777777" w:rsidR="00614874" w:rsidRDefault="007830BE">
            <w:pPr>
              <w:rPr>
                <w:rFonts w:ascii="Arial" w:eastAsia="Arial" w:hAnsi="Arial" w:cs="Arial"/>
                <w:sz w:val="24"/>
                <w:szCs w:val="24"/>
              </w:rPr>
            </w:pPr>
            <w:r>
              <w:rPr>
                <w:rFonts w:ascii="Arial" w:eastAsia="Arial" w:hAnsi="Arial" w:cs="Arial"/>
                <w:sz w:val="20"/>
                <w:szCs w:val="20"/>
              </w:rPr>
              <w:t>M6</w:t>
            </w:r>
          </w:p>
        </w:tc>
        <w:tc>
          <w:tcPr>
            <w:tcW w:w="2010" w:type="dxa"/>
          </w:tcPr>
          <w:p w14:paraId="0000016A" w14:textId="77777777" w:rsidR="00614874" w:rsidRDefault="007830BE">
            <w:pPr>
              <w:rPr>
                <w:rFonts w:ascii="Arial" w:eastAsia="Arial" w:hAnsi="Arial" w:cs="Arial"/>
                <w:sz w:val="24"/>
                <w:szCs w:val="24"/>
              </w:rPr>
            </w:pPr>
            <w:r>
              <w:rPr>
                <w:rFonts w:ascii="Arial" w:eastAsia="Arial" w:hAnsi="Arial" w:cs="Arial"/>
                <w:sz w:val="20"/>
                <w:szCs w:val="20"/>
              </w:rPr>
              <w:t>Reference notes</w:t>
            </w:r>
          </w:p>
        </w:tc>
      </w:tr>
      <w:tr w:rsidR="00614874" w14:paraId="2CFD2189" w14:textId="77777777">
        <w:tc>
          <w:tcPr>
            <w:tcW w:w="1200" w:type="dxa"/>
          </w:tcPr>
          <w:p w14:paraId="0000016B" w14:textId="77777777" w:rsidR="00614874" w:rsidRDefault="007830BE">
            <w:pPr>
              <w:rPr>
                <w:rFonts w:ascii="Arial" w:eastAsia="Arial" w:hAnsi="Arial" w:cs="Arial"/>
                <w:sz w:val="24"/>
                <w:szCs w:val="24"/>
              </w:rPr>
            </w:pPr>
            <w:r>
              <w:rPr>
                <w:rFonts w:ascii="Arial" w:eastAsia="Arial" w:hAnsi="Arial" w:cs="Arial"/>
                <w:sz w:val="20"/>
                <w:szCs w:val="20"/>
              </w:rPr>
              <w:t>3.1.4</w:t>
            </w:r>
          </w:p>
        </w:tc>
        <w:tc>
          <w:tcPr>
            <w:tcW w:w="2820" w:type="dxa"/>
          </w:tcPr>
          <w:p w14:paraId="0000016C" w14:textId="77777777" w:rsidR="00614874" w:rsidRDefault="007830BE">
            <w:pPr>
              <w:rPr>
                <w:rFonts w:ascii="Arial" w:eastAsia="Arial" w:hAnsi="Arial" w:cs="Arial"/>
                <w:sz w:val="24"/>
                <w:szCs w:val="24"/>
              </w:rPr>
            </w:pPr>
            <w:r>
              <w:rPr>
                <w:rFonts w:ascii="Arial" w:eastAsia="Arial" w:hAnsi="Arial" w:cs="Arial"/>
                <w:sz w:val="20"/>
                <w:szCs w:val="20"/>
              </w:rPr>
              <w:t>TCO analysis and recommendation</w:t>
            </w:r>
          </w:p>
        </w:tc>
        <w:tc>
          <w:tcPr>
            <w:tcW w:w="2010" w:type="dxa"/>
          </w:tcPr>
          <w:p w14:paraId="0000016D"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6E" w14:textId="77777777" w:rsidR="00614874" w:rsidRDefault="007830BE">
            <w:pPr>
              <w:rPr>
                <w:rFonts w:ascii="Arial" w:eastAsia="Arial" w:hAnsi="Arial" w:cs="Arial"/>
                <w:sz w:val="24"/>
                <w:szCs w:val="24"/>
              </w:rPr>
            </w:pPr>
            <w:r>
              <w:rPr>
                <w:rFonts w:ascii="Arial" w:eastAsia="Arial" w:hAnsi="Arial" w:cs="Arial"/>
                <w:sz w:val="20"/>
                <w:szCs w:val="20"/>
              </w:rPr>
              <w:t>M6-7</w:t>
            </w:r>
          </w:p>
        </w:tc>
        <w:tc>
          <w:tcPr>
            <w:tcW w:w="2010" w:type="dxa"/>
          </w:tcPr>
          <w:p w14:paraId="0000016F" w14:textId="77777777" w:rsidR="00614874" w:rsidRDefault="007830BE">
            <w:pPr>
              <w:rPr>
                <w:rFonts w:ascii="Arial" w:eastAsia="Arial" w:hAnsi="Arial" w:cs="Arial"/>
                <w:sz w:val="24"/>
                <w:szCs w:val="24"/>
              </w:rPr>
            </w:pPr>
            <w:r>
              <w:rPr>
                <w:rFonts w:ascii="Arial" w:eastAsia="Arial" w:hAnsi="Arial" w:cs="Arial"/>
                <w:sz w:val="20"/>
                <w:szCs w:val="20"/>
              </w:rPr>
              <w:t>TCO model</w:t>
            </w:r>
          </w:p>
        </w:tc>
      </w:tr>
      <w:tr w:rsidR="00614874" w14:paraId="05FC5CD0" w14:textId="77777777">
        <w:tc>
          <w:tcPr>
            <w:tcW w:w="1200" w:type="dxa"/>
          </w:tcPr>
          <w:p w14:paraId="00000170" w14:textId="77777777" w:rsidR="00614874" w:rsidRDefault="007830BE">
            <w:pPr>
              <w:rPr>
                <w:rFonts w:ascii="Arial" w:eastAsia="Arial" w:hAnsi="Arial" w:cs="Arial"/>
                <w:sz w:val="24"/>
                <w:szCs w:val="24"/>
              </w:rPr>
            </w:pPr>
            <w:r>
              <w:rPr>
                <w:rFonts w:ascii="Arial" w:eastAsia="Arial" w:hAnsi="Arial" w:cs="Arial"/>
                <w:sz w:val="20"/>
                <w:szCs w:val="20"/>
              </w:rPr>
              <w:t>3.1.5</w:t>
            </w:r>
          </w:p>
        </w:tc>
        <w:tc>
          <w:tcPr>
            <w:tcW w:w="2820" w:type="dxa"/>
          </w:tcPr>
          <w:p w14:paraId="00000171" w14:textId="77777777" w:rsidR="00614874" w:rsidRDefault="007830BE">
            <w:pPr>
              <w:rPr>
                <w:rFonts w:ascii="Arial" w:eastAsia="Arial" w:hAnsi="Arial" w:cs="Arial"/>
                <w:sz w:val="24"/>
                <w:szCs w:val="24"/>
              </w:rPr>
            </w:pPr>
            <w:r>
              <w:rPr>
                <w:rFonts w:ascii="Arial" w:eastAsia="Arial" w:hAnsi="Arial" w:cs="Arial"/>
                <w:sz w:val="20"/>
                <w:szCs w:val="20"/>
              </w:rPr>
              <w:t>Steering Committee decision</w:t>
            </w:r>
          </w:p>
        </w:tc>
        <w:tc>
          <w:tcPr>
            <w:tcW w:w="2010" w:type="dxa"/>
          </w:tcPr>
          <w:p w14:paraId="00000172" w14:textId="77777777" w:rsidR="00614874" w:rsidRDefault="007830BE">
            <w:pPr>
              <w:rPr>
                <w:rFonts w:ascii="Arial" w:eastAsia="Arial" w:hAnsi="Arial" w:cs="Arial"/>
                <w:sz w:val="24"/>
                <w:szCs w:val="24"/>
              </w:rPr>
            </w:pPr>
            <w:r>
              <w:rPr>
                <w:rFonts w:ascii="Arial" w:eastAsia="Arial" w:hAnsi="Arial" w:cs="Arial"/>
                <w:sz w:val="20"/>
                <w:szCs w:val="20"/>
              </w:rPr>
              <w:t>Sponsor</w:t>
            </w:r>
          </w:p>
        </w:tc>
        <w:tc>
          <w:tcPr>
            <w:tcW w:w="2010" w:type="dxa"/>
          </w:tcPr>
          <w:p w14:paraId="00000173" w14:textId="77777777" w:rsidR="00614874" w:rsidRDefault="007830BE">
            <w:pPr>
              <w:rPr>
                <w:rFonts w:ascii="Arial" w:eastAsia="Arial" w:hAnsi="Arial" w:cs="Arial"/>
                <w:sz w:val="24"/>
                <w:szCs w:val="24"/>
              </w:rPr>
            </w:pPr>
            <w:r>
              <w:rPr>
                <w:rFonts w:ascii="Arial" w:eastAsia="Arial" w:hAnsi="Arial" w:cs="Arial"/>
                <w:sz w:val="20"/>
                <w:szCs w:val="20"/>
              </w:rPr>
              <w:t>M7</w:t>
            </w:r>
          </w:p>
        </w:tc>
        <w:tc>
          <w:tcPr>
            <w:tcW w:w="2010" w:type="dxa"/>
          </w:tcPr>
          <w:p w14:paraId="00000174" w14:textId="77777777" w:rsidR="00614874" w:rsidRDefault="007830BE">
            <w:pPr>
              <w:rPr>
                <w:rFonts w:ascii="Arial" w:eastAsia="Arial" w:hAnsi="Arial" w:cs="Arial"/>
                <w:sz w:val="24"/>
                <w:szCs w:val="24"/>
              </w:rPr>
            </w:pPr>
            <w:r>
              <w:rPr>
                <w:rFonts w:ascii="Arial" w:eastAsia="Arial" w:hAnsi="Arial" w:cs="Arial"/>
                <w:sz w:val="20"/>
                <w:szCs w:val="20"/>
              </w:rPr>
              <w:t>Vendor selected</w:t>
            </w:r>
          </w:p>
        </w:tc>
      </w:tr>
      <w:tr w:rsidR="00614874" w14:paraId="3D815B73" w14:textId="77777777">
        <w:tc>
          <w:tcPr>
            <w:tcW w:w="1200" w:type="dxa"/>
          </w:tcPr>
          <w:p w14:paraId="00000175" w14:textId="77777777" w:rsidR="00614874" w:rsidRDefault="007830BE">
            <w:pPr>
              <w:rPr>
                <w:rFonts w:ascii="Arial" w:eastAsia="Arial" w:hAnsi="Arial" w:cs="Arial"/>
                <w:sz w:val="24"/>
                <w:szCs w:val="24"/>
              </w:rPr>
            </w:pPr>
            <w:r>
              <w:rPr>
                <w:rFonts w:ascii="Arial" w:eastAsia="Arial" w:hAnsi="Arial" w:cs="Arial"/>
                <w:sz w:val="20"/>
                <w:szCs w:val="20"/>
              </w:rPr>
              <w:t>3.1.6</w:t>
            </w:r>
          </w:p>
        </w:tc>
        <w:tc>
          <w:tcPr>
            <w:tcW w:w="2820" w:type="dxa"/>
          </w:tcPr>
          <w:p w14:paraId="00000176" w14:textId="77777777" w:rsidR="00614874" w:rsidRDefault="007830BE">
            <w:pPr>
              <w:rPr>
                <w:rFonts w:ascii="Arial" w:eastAsia="Arial" w:hAnsi="Arial" w:cs="Arial"/>
                <w:sz w:val="24"/>
                <w:szCs w:val="24"/>
              </w:rPr>
            </w:pPr>
            <w:r>
              <w:rPr>
                <w:rFonts w:ascii="Arial" w:eastAsia="Arial" w:hAnsi="Arial" w:cs="Arial"/>
                <w:sz w:val="20"/>
                <w:szCs w:val="20"/>
              </w:rPr>
              <w:t>Contract negotiation</w:t>
            </w:r>
          </w:p>
        </w:tc>
        <w:tc>
          <w:tcPr>
            <w:tcW w:w="2010" w:type="dxa"/>
          </w:tcPr>
          <w:p w14:paraId="00000177" w14:textId="77777777" w:rsidR="00614874" w:rsidRDefault="007830BE">
            <w:pPr>
              <w:rPr>
                <w:rFonts w:ascii="Arial" w:eastAsia="Arial" w:hAnsi="Arial" w:cs="Arial"/>
                <w:sz w:val="24"/>
                <w:szCs w:val="24"/>
              </w:rPr>
            </w:pPr>
            <w:r>
              <w:rPr>
                <w:rFonts w:ascii="Arial" w:eastAsia="Arial" w:hAnsi="Arial" w:cs="Arial"/>
                <w:sz w:val="20"/>
                <w:szCs w:val="20"/>
              </w:rPr>
              <w:t>Sponsor/Legal</w:t>
            </w:r>
          </w:p>
        </w:tc>
        <w:tc>
          <w:tcPr>
            <w:tcW w:w="2010" w:type="dxa"/>
          </w:tcPr>
          <w:p w14:paraId="00000178" w14:textId="77777777" w:rsidR="00614874" w:rsidRDefault="007830BE">
            <w:pPr>
              <w:rPr>
                <w:rFonts w:ascii="Arial" w:eastAsia="Arial" w:hAnsi="Arial" w:cs="Arial"/>
                <w:sz w:val="24"/>
                <w:szCs w:val="24"/>
              </w:rPr>
            </w:pPr>
            <w:r>
              <w:rPr>
                <w:rFonts w:ascii="Arial" w:eastAsia="Arial" w:hAnsi="Arial" w:cs="Arial"/>
                <w:sz w:val="20"/>
                <w:szCs w:val="20"/>
              </w:rPr>
              <w:t>M7-8</w:t>
            </w:r>
          </w:p>
        </w:tc>
        <w:tc>
          <w:tcPr>
            <w:tcW w:w="2010" w:type="dxa"/>
          </w:tcPr>
          <w:p w14:paraId="00000179" w14:textId="77777777" w:rsidR="00614874" w:rsidRDefault="007830BE">
            <w:pPr>
              <w:rPr>
                <w:rFonts w:ascii="Arial" w:eastAsia="Arial" w:hAnsi="Arial" w:cs="Arial"/>
                <w:sz w:val="24"/>
                <w:szCs w:val="24"/>
              </w:rPr>
            </w:pPr>
            <w:r>
              <w:rPr>
                <w:rFonts w:ascii="Arial" w:eastAsia="Arial" w:hAnsi="Arial" w:cs="Arial"/>
                <w:sz w:val="20"/>
                <w:szCs w:val="20"/>
              </w:rPr>
              <w:t>Contract signed</w:t>
            </w:r>
          </w:p>
        </w:tc>
      </w:tr>
      <w:tr w:rsidR="00614874" w14:paraId="269E13FC" w14:textId="77777777">
        <w:tc>
          <w:tcPr>
            <w:tcW w:w="1200" w:type="dxa"/>
          </w:tcPr>
          <w:p w14:paraId="0000017A" w14:textId="77777777" w:rsidR="00614874" w:rsidRDefault="007830BE">
            <w:pPr>
              <w:rPr>
                <w:rFonts w:ascii="Arial" w:eastAsia="Arial" w:hAnsi="Arial" w:cs="Arial"/>
                <w:sz w:val="24"/>
                <w:szCs w:val="24"/>
              </w:rPr>
            </w:pPr>
            <w:r>
              <w:rPr>
                <w:rFonts w:ascii="Arial" w:eastAsia="Arial" w:hAnsi="Arial" w:cs="Arial"/>
                <w:sz w:val="20"/>
                <w:szCs w:val="20"/>
              </w:rPr>
              <w:t>3.1.7</w:t>
            </w:r>
          </w:p>
        </w:tc>
        <w:tc>
          <w:tcPr>
            <w:tcW w:w="2820" w:type="dxa"/>
          </w:tcPr>
          <w:p w14:paraId="0000017B" w14:textId="77777777" w:rsidR="00614874" w:rsidRDefault="007830BE">
            <w:pPr>
              <w:rPr>
                <w:rFonts w:ascii="Arial" w:eastAsia="Arial" w:hAnsi="Arial" w:cs="Arial"/>
                <w:sz w:val="24"/>
                <w:szCs w:val="24"/>
              </w:rPr>
            </w:pPr>
            <w:r>
              <w:rPr>
                <w:rFonts w:ascii="Arial" w:eastAsia="Arial" w:hAnsi="Arial" w:cs="Arial"/>
                <w:sz w:val="20"/>
                <w:szCs w:val="20"/>
              </w:rPr>
              <w:t>Design migration blueprint</w:t>
            </w:r>
          </w:p>
        </w:tc>
        <w:tc>
          <w:tcPr>
            <w:tcW w:w="2010" w:type="dxa"/>
          </w:tcPr>
          <w:p w14:paraId="0000017C"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7D" w14:textId="77777777" w:rsidR="00614874" w:rsidRDefault="007830BE">
            <w:pPr>
              <w:rPr>
                <w:rFonts w:ascii="Arial" w:eastAsia="Arial" w:hAnsi="Arial" w:cs="Arial"/>
                <w:sz w:val="24"/>
                <w:szCs w:val="24"/>
              </w:rPr>
            </w:pPr>
            <w:r>
              <w:rPr>
                <w:rFonts w:ascii="Arial" w:eastAsia="Arial" w:hAnsi="Arial" w:cs="Arial"/>
                <w:sz w:val="20"/>
                <w:szCs w:val="20"/>
              </w:rPr>
              <w:t>M8-9</w:t>
            </w:r>
          </w:p>
        </w:tc>
        <w:tc>
          <w:tcPr>
            <w:tcW w:w="2010" w:type="dxa"/>
          </w:tcPr>
          <w:p w14:paraId="0000017E" w14:textId="77777777" w:rsidR="00614874" w:rsidRDefault="007830BE">
            <w:pPr>
              <w:rPr>
                <w:rFonts w:ascii="Arial" w:eastAsia="Arial" w:hAnsi="Arial" w:cs="Arial"/>
                <w:sz w:val="24"/>
                <w:szCs w:val="24"/>
              </w:rPr>
            </w:pPr>
            <w:r>
              <w:rPr>
                <w:rFonts w:ascii="Arial" w:eastAsia="Arial" w:hAnsi="Arial" w:cs="Arial"/>
                <w:sz w:val="20"/>
                <w:szCs w:val="20"/>
              </w:rPr>
              <w:t>Migration plan</w:t>
            </w:r>
          </w:p>
        </w:tc>
      </w:tr>
    </w:tbl>
    <w:p w14:paraId="0000017F" w14:textId="77777777" w:rsidR="00614874" w:rsidRDefault="00614874">
      <w:pPr>
        <w:rPr>
          <w:rFonts w:ascii="Arial" w:eastAsia="Arial" w:hAnsi="Arial" w:cs="Arial"/>
        </w:rPr>
      </w:pPr>
    </w:p>
    <w:p w14:paraId="00000180" w14:textId="77777777" w:rsidR="00614874" w:rsidRDefault="007830BE">
      <w:pPr>
        <w:rPr>
          <w:rFonts w:ascii="Arial" w:eastAsia="Arial" w:hAnsi="Arial" w:cs="Arial"/>
        </w:rPr>
      </w:pPr>
      <w:r>
        <w:rPr>
          <w:rFonts w:ascii="Arial" w:eastAsia="Arial" w:hAnsi="Arial" w:cs="Arial"/>
          <w:b/>
          <w:bCs/>
        </w:rPr>
        <w:t>7.2 Workstream: Agentic AI Layer</w:t>
      </w:r>
    </w:p>
    <w:tbl>
      <w:tblPr>
        <w:tblStyle w:val="ab"/>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2985"/>
        <w:gridCol w:w="1875"/>
        <w:gridCol w:w="2010"/>
        <w:gridCol w:w="2010"/>
      </w:tblGrid>
      <w:tr w:rsidR="00614874" w14:paraId="19716FC9" w14:textId="77777777">
        <w:tc>
          <w:tcPr>
            <w:tcW w:w="1170" w:type="dxa"/>
            <w:shd w:val="clear" w:color="auto" w:fill="78BE20"/>
          </w:tcPr>
          <w:p w14:paraId="00000181"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2985" w:type="dxa"/>
            <w:shd w:val="clear" w:color="auto" w:fill="78BE20"/>
          </w:tcPr>
          <w:p w14:paraId="00000182"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1875" w:type="dxa"/>
            <w:shd w:val="clear" w:color="auto" w:fill="78BE20"/>
          </w:tcPr>
          <w:p w14:paraId="00000183"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2010" w:type="dxa"/>
            <w:shd w:val="clear" w:color="auto" w:fill="78BE20"/>
          </w:tcPr>
          <w:p w14:paraId="00000184" w14:textId="77777777" w:rsidR="00614874" w:rsidRDefault="007830BE">
            <w:pPr>
              <w:rPr>
                <w:rFonts w:ascii="Arial" w:eastAsia="Arial" w:hAnsi="Arial" w:cs="Arial"/>
                <w:sz w:val="24"/>
                <w:szCs w:val="24"/>
              </w:rPr>
            </w:pPr>
            <w:r>
              <w:rPr>
                <w:rFonts w:ascii="Arial" w:eastAsia="Arial" w:hAnsi="Arial" w:cs="Arial"/>
                <w:b/>
                <w:bCs/>
                <w:color w:val="FFFFFF"/>
              </w:rPr>
              <w:t>Month</w:t>
            </w:r>
          </w:p>
        </w:tc>
        <w:tc>
          <w:tcPr>
            <w:tcW w:w="2010" w:type="dxa"/>
            <w:shd w:val="clear" w:color="auto" w:fill="78BE20"/>
          </w:tcPr>
          <w:p w14:paraId="00000185"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2FDA1F34" w14:textId="77777777">
        <w:tc>
          <w:tcPr>
            <w:tcW w:w="1170" w:type="dxa"/>
          </w:tcPr>
          <w:p w14:paraId="00000186" w14:textId="77777777" w:rsidR="00614874" w:rsidRDefault="007830BE">
            <w:pPr>
              <w:rPr>
                <w:rFonts w:ascii="Arial" w:eastAsia="Arial" w:hAnsi="Arial" w:cs="Arial"/>
                <w:sz w:val="24"/>
                <w:szCs w:val="24"/>
              </w:rPr>
            </w:pPr>
            <w:r>
              <w:rPr>
                <w:rFonts w:ascii="Arial" w:eastAsia="Arial" w:hAnsi="Arial" w:cs="Arial"/>
                <w:sz w:val="20"/>
                <w:szCs w:val="20"/>
              </w:rPr>
              <w:t>3.2.1</w:t>
            </w:r>
          </w:p>
        </w:tc>
        <w:tc>
          <w:tcPr>
            <w:tcW w:w="2985" w:type="dxa"/>
          </w:tcPr>
          <w:p w14:paraId="00000187" w14:textId="77777777" w:rsidR="00614874" w:rsidRDefault="007830BE">
            <w:pPr>
              <w:rPr>
                <w:rFonts w:ascii="Arial" w:eastAsia="Arial" w:hAnsi="Arial" w:cs="Arial"/>
                <w:sz w:val="24"/>
                <w:szCs w:val="24"/>
              </w:rPr>
            </w:pPr>
            <w:r>
              <w:rPr>
                <w:rFonts w:ascii="Arial" w:eastAsia="Arial" w:hAnsi="Arial" w:cs="Arial"/>
                <w:sz w:val="20"/>
                <w:szCs w:val="20"/>
              </w:rPr>
              <w:t>Complete Agentic AI vendor RFP</w:t>
            </w:r>
          </w:p>
        </w:tc>
        <w:tc>
          <w:tcPr>
            <w:tcW w:w="1875" w:type="dxa"/>
          </w:tcPr>
          <w:p w14:paraId="00000188"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89" w14:textId="77777777" w:rsidR="00614874" w:rsidRDefault="007830BE">
            <w:pPr>
              <w:rPr>
                <w:rFonts w:ascii="Arial" w:eastAsia="Arial" w:hAnsi="Arial" w:cs="Arial"/>
                <w:sz w:val="24"/>
                <w:szCs w:val="24"/>
              </w:rPr>
            </w:pPr>
            <w:r>
              <w:rPr>
                <w:rFonts w:ascii="Arial" w:eastAsia="Arial" w:hAnsi="Arial" w:cs="Arial"/>
                <w:sz w:val="20"/>
                <w:szCs w:val="20"/>
              </w:rPr>
              <w:t>M3-4</w:t>
            </w:r>
          </w:p>
        </w:tc>
        <w:tc>
          <w:tcPr>
            <w:tcW w:w="2010" w:type="dxa"/>
          </w:tcPr>
          <w:p w14:paraId="0000018A" w14:textId="77777777" w:rsidR="00614874" w:rsidRDefault="007830BE">
            <w:pPr>
              <w:rPr>
                <w:rFonts w:ascii="Arial" w:eastAsia="Arial" w:hAnsi="Arial" w:cs="Arial"/>
                <w:sz w:val="24"/>
                <w:szCs w:val="24"/>
              </w:rPr>
            </w:pPr>
            <w:r>
              <w:rPr>
                <w:rFonts w:ascii="Arial" w:eastAsia="Arial" w:hAnsi="Arial" w:cs="Arial"/>
                <w:sz w:val="20"/>
                <w:szCs w:val="20"/>
              </w:rPr>
              <w:t>Vendor selected</w:t>
            </w:r>
          </w:p>
        </w:tc>
      </w:tr>
      <w:tr w:rsidR="00614874" w14:paraId="5DEBD5AC" w14:textId="77777777">
        <w:tc>
          <w:tcPr>
            <w:tcW w:w="1170" w:type="dxa"/>
          </w:tcPr>
          <w:p w14:paraId="0000018B" w14:textId="77777777" w:rsidR="00614874" w:rsidRDefault="007830BE">
            <w:pPr>
              <w:rPr>
                <w:rFonts w:ascii="Arial" w:eastAsia="Arial" w:hAnsi="Arial" w:cs="Arial"/>
                <w:sz w:val="24"/>
                <w:szCs w:val="24"/>
              </w:rPr>
            </w:pPr>
            <w:r>
              <w:rPr>
                <w:rFonts w:ascii="Arial" w:eastAsia="Arial" w:hAnsi="Arial" w:cs="Arial"/>
                <w:sz w:val="20"/>
                <w:szCs w:val="20"/>
              </w:rPr>
              <w:t>3.2.2</w:t>
            </w:r>
          </w:p>
        </w:tc>
        <w:tc>
          <w:tcPr>
            <w:tcW w:w="2985" w:type="dxa"/>
          </w:tcPr>
          <w:p w14:paraId="0000018C" w14:textId="77777777" w:rsidR="00614874" w:rsidRDefault="007830BE">
            <w:pPr>
              <w:rPr>
                <w:rFonts w:ascii="Arial" w:eastAsia="Arial" w:hAnsi="Arial" w:cs="Arial"/>
                <w:sz w:val="24"/>
                <w:szCs w:val="24"/>
              </w:rPr>
            </w:pPr>
            <w:r>
              <w:rPr>
                <w:rFonts w:ascii="Arial" w:eastAsia="Arial" w:hAnsi="Arial" w:cs="Arial"/>
                <w:sz w:val="20"/>
                <w:szCs w:val="20"/>
              </w:rPr>
              <w:t>Contract negotiation and procurement</w:t>
            </w:r>
          </w:p>
        </w:tc>
        <w:tc>
          <w:tcPr>
            <w:tcW w:w="1875" w:type="dxa"/>
          </w:tcPr>
          <w:p w14:paraId="0000018D" w14:textId="77777777" w:rsidR="00614874" w:rsidRDefault="007830BE">
            <w:pPr>
              <w:rPr>
                <w:rFonts w:ascii="Arial" w:eastAsia="Arial" w:hAnsi="Arial" w:cs="Arial"/>
                <w:sz w:val="24"/>
                <w:szCs w:val="24"/>
              </w:rPr>
            </w:pPr>
            <w:r>
              <w:rPr>
                <w:rFonts w:ascii="Arial" w:eastAsia="Arial" w:hAnsi="Arial" w:cs="Arial"/>
                <w:sz w:val="20"/>
                <w:szCs w:val="20"/>
              </w:rPr>
              <w:t>Sponsor</w:t>
            </w:r>
          </w:p>
        </w:tc>
        <w:tc>
          <w:tcPr>
            <w:tcW w:w="2010" w:type="dxa"/>
          </w:tcPr>
          <w:p w14:paraId="0000018E" w14:textId="77777777" w:rsidR="00614874" w:rsidRDefault="007830BE">
            <w:pPr>
              <w:rPr>
                <w:rFonts w:ascii="Arial" w:eastAsia="Arial" w:hAnsi="Arial" w:cs="Arial"/>
                <w:sz w:val="24"/>
                <w:szCs w:val="24"/>
              </w:rPr>
            </w:pPr>
            <w:r>
              <w:rPr>
                <w:rFonts w:ascii="Arial" w:eastAsia="Arial" w:hAnsi="Arial" w:cs="Arial"/>
                <w:sz w:val="20"/>
                <w:szCs w:val="20"/>
              </w:rPr>
              <w:t>M4-5</w:t>
            </w:r>
          </w:p>
        </w:tc>
        <w:tc>
          <w:tcPr>
            <w:tcW w:w="2010" w:type="dxa"/>
          </w:tcPr>
          <w:p w14:paraId="0000018F" w14:textId="77777777" w:rsidR="00614874" w:rsidRDefault="007830BE">
            <w:pPr>
              <w:rPr>
                <w:rFonts w:ascii="Arial" w:eastAsia="Arial" w:hAnsi="Arial" w:cs="Arial"/>
                <w:sz w:val="24"/>
                <w:szCs w:val="24"/>
              </w:rPr>
            </w:pPr>
            <w:r>
              <w:rPr>
                <w:rFonts w:ascii="Arial" w:eastAsia="Arial" w:hAnsi="Arial" w:cs="Arial"/>
                <w:sz w:val="20"/>
                <w:szCs w:val="20"/>
              </w:rPr>
              <w:t>Contract signed</w:t>
            </w:r>
          </w:p>
        </w:tc>
      </w:tr>
      <w:tr w:rsidR="00614874" w14:paraId="3B7101C6" w14:textId="77777777">
        <w:tc>
          <w:tcPr>
            <w:tcW w:w="1170" w:type="dxa"/>
          </w:tcPr>
          <w:p w14:paraId="00000190" w14:textId="77777777" w:rsidR="00614874" w:rsidRDefault="007830BE">
            <w:pPr>
              <w:rPr>
                <w:rFonts w:ascii="Arial" w:eastAsia="Arial" w:hAnsi="Arial" w:cs="Arial"/>
                <w:sz w:val="24"/>
                <w:szCs w:val="24"/>
              </w:rPr>
            </w:pPr>
            <w:r>
              <w:rPr>
                <w:rFonts w:ascii="Arial" w:eastAsia="Arial" w:hAnsi="Arial" w:cs="Arial"/>
                <w:sz w:val="20"/>
                <w:szCs w:val="20"/>
              </w:rPr>
              <w:t>3.2.3</w:t>
            </w:r>
          </w:p>
        </w:tc>
        <w:tc>
          <w:tcPr>
            <w:tcW w:w="2985" w:type="dxa"/>
          </w:tcPr>
          <w:p w14:paraId="00000191" w14:textId="77777777" w:rsidR="00614874" w:rsidRDefault="007830BE">
            <w:pPr>
              <w:rPr>
                <w:rFonts w:ascii="Arial" w:eastAsia="Arial" w:hAnsi="Arial" w:cs="Arial"/>
                <w:sz w:val="24"/>
                <w:szCs w:val="24"/>
              </w:rPr>
            </w:pPr>
            <w:r>
              <w:rPr>
                <w:rFonts w:ascii="Arial" w:eastAsia="Arial" w:hAnsi="Arial" w:cs="Arial"/>
                <w:sz w:val="20"/>
                <w:szCs w:val="20"/>
              </w:rPr>
              <w:t>Integration design (API to 360, KB)</w:t>
            </w:r>
          </w:p>
        </w:tc>
        <w:tc>
          <w:tcPr>
            <w:tcW w:w="1875" w:type="dxa"/>
          </w:tcPr>
          <w:p w14:paraId="00000192" w14:textId="77777777" w:rsidR="00614874" w:rsidRDefault="007830BE">
            <w:pPr>
              <w:rPr>
                <w:rFonts w:ascii="Arial" w:eastAsia="Arial" w:hAnsi="Arial" w:cs="Arial"/>
                <w:sz w:val="24"/>
                <w:szCs w:val="24"/>
              </w:rPr>
            </w:pPr>
            <w:r>
              <w:rPr>
                <w:rFonts w:ascii="Arial" w:eastAsia="Arial" w:hAnsi="Arial" w:cs="Arial"/>
                <w:sz w:val="20"/>
                <w:szCs w:val="20"/>
              </w:rPr>
              <w:t>Eng Lead</w:t>
            </w:r>
          </w:p>
        </w:tc>
        <w:tc>
          <w:tcPr>
            <w:tcW w:w="2010" w:type="dxa"/>
          </w:tcPr>
          <w:p w14:paraId="00000193" w14:textId="77777777" w:rsidR="00614874" w:rsidRDefault="007830BE">
            <w:pPr>
              <w:rPr>
                <w:rFonts w:ascii="Arial" w:eastAsia="Arial" w:hAnsi="Arial" w:cs="Arial"/>
                <w:sz w:val="24"/>
                <w:szCs w:val="24"/>
              </w:rPr>
            </w:pPr>
            <w:r>
              <w:rPr>
                <w:rFonts w:ascii="Arial" w:eastAsia="Arial" w:hAnsi="Arial" w:cs="Arial"/>
                <w:sz w:val="20"/>
                <w:szCs w:val="20"/>
              </w:rPr>
              <w:t>M5</w:t>
            </w:r>
          </w:p>
        </w:tc>
        <w:tc>
          <w:tcPr>
            <w:tcW w:w="2010" w:type="dxa"/>
          </w:tcPr>
          <w:p w14:paraId="00000194" w14:textId="77777777" w:rsidR="00614874" w:rsidRDefault="007830BE">
            <w:pPr>
              <w:rPr>
                <w:rFonts w:ascii="Arial" w:eastAsia="Arial" w:hAnsi="Arial" w:cs="Arial"/>
                <w:sz w:val="24"/>
                <w:szCs w:val="24"/>
              </w:rPr>
            </w:pPr>
            <w:r>
              <w:rPr>
                <w:rFonts w:ascii="Arial" w:eastAsia="Arial" w:hAnsi="Arial" w:cs="Arial"/>
                <w:sz w:val="20"/>
                <w:szCs w:val="20"/>
              </w:rPr>
              <w:t>Integration spec</w:t>
            </w:r>
          </w:p>
        </w:tc>
      </w:tr>
      <w:tr w:rsidR="00614874" w14:paraId="795DDE0C" w14:textId="77777777">
        <w:tc>
          <w:tcPr>
            <w:tcW w:w="1170" w:type="dxa"/>
          </w:tcPr>
          <w:p w14:paraId="00000195" w14:textId="77777777" w:rsidR="00614874" w:rsidRDefault="007830BE">
            <w:pPr>
              <w:rPr>
                <w:rFonts w:ascii="Arial" w:eastAsia="Arial" w:hAnsi="Arial" w:cs="Arial"/>
                <w:sz w:val="24"/>
                <w:szCs w:val="24"/>
              </w:rPr>
            </w:pPr>
            <w:r>
              <w:rPr>
                <w:rFonts w:ascii="Arial" w:eastAsia="Arial" w:hAnsi="Arial" w:cs="Arial"/>
                <w:sz w:val="20"/>
                <w:szCs w:val="20"/>
              </w:rPr>
              <w:t>3.2.4</w:t>
            </w:r>
          </w:p>
        </w:tc>
        <w:tc>
          <w:tcPr>
            <w:tcW w:w="2985" w:type="dxa"/>
          </w:tcPr>
          <w:p w14:paraId="00000196" w14:textId="77777777" w:rsidR="00614874" w:rsidRDefault="007830BE">
            <w:pPr>
              <w:rPr>
                <w:rFonts w:ascii="Arial" w:eastAsia="Arial" w:hAnsi="Arial" w:cs="Arial"/>
                <w:sz w:val="24"/>
                <w:szCs w:val="24"/>
              </w:rPr>
            </w:pPr>
            <w:r>
              <w:rPr>
                <w:rFonts w:ascii="Arial" w:eastAsia="Arial" w:hAnsi="Arial" w:cs="Arial"/>
                <w:sz w:val="20"/>
                <w:szCs w:val="20"/>
              </w:rPr>
              <w:t>Pilot with Agility Core pod (10 agents)</w:t>
            </w:r>
          </w:p>
        </w:tc>
        <w:tc>
          <w:tcPr>
            <w:tcW w:w="1875" w:type="dxa"/>
          </w:tcPr>
          <w:p w14:paraId="00000197"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98" w14:textId="77777777" w:rsidR="00614874" w:rsidRDefault="007830BE">
            <w:pPr>
              <w:rPr>
                <w:rFonts w:ascii="Arial" w:eastAsia="Arial" w:hAnsi="Arial" w:cs="Arial"/>
                <w:sz w:val="24"/>
                <w:szCs w:val="24"/>
              </w:rPr>
            </w:pPr>
            <w:r>
              <w:rPr>
                <w:rFonts w:ascii="Arial" w:eastAsia="Arial" w:hAnsi="Arial" w:cs="Arial"/>
                <w:sz w:val="20"/>
                <w:szCs w:val="20"/>
              </w:rPr>
              <w:t>M5-6</w:t>
            </w:r>
          </w:p>
        </w:tc>
        <w:tc>
          <w:tcPr>
            <w:tcW w:w="2010" w:type="dxa"/>
          </w:tcPr>
          <w:p w14:paraId="00000199" w14:textId="77777777" w:rsidR="00614874" w:rsidRDefault="007830BE">
            <w:pPr>
              <w:rPr>
                <w:rFonts w:ascii="Arial" w:eastAsia="Arial" w:hAnsi="Arial" w:cs="Arial"/>
                <w:sz w:val="24"/>
                <w:szCs w:val="24"/>
              </w:rPr>
            </w:pPr>
            <w:r>
              <w:rPr>
                <w:rFonts w:ascii="Arial" w:eastAsia="Arial" w:hAnsi="Arial" w:cs="Arial"/>
                <w:sz w:val="20"/>
                <w:szCs w:val="20"/>
              </w:rPr>
              <w:t>Pilot live</w:t>
            </w:r>
          </w:p>
        </w:tc>
      </w:tr>
      <w:tr w:rsidR="00614874" w14:paraId="211C5963" w14:textId="77777777">
        <w:tc>
          <w:tcPr>
            <w:tcW w:w="1170" w:type="dxa"/>
          </w:tcPr>
          <w:p w14:paraId="0000019A" w14:textId="77777777" w:rsidR="00614874" w:rsidRDefault="007830BE">
            <w:pPr>
              <w:rPr>
                <w:rFonts w:ascii="Arial" w:eastAsia="Arial" w:hAnsi="Arial" w:cs="Arial"/>
                <w:sz w:val="24"/>
                <w:szCs w:val="24"/>
              </w:rPr>
            </w:pPr>
            <w:r>
              <w:rPr>
                <w:rFonts w:ascii="Arial" w:eastAsia="Arial" w:hAnsi="Arial" w:cs="Arial"/>
                <w:sz w:val="20"/>
                <w:szCs w:val="20"/>
              </w:rPr>
              <w:t>3.2.5</w:t>
            </w:r>
          </w:p>
        </w:tc>
        <w:tc>
          <w:tcPr>
            <w:tcW w:w="2985" w:type="dxa"/>
          </w:tcPr>
          <w:p w14:paraId="0000019B" w14:textId="77777777" w:rsidR="00614874" w:rsidRDefault="007830BE">
            <w:pPr>
              <w:rPr>
                <w:rFonts w:ascii="Arial" w:eastAsia="Arial" w:hAnsi="Arial" w:cs="Arial"/>
                <w:sz w:val="24"/>
                <w:szCs w:val="24"/>
              </w:rPr>
            </w:pPr>
            <w:r>
              <w:rPr>
                <w:rFonts w:ascii="Arial" w:eastAsia="Arial" w:hAnsi="Arial" w:cs="Arial"/>
                <w:sz w:val="20"/>
                <w:szCs w:val="20"/>
              </w:rPr>
              <w:t>Measure pilot impact</w:t>
            </w:r>
          </w:p>
        </w:tc>
        <w:tc>
          <w:tcPr>
            <w:tcW w:w="1875" w:type="dxa"/>
          </w:tcPr>
          <w:p w14:paraId="0000019C"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9D" w14:textId="77777777" w:rsidR="00614874" w:rsidRDefault="007830BE">
            <w:pPr>
              <w:rPr>
                <w:rFonts w:ascii="Arial" w:eastAsia="Arial" w:hAnsi="Arial" w:cs="Arial"/>
                <w:sz w:val="24"/>
                <w:szCs w:val="24"/>
              </w:rPr>
            </w:pPr>
            <w:r>
              <w:rPr>
                <w:rFonts w:ascii="Arial" w:eastAsia="Arial" w:hAnsi="Arial" w:cs="Arial"/>
                <w:sz w:val="20"/>
                <w:szCs w:val="20"/>
              </w:rPr>
              <w:t>M6-7</w:t>
            </w:r>
          </w:p>
        </w:tc>
        <w:tc>
          <w:tcPr>
            <w:tcW w:w="2010" w:type="dxa"/>
          </w:tcPr>
          <w:p w14:paraId="0000019E" w14:textId="77777777" w:rsidR="00614874" w:rsidRDefault="007830BE">
            <w:pPr>
              <w:rPr>
                <w:rFonts w:ascii="Arial" w:eastAsia="Arial" w:hAnsi="Arial" w:cs="Arial"/>
                <w:sz w:val="24"/>
                <w:szCs w:val="24"/>
              </w:rPr>
            </w:pPr>
            <w:r>
              <w:rPr>
                <w:rFonts w:ascii="Arial" w:eastAsia="Arial" w:hAnsi="Arial" w:cs="Arial"/>
                <w:sz w:val="20"/>
                <w:szCs w:val="20"/>
              </w:rPr>
              <w:t>Pilot assessment</w:t>
            </w:r>
          </w:p>
        </w:tc>
      </w:tr>
      <w:tr w:rsidR="00614874" w14:paraId="579DFB83" w14:textId="77777777">
        <w:tc>
          <w:tcPr>
            <w:tcW w:w="1170" w:type="dxa"/>
          </w:tcPr>
          <w:p w14:paraId="0000019F" w14:textId="77777777" w:rsidR="00614874" w:rsidRDefault="007830BE">
            <w:pPr>
              <w:rPr>
                <w:rFonts w:ascii="Arial" w:eastAsia="Arial" w:hAnsi="Arial" w:cs="Arial"/>
                <w:sz w:val="24"/>
                <w:szCs w:val="24"/>
              </w:rPr>
            </w:pPr>
            <w:r>
              <w:rPr>
                <w:rFonts w:ascii="Arial" w:eastAsia="Arial" w:hAnsi="Arial" w:cs="Arial"/>
                <w:sz w:val="20"/>
                <w:szCs w:val="20"/>
              </w:rPr>
              <w:t>3.2.6</w:t>
            </w:r>
          </w:p>
        </w:tc>
        <w:tc>
          <w:tcPr>
            <w:tcW w:w="2985" w:type="dxa"/>
          </w:tcPr>
          <w:p w14:paraId="000001A0" w14:textId="77777777" w:rsidR="00614874" w:rsidRDefault="007830BE">
            <w:pPr>
              <w:rPr>
                <w:rFonts w:ascii="Arial" w:eastAsia="Arial" w:hAnsi="Arial" w:cs="Arial"/>
                <w:sz w:val="24"/>
                <w:szCs w:val="24"/>
              </w:rPr>
            </w:pPr>
            <w:r>
              <w:rPr>
                <w:rFonts w:ascii="Arial" w:eastAsia="Arial" w:hAnsi="Arial" w:cs="Arial"/>
                <w:sz w:val="20"/>
                <w:szCs w:val="20"/>
              </w:rPr>
              <w:t>Refine prompts and workflows</w:t>
            </w:r>
          </w:p>
        </w:tc>
        <w:tc>
          <w:tcPr>
            <w:tcW w:w="1875" w:type="dxa"/>
          </w:tcPr>
          <w:p w14:paraId="000001A1"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A2" w14:textId="77777777" w:rsidR="00614874" w:rsidRDefault="007830BE">
            <w:pPr>
              <w:rPr>
                <w:rFonts w:ascii="Arial" w:eastAsia="Arial" w:hAnsi="Arial" w:cs="Arial"/>
                <w:sz w:val="24"/>
                <w:szCs w:val="24"/>
              </w:rPr>
            </w:pPr>
            <w:r>
              <w:rPr>
                <w:rFonts w:ascii="Arial" w:eastAsia="Arial" w:hAnsi="Arial" w:cs="Arial"/>
                <w:sz w:val="20"/>
                <w:szCs w:val="20"/>
              </w:rPr>
              <w:t>M7</w:t>
            </w:r>
          </w:p>
        </w:tc>
        <w:tc>
          <w:tcPr>
            <w:tcW w:w="2010" w:type="dxa"/>
          </w:tcPr>
          <w:p w14:paraId="000001A3" w14:textId="77777777" w:rsidR="00614874" w:rsidRDefault="007830BE">
            <w:pPr>
              <w:rPr>
                <w:rFonts w:ascii="Arial" w:eastAsia="Arial" w:hAnsi="Arial" w:cs="Arial"/>
                <w:sz w:val="24"/>
                <w:szCs w:val="24"/>
              </w:rPr>
            </w:pPr>
            <w:r>
              <w:rPr>
                <w:rFonts w:ascii="Arial" w:eastAsia="Arial" w:hAnsi="Arial" w:cs="Arial"/>
                <w:sz w:val="20"/>
                <w:szCs w:val="20"/>
              </w:rPr>
              <w:t>Refined config</w:t>
            </w:r>
          </w:p>
        </w:tc>
      </w:tr>
      <w:tr w:rsidR="00614874" w14:paraId="62C6B48B" w14:textId="77777777">
        <w:tc>
          <w:tcPr>
            <w:tcW w:w="1170" w:type="dxa"/>
          </w:tcPr>
          <w:p w14:paraId="000001A4" w14:textId="77777777" w:rsidR="00614874" w:rsidRDefault="007830BE">
            <w:pPr>
              <w:rPr>
                <w:rFonts w:ascii="Arial" w:eastAsia="Arial" w:hAnsi="Arial" w:cs="Arial"/>
                <w:sz w:val="24"/>
                <w:szCs w:val="24"/>
              </w:rPr>
            </w:pPr>
            <w:r>
              <w:rPr>
                <w:rFonts w:ascii="Arial" w:eastAsia="Arial" w:hAnsi="Arial" w:cs="Arial"/>
                <w:sz w:val="20"/>
                <w:szCs w:val="20"/>
              </w:rPr>
              <w:t>3.2.7</w:t>
            </w:r>
          </w:p>
        </w:tc>
        <w:tc>
          <w:tcPr>
            <w:tcW w:w="2985" w:type="dxa"/>
          </w:tcPr>
          <w:p w14:paraId="000001A5" w14:textId="77777777" w:rsidR="00614874" w:rsidRDefault="007830BE">
            <w:pPr>
              <w:rPr>
                <w:rFonts w:ascii="Arial" w:eastAsia="Arial" w:hAnsi="Arial" w:cs="Arial"/>
                <w:sz w:val="24"/>
                <w:szCs w:val="24"/>
              </w:rPr>
            </w:pPr>
            <w:r>
              <w:rPr>
                <w:rFonts w:ascii="Arial" w:eastAsia="Arial" w:hAnsi="Arial" w:cs="Arial"/>
                <w:sz w:val="20"/>
                <w:szCs w:val="20"/>
              </w:rPr>
              <w:t>Full rollout to all pods</w:t>
            </w:r>
          </w:p>
        </w:tc>
        <w:tc>
          <w:tcPr>
            <w:tcW w:w="1875" w:type="dxa"/>
          </w:tcPr>
          <w:p w14:paraId="000001A6"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2010" w:type="dxa"/>
          </w:tcPr>
          <w:p w14:paraId="000001A7" w14:textId="77777777" w:rsidR="00614874" w:rsidRDefault="007830BE">
            <w:pPr>
              <w:rPr>
                <w:rFonts w:ascii="Arial" w:eastAsia="Arial" w:hAnsi="Arial" w:cs="Arial"/>
                <w:sz w:val="24"/>
                <w:szCs w:val="24"/>
              </w:rPr>
            </w:pPr>
            <w:r>
              <w:rPr>
                <w:rFonts w:ascii="Arial" w:eastAsia="Arial" w:hAnsi="Arial" w:cs="Arial"/>
                <w:sz w:val="20"/>
                <w:szCs w:val="20"/>
              </w:rPr>
              <w:t>M7-8</w:t>
            </w:r>
          </w:p>
        </w:tc>
        <w:tc>
          <w:tcPr>
            <w:tcW w:w="2010" w:type="dxa"/>
          </w:tcPr>
          <w:p w14:paraId="000001A8" w14:textId="77777777" w:rsidR="00614874" w:rsidRDefault="007830BE">
            <w:pPr>
              <w:rPr>
                <w:rFonts w:ascii="Arial" w:eastAsia="Arial" w:hAnsi="Arial" w:cs="Arial"/>
                <w:sz w:val="24"/>
                <w:szCs w:val="24"/>
              </w:rPr>
            </w:pPr>
            <w:r>
              <w:rPr>
                <w:rFonts w:ascii="Arial" w:eastAsia="Arial" w:hAnsi="Arial" w:cs="Arial"/>
                <w:sz w:val="20"/>
                <w:szCs w:val="20"/>
              </w:rPr>
              <w:t>AI fully deployed</w:t>
            </w:r>
          </w:p>
        </w:tc>
      </w:tr>
    </w:tbl>
    <w:p w14:paraId="000001A9" w14:textId="77777777" w:rsidR="00614874" w:rsidRDefault="00614874">
      <w:pPr>
        <w:rPr>
          <w:rFonts w:ascii="Arial" w:eastAsia="Arial" w:hAnsi="Arial" w:cs="Arial"/>
        </w:rPr>
      </w:pPr>
    </w:p>
    <w:p w14:paraId="000001AA" w14:textId="77777777" w:rsidR="00614874" w:rsidRDefault="00614874">
      <w:pPr>
        <w:rPr>
          <w:rFonts w:ascii="Arial" w:eastAsia="Arial" w:hAnsi="Arial" w:cs="Arial"/>
          <w:b/>
          <w:bCs/>
        </w:rPr>
      </w:pPr>
    </w:p>
    <w:p w14:paraId="000001AB" w14:textId="77777777" w:rsidR="00614874" w:rsidRDefault="007830BE">
      <w:pPr>
        <w:rPr>
          <w:rFonts w:ascii="Arial" w:eastAsia="Arial" w:hAnsi="Arial" w:cs="Arial"/>
          <w:color w:val="000000"/>
        </w:rPr>
      </w:pPr>
      <w:r>
        <w:rPr>
          <w:rFonts w:ascii="Arial" w:eastAsia="Arial" w:hAnsi="Arial" w:cs="Arial"/>
          <w:b/>
          <w:bCs/>
        </w:rPr>
        <w:t>Phase 3 Exit Criteria:</w:t>
      </w:r>
    </w:p>
    <w:p w14:paraId="000001AC"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SaaS &amp; AI vendor selected with signed contract</w:t>
      </w:r>
    </w:p>
    <w:p w14:paraId="000001AD" w14:textId="77777777" w:rsidR="00614874" w:rsidRDefault="007830BE">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Migration blueprint approved</w:t>
      </w:r>
    </w:p>
    <w:p w14:paraId="000001AE" w14:textId="77777777" w:rsidR="00614874" w:rsidRDefault="007830BE">
      <w:pPr>
        <w:pStyle w:val="Heading1"/>
        <w:rPr>
          <w:rFonts w:ascii="Arial" w:eastAsia="Arial" w:hAnsi="Arial" w:cs="Arial"/>
        </w:rPr>
      </w:pPr>
      <w:r>
        <w:rPr>
          <w:rFonts w:ascii="Arial" w:eastAsia="Arial" w:hAnsi="Arial" w:cs="Arial"/>
          <w:color w:val="78BE20"/>
        </w:rPr>
        <w:t>8. Phase 4: Platform Migration (Months 9-18)</w:t>
      </w:r>
    </w:p>
    <w:p w14:paraId="000001AF" w14:textId="77777777" w:rsidR="00614874" w:rsidRDefault="007830BE">
      <w:pPr>
        <w:rPr>
          <w:rFonts w:ascii="Arial" w:eastAsia="Arial" w:hAnsi="Arial" w:cs="Arial"/>
        </w:rPr>
      </w:pPr>
      <w:r>
        <w:rPr>
          <w:rFonts w:ascii="Arial" w:eastAsia="Arial" w:hAnsi="Arial" w:cs="Arial"/>
          <w:b/>
          <w:bCs/>
        </w:rPr>
        <w:t xml:space="preserve">Objective: </w:t>
      </w:r>
      <w:r>
        <w:rPr>
          <w:rFonts w:ascii="Arial" w:eastAsia="Arial" w:hAnsi="Arial" w:cs="Arial"/>
        </w:rPr>
        <w:t>Implement new SaaS platform, migrate Support off 360, institutionalize changes.</w:t>
      </w:r>
    </w:p>
    <w:p w14:paraId="000001B0" w14:textId="77777777" w:rsidR="00614874" w:rsidRDefault="007830BE">
      <w:pPr>
        <w:rPr>
          <w:rFonts w:ascii="Arial" w:eastAsia="Arial" w:hAnsi="Arial" w:cs="Arial"/>
        </w:rPr>
      </w:pPr>
      <w:r>
        <w:rPr>
          <w:rFonts w:ascii="Arial" w:eastAsia="Arial" w:hAnsi="Arial" w:cs="Arial"/>
          <w:b/>
          <w:bCs/>
        </w:rPr>
        <w:t>8.1 Workstream: Platform Configuration</w:t>
      </w:r>
    </w:p>
    <w:tbl>
      <w:tblPr>
        <w:tblStyle w:val="ac"/>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0"/>
        <w:gridCol w:w="3720"/>
        <w:gridCol w:w="1800"/>
        <w:gridCol w:w="1230"/>
        <w:gridCol w:w="2010"/>
      </w:tblGrid>
      <w:tr w:rsidR="00614874" w14:paraId="7C091E2C" w14:textId="77777777">
        <w:tc>
          <w:tcPr>
            <w:tcW w:w="1290" w:type="dxa"/>
            <w:shd w:val="clear" w:color="auto" w:fill="78BE20"/>
          </w:tcPr>
          <w:p w14:paraId="000001B1"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3720" w:type="dxa"/>
            <w:shd w:val="clear" w:color="auto" w:fill="78BE20"/>
          </w:tcPr>
          <w:p w14:paraId="000001B2"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1800" w:type="dxa"/>
            <w:shd w:val="clear" w:color="auto" w:fill="78BE20"/>
          </w:tcPr>
          <w:p w14:paraId="000001B3"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1230" w:type="dxa"/>
            <w:shd w:val="clear" w:color="auto" w:fill="78BE20"/>
          </w:tcPr>
          <w:p w14:paraId="000001B4" w14:textId="77777777" w:rsidR="00614874" w:rsidRDefault="007830BE">
            <w:pPr>
              <w:rPr>
                <w:rFonts w:ascii="Arial" w:eastAsia="Arial" w:hAnsi="Arial" w:cs="Arial"/>
                <w:sz w:val="24"/>
                <w:szCs w:val="24"/>
              </w:rPr>
            </w:pPr>
            <w:r>
              <w:rPr>
                <w:rFonts w:ascii="Arial" w:eastAsia="Arial" w:hAnsi="Arial" w:cs="Arial"/>
                <w:b/>
                <w:bCs/>
                <w:color w:val="FFFFFF"/>
              </w:rPr>
              <w:t>Month</w:t>
            </w:r>
          </w:p>
        </w:tc>
        <w:tc>
          <w:tcPr>
            <w:tcW w:w="2010" w:type="dxa"/>
            <w:shd w:val="clear" w:color="auto" w:fill="78BE20"/>
          </w:tcPr>
          <w:p w14:paraId="000001B5"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04D76A7C" w14:textId="77777777">
        <w:tc>
          <w:tcPr>
            <w:tcW w:w="1290" w:type="dxa"/>
          </w:tcPr>
          <w:p w14:paraId="000001B6" w14:textId="77777777" w:rsidR="00614874" w:rsidRDefault="007830BE">
            <w:pPr>
              <w:rPr>
                <w:rFonts w:ascii="Arial" w:eastAsia="Arial" w:hAnsi="Arial" w:cs="Arial"/>
                <w:sz w:val="24"/>
                <w:szCs w:val="24"/>
              </w:rPr>
            </w:pPr>
            <w:r>
              <w:rPr>
                <w:rFonts w:ascii="Arial" w:eastAsia="Arial" w:hAnsi="Arial" w:cs="Arial"/>
                <w:sz w:val="20"/>
                <w:szCs w:val="20"/>
              </w:rPr>
              <w:t>4.1.1</w:t>
            </w:r>
          </w:p>
        </w:tc>
        <w:tc>
          <w:tcPr>
            <w:tcW w:w="3720" w:type="dxa"/>
          </w:tcPr>
          <w:p w14:paraId="000001B7" w14:textId="77777777" w:rsidR="00614874" w:rsidRDefault="007830BE">
            <w:pPr>
              <w:rPr>
                <w:rFonts w:ascii="Arial" w:eastAsia="Arial" w:hAnsi="Arial" w:cs="Arial"/>
                <w:sz w:val="24"/>
                <w:szCs w:val="24"/>
              </w:rPr>
            </w:pPr>
            <w:r>
              <w:rPr>
                <w:rFonts w:ascii="Arial" w:eastAsia="Arial" w:hAnsi="Arial" w:cs="Arial"/>
                <w:sz w:val="20"/>
                <w:szCs w:val="20"/>
              </w:rPr>
              <w:t>Configure segments and entitlements</w:t>
            </w:r>
          </w:p>
        </w:tc>
        <w:tc>
          <w:tcPr>
            <w:tcW w:w="1800" w:type="dxa"/>
          </w:tcPr>
          <w:p w14:paraId="000001B8" w14:textId="77777777" w:rsidR="00614874" w:rsidRDefault="007830BE">
            <w:pPr>
              <w:rPr>
                <w:rFonts w:ascii="Arial" w:eastAsia="Arial" w:hAnsi="Arial" w:cs="Arial"/>
                <w:sz w:val="24"/>
                <w:szCs w:val="24"/>
              </w:rPr>
            </w:pPr>
            <w:r>
              <w:rPr>
                <w:rFonts w:ascii="Arial" w:eastAsia="Arial" w:hAnsi="Arial" w:cs="Arial"/>
                <w:sz w:val="20"/>
                <w:szCs w:val="20"/>
              </w:rPr>
              <w:t>Vendor/Ops</w:t>
            </w:r>
          </w:p>
        </w:tc>
        <w:tc>
          <w:tcPr>
            <w:tcW w:w="1230" w:type="dxa"/>
          </w:tcPr>
          <w:p w14:paraId="000001B9" w14:textId="77777777" w:rsidR="00614874" w:rsidRDefault="007830BE">
            <w:pPr>
              <w:rPr>
                <w:rFonts w:ascii="Arial" w:eastAsia="Arial" w:hAnsi="Arial" w:cs="Arial"/>
                <w:sz w:val="24"/>
                <w:szCs w:val="24"/>
              </w:rPr>
            </w:pPr>
            <w:r>
              <w:rPr>
                <w:rFonts w:ascii="Arial" w:eastAsia="Arial" w:hAnsi="Arial" w:cs="Arial"/>
                <w:sz w:val="20"/>
                <w:szCs w:val="20"/>
              </w:rPr>
              <w:t>M5-6</w:t>
            </w:r>
          </w:p>
        </w:tc>
        <w:tc>
          <w:tcPr>
            <w:tcW w:w="2010" w:type="dxa"/>
          </w:tcPr>
          <w:p w14:paraId="000001BA" w14:textId="77777777" w:rsidR="00614874" w:rsidRDefault="007830BE">
            <w:pPr>
              <w:rPr>
                <w:rFonts w:ascii="Arial" w:eastAsia="Arial" w:hAnsi="Arial" w:cs="Arial"/>
                <w:sz w:val="24"/>
                <w:szCs w:val="24"/>
              </w:rPr>
            </w:pPr>
            <w:r>
              <w:rPr>
                <w:rFonts w:ascii="Arial" w:eastAsia="Arial" w:hAnsi="Arial" w:cs="Arial"/>
                <w:sz w:val="20"/>
                <w:szCs w:val="20"/>
              </w:rPr>
              <w:t>Segments configured</w:t>
            </w:r>
          </w:p>
        </w:tc>
      </w:tr>
      <w:tr w:rsidR="00614874" w14:paraId="571CCB1F" w14:textId="77777777">
        <w:tc>
          <w:tcPr>
            <w:tcW w:w="1290" w:type="dxa"/>
          </w:tcPr>
          <w:p w14:paraId="000001BB" w14:textId="77777777" w:rsidR="00614874" w:rsidRDefault="007830BE">
            <w:pPr>
              <w:rPr>
                <w:rFonts w:ascii="Arial" w:eastAsia="Arial" w:hAnsi="Arial" w:cs="Arial"/>
                <w:sz w:val="24"/>
                <w:szCs w:val="24"/>
              </w:rPr>
            </w:pPr>
            <w:r>
              <w:rPr>
                <w:rFonts w:ascii="Arial" w:eastAsia="Arial" w:hAnsi="Arial" w:cs="Arial"/>
                <w:sz w:val="20"/>
                <w:szCs w:val="20"/>
              </w:rPr>
              <w:t>4.1.2</w:t>
            </w:r>
          </w:p>
        </w:tc>
        <w:tc>
          <w:tcPr>
            <w:tcW w:w="3720" w:type="dxa"/>
          </w:tcPr>
          <w:p w14:paraId="000001BC" w14:textId="77777777" w:rsidR="00614874" w:rsidRDefault="007830BE">
            <w:pPr>
              <w:rPr>
                <w:rFonts w:ascii="Arial" w:eastAsia="Arial" w:hAnsi="Arial" w:cs="Arial"/>
                <w:sz w:val="24"/>
                <w:szCs w:val="24"/>
              </w:rPr>
            </w:pPr>
            <w:r>
              <w:rPr>
                <w:rFonts w:ascii="Arial" w:eastAsia="Arial" w:hAnsi="Arial" w:cs="Arial"/>
                <w:sz w:val="20"/>
                <w:szCs w:val="20"/>
              </w:rPr>
              <w:t>Configure skills-based routing</w:t>
            </w:r>
          </w:p>
        </w:tc>
        <w:tc>
          <w:tcPr>
            <w:tcW w:w="1800" w:type="dxa"/>
          </w:tcPr>
          <w:p w14:paraId="000001BD" w14:textId="77777777" w:rsidR="00614874" w:rsidRDefault="007830BE">
            <w:pPr>
              <w:rPr>
                <w:rFonts w:ascii="Arial" w:eastAsia="Arial" w:hAnsi="Arial" w:cs="Arial"/>
                <w:sz w:val="24"/>
                <w:szCs w:val="24"/>
              </w:rPr>
            </w:pPr>
            <w:r>
              <w:rPr>
                <w:rFonts w:ascii="Arial" w:eastAsia="Arial" w:hAnsi="Arial" w:cs="Arial"/>
                <w:sz w:val="20"/>
                <w:szCs w:val="20"/>
              </w:rPr>
              <w:t>Vendor/Ops</w:t>
            </w:r>
          </w:p>
        </w:tc>
        <w:tc>
          <w:tcPr>
            <w:tcW w:w="1230" w:type="dxa"/>
          </w:tcPr>
          <w:p w14:paraId="000001BE" w14:textId="77777777" w:rsidR="00614874" w:rsidRDefault="007830BE">
            <w:pPr>
              <w:rPr>
                <w:rFonts w:ascii="Arial" w:eastAsia="Arial" w:hAnsi="Arial" w:cs="Arial"/>
                <w:sz w:val="24"/>
                <w:szCs w:val="24"/>
              </w:rPr>
            </w:pPr>
            <w:r>
              <w:rPr>
                <w:rFonts w:ascii="Arial" w:eastAsia="Arial" w:hAnsi="Arial" w:cs="Arial"/>
                <w:sz w:val="20"/>
                <w:szCs w:val="20"/>
              </w:rPr>
              <w:t>M5-6</w:t>
            </w:r>
          </w:p>
        </w:tc>
        <w:tc>
          <w:tcPr>
            <w:tcW w:w="2010" w:type="dxa"/>
          </w:tcPr>
          <w:p w14:paraId="000001BF" w14:textId="77777777" w:rsidR="00614874" w:rsidRDefault="007830BE">
            <w:pPr>
              <w:rPr>
                <w:rFonts w:ascii="Arial" w:eastAsia="Arial" w:hAnsi="Arial" w:cs="Arial"/>
                <w:sz w:val="24"/>
                <w:szCs w:val="24"/>
              </w:rPr>
            </w:pPr>
            <w:r>
              <w:rPr>
                <w:rFonts w:ascii="Arial" w:eastAsia="Arial" w:hAnsi="Arial" w:cs="Arial"/>
                <w:sz w:val="20"/>
                <w:szCs w:val="20"/>
              </w:rPr>
              <w:t>Routing configured</w:t>
            </w:r>
          </w:p>
        </w:tc>
      </w:tr>
      <w:tr w:rsidR="00614874" w14:paraId="06A94752" w14:textId="77777777">
        <w:tc>
          <w:tcPr>
            <w:tcW w:w="1290" w:type="dxa"/>
          </w:tcPr>
          <w:p w14:paraId="000001C0" w14:textId="77777777" w:rsidR="00614874" w:rsidRDefault="007830BE">
            <w:pPr>
              <w:rPr>
                <w:rFonts w:ascii="Arial" w:eastAsia="Arial" w:hAnsi="Arial" w:cs="Arial"/>
                <w:sz w:val="24"/>
                <w:szCs w:val="24"/>
              </w:rPr>
            </w:pPr>
            <w:r>
              <w:rPr>
                <w:rFonts w:ascii="Arial" w:eastAsia="Arial" w:hAnsi="Arial" w:cs="Arial"/>
                <w:sz w:val="20"/>
                <w:szCs w:val="20"/>
              </w:rPr>
              <w:t>4.1.3</w:t>
            </w:r>
          </w:p>
        </w:tc>
        <w:tc>
          <w:tcPr>
            <w:tcW w:w="3720" w:type="dxa"/>
          </w:tcPr>
          <w:p w14:paraId="000001C1" w14:textId="77777777" w:rsidR="00614874" w:rsidRDefault="007830BE">
            <w:pPr>
              <w:rPr>
                <w:rFonts w:ascii="Arial" w:eastAsia="Arial" w:hAnsi="Arial" w:cs="Arial"/>
                <w:sz w:val="24"/>
                <w:szCs w:val="24"/>
              </w:rPr>
            </w:pPr>
            <w:r>
              <w:rPr>
                <w:rFonts w:ascii="Arial" w:eastAsia="Arial" w:hAnsi="Arial" w:cs="Arial"/>
                <w:sz w:val="20"/>
                <w:szCs w:val="20"/>
              </w:rPr>
              <w:t>Configure SLA clocks</w:t>
            </w:r>
          </w:p>
        </w:tc>
        <w:tc>
          <w:tcPr>
            <w:tcW w:w="1800" w:type="dxa"/>
          </w:tcPr>
          <w:p w14:paraId="000001C2" w14:textId="77777777" w:rsidR="00614874" w:rsidRDefault="007830BE">
            <w:pPr>
              <w:rPr>
                <w:rFonts w:ascii="Arial" w:eastAsia="Arial" w:hAnsi="Arial" w:cs="Arial"/>
                <w:sz w:val="24"/>
                <w:szCs w:val="24"/>
              </w:rPr>
            </w:pPr>
            <w:r>
              <w:rPr>
                <w:rFonts w:ascii="Arial" w:eastAsia="Arial" w:hAnsi="Arial" w:cs="Arial"/>
                <w:sz w:val="20"/>
                <w:szCs w:val="20"/>
              </w:rPr>
              <w:t>Vendor/Ops</w:t>
            </w:r>
          </w:p>
        </w:tc>
        <w:tc>
          <w:tcPr>
            <w:tcW w:w="1230" w:type="dxa"/>
          </w:tcPr>
          <w:p w14:paraId="000001C3" w14:textId="77777777" w:rsidR="00614874" w:rsidRDefault="007830BE">
            <w:pPr>
              <w:rPr>
                <w:rFonts w:ascii="Arial" w:eastAsia="Arial" w:hAnsi="Arial" w:cs="Arial"/>
                <w:sz w:val="24"/>
                <w:szCs w:val="24"/>
              </w:rPr>
            </w:pPr>
            <w:r>
              <w:rPr>
                <w:rFonts w:ascii="Arial" w:eastAsia="Arial" w:hAnsi="Arial" w:cs="Arial"/>
                <w:sz w:val="20"/>
                <w:szCs w:val="20"/>
              </w:rPr>
              <w:t>M5-6</w:t>
            </w:r>
          </w:p>
        </w:tc>
        <w:tc>
          <w:tcPr>
            <w:tcW w:w="2010" w:type="dxa"/>
          </w:tcPr>
          <w:p w14:paraId="000001C4" w14:textId="77777777" w:rsidR="00614874" w:rsidRDefault="007830BE">
            <w:pPr>
              <w:rPr>
                <w:rFonts w:ascii="Arial" w:eastAsia="Arial" w:hAnsi="Arial" w:cs="Arial"/>
                <w:sz w:val="24"/>
                <w:szCs w:val="24"/>
              </w:rPr>
            </w:pPr>
            <w:r>
              <w:rPr>
                <w:rFonts w:ascii="Arial" w:eastAsia="Arial" w:hAnsi="Arial" w:cs="Arial"/>
                <w:sz w:val="20"/>
                <w:szCs w:val="20"/>
              </w:rPr>
              <w:t>SLAs configured</w:t>
            </w:r>
          </w:p>
        </w:tc>
      </w:tr>
      <w:tr w:rsidR="00614874" w14:paraId="2721CD36" w14:textId="77777777">
        <w:tc>
          <w:tcPr>
            <w:tcW w:w="1290" w:type="dxa"/>
          </w:tcPr>
          <w:p w14:paraId="000001C5" w14:textId="77777777" w:rsidR="00614874" w:rsidRDefault="007830BE">
            <w:pPr>
              <w:rPr>
                <w:rFonts w:ascii="Arial" w:eastAsia="Arial" w:hAnsi="Arial" w:cs="Arial"/>
                <w:sz w:val="24"/>
                <w:szCs w:val="24"/>
              </w:rPr>
            </w:pPr>
            <w:r>
              <w:rPr>
                <w:rFonts w:ascii="Arial" w:eastAsia="Arial" w:hAnsi="Arial" w:cs="Arial"/>
                <w:sz w:val="20"/>
                <w:szCs w:val="20"/>
              </w:rPr>
              <w:t>4.1.4</w:t>
            </w:r>
          </w:p>
        </w:tc>
        <w:tc>
          <w:tcPr>
            <w:tcW w:w="3720" w:type="dxa"/>
          </w:tcPr>
          <w:p w14:paraId="000001C6" w14:textId="77777777" w:rsidR="00614874" w:rsidRDefault="007830BE">
            <w:pPr>
              <w:rPr>
                <w:rFonts w:ascii="Arial" w:eastAsia="Arial" w:hAnsi="Arial" w:cs="Arial"/>
                <w:sz w:val="24"/>
                <w:szCs w:val="24"/>
              </w:rPr>
            </w:pPr>
            <w:r>
              <w:rPr>
                <w:rFonts w:ascii="Arial" w:eastAsia="Arial" w:hAnsi="Arial" w:cs="Arial"/>
                <w:sz w:val="20"/>
                <w:szCs w:val="20"/>
              </w:rPr>
              <w:t>Migrate knowledge base content</w:t>
            </w:r>
          </w:p>
        </w:tc>
        <w:tc>
          <w:tcPr>
            <w:tcW w:w="1800" w:type="dxa"/>
          </w:tcPr>
          <w:p w14:paraId="000001C7" w14:textId="77777777" w:rsidR="00614874" w:rsidRDefault="007830BE">
            <w:pPr>
              <w:rPr>
                <w:rFonts w:ascii="Arial" w:eastAsia="Arial" w:hAnsi="Arial" w:cs="Arial"/>
                <w:sz w:val="24"/>
                <w:szCs w:val="24"/>
              </w:rPr>
            </w:pPr>
            <w:r>
              <w:rPr>
                <w:rFonts w:ascii="Arial" w:eastAsia="Arial" w:hAnsi="Arial" w:cs="Arial"/>
                <w:sz w:val="20"/>
                <w:szCs w:val="20"/>
              </w:rPr>
              <w:t>Support SMEs</w:t>
            </w:r>
          </w:p>
        </w:tc>
        <w:tc>
          <w:tcPr>
            <w:tcW w:w="1230" w:type="dxa"/>
          </w:tcPr>
          <w:p w14:paraId="000001C8" w14:textId="77777777" w:rsidR="00614874" w:rsidRDefault="007830BE">
            <w:pPr>
              <w:rPr>
                <w:rFonts w:ascii="Arial" w:eastAsia="Arial" w:hAnsi="Arial" w:cs="Arial"/>
                <w:sz w:val="24"/>
                <w:szCs w:val="24"/>
              </w:rPr>
            </w:pPr>
            <w:r>
              <w:rPr>
                <w:rFonts w:ascii="Arial" w:eastAsia="Arial" w:hAnsi="Arial" w:cs="Arial"/>
                <w:sz w:val="20"/>
                <w:szCs w:val="20"/>
              </w:rPr>
              <w:t>M5-6</w:t>
            </w:r>
          </w:p>
        </w:tc>
        <w:tc>
          <w:tcPr>
            <w:tcW w:w="2010" w:type="dxa"/>
          </w:tcPr>
          <w:p w14:paraId="000001C9" w14:textId="77777777" w:rsidR="00614874" w:rsidRDefault="007830BE">
            <w:pPr>
              <w:rPr>
                <w:rFonts w:ascii="Arial" w:eastAsia="Arial" w:hAnsi="Arial" w:cs="Arial"/>
                <w:sz w:val="24"/>
                <w:szCs w:val="24"/>
              </w:rPr>
            </w:pPr>
            <w:r>
              <w:rPr>
                <w:rFonts w:ascii="Arial" w:eastAsia="Arial" w:hAnsi="Arial" w:cs="Arial"/>
                <w:sz w:val="20"/>
                <w:szCs w:val="20"/>
              </w:rPr>
              <w:t>KB populated</w:t>
            </w:r>
          </w:p>
        </w:tc>
      </w:tr>
      <w:tr w:rsidR="00614874" w14:paraId="56CA61D7" w14:textId="77777777">
        <w:tc>
          <w:tcPr>
            <w:tcW w:w="1290" w:type="dxa"/>
          </w:tcPr>
          <w:p w14:paraId="000001CA" w14:textId="77777777" w:rsidR="00614874" w:rsidRDefault="007830BE">
            <w:pPr>
              <w:rPr>
                <w:rFonts w:ascii="Arial" w:eastAsia="Arial" w:hAnsi="Arial" w:cs="Arial"/>
                <w:sz w:val="24"/>
                <w:szCs w:val="24"/>
              </w:rPr>
            </w:pPr>
            <w:r>
              <w:rPr>
                <w:rFonts w:ascii="Arial" w:eastAsia="Arial" w:hAnsi="Arial" w:cs="Arial"/>
                <w:sz w:val="20"/>
                <w:szCs w:val="20"/>
              </w:rPr>
              <w:t>4.1.5</w:t>
            </w:r>
          </w:p>
        </w:tc>
        <w:tc>
          <w:tcPr>
            <w:tcW w:w="3720" w:type="dxa"/>
          </w:tcPr>
          <w:p w14:paraId="000001CB" w14:textId="77777777" w:rsidR="00614874" w:rsidRDefault="007830BE">
            <w:pPr>
              <w:rPr>
                <w:rFonts w:ascii="Arial" w:eastAsia="Arial" w:hAnsi="Arial" w:cs="Arial"/>
                <w:sz w:val="24"/>
                <w:szCs w:val="24"/>
              </w:rPr>
            </w:pPr>
            <w:r>
              <w:rPr>
                <w:rFonts w:ascii="Arial" w:eastAsia="Arial" w:hAnsi="Arial" w:cs="Arial"/>
                <w:sz w:val="20"/>
                <w:szCs w:val="20"/>
              </w:rPr>
              <w:t>Configure guided flows</w:t>
            </w:r>
          </w:p>
        </w:tc>
        <w:tc>
          <w:tcPr>
            <w:tcW w:w="1800" w:type="dxa"/>
          </w:tcPr>
          <w:p w14:paraId="000001CC" w14:textId="77777777" w:rsidR="00614874" w:rsidRDefault="007830BE">
            <w:pPr>
              <w:rPr>
                <w:rFonts w:ascii="Arial" w:eastAsia="Arial" w:hAnsi="Arial" w:cs="Arial"/>
                <w:sz w:val="24"/>
                <w:szCs w:val="24"/>
              </w:rPr>
            </w:pPr>
            <w:r>
              <w:rPr>
                <w:rFonts w:ascii="Arial" w:eastAsia="Arial" w:hAnsi="Arial" w:cs="Arial"/>
                <w:sz w:val="20"/>
                <w:szCs w:val="20"/>
              </w:rPr>
              <w:t>Support SMEs</w:t>
            </w:r>
          </w:p>
        </w:tc>
        <w:tc>
          <w:tcPr>
            <w:tcW w:w="1230" w:type="dxa"/>
          </w:tcPr>
          <w:p w14:paraId="000001CD" w14:textId="77777777" w:rsidR="00614874" w:rsidRDefault="007830BE">
            <w:pPr>
              <w:rPr>
                <w:rFonts w:ascii="Arial" w:eastAsia="Arial" w:hAnsi="Arial" w:cs="Arial"/>
                <w:sz w:val="24"/>
                <w:szCs w:val="24"/>
              </w:rPr>
            </w:pPr>
            <w:r>
              <w:rPr>
                <w:rFonts w:ascii="Arial" w:eastAsia="Arial" w:hAnsi="Arial" w:cs="Arial"/>
                <w:sz w:val="20"/>
                <w:szCs w:val="20"/>
              </w:rPr>
              <w:t>M5-6</w:t>
            </w:r>
          </w:p>
        </w:tc>
        <w:tc>
          <w:tcPr>
            <w:tcW w:w="2010" w:type="dxa"/>
          </w:tcPr>
          <w:p w14:paraId="000001CE" w14:textId="77777777" w:rsidR="00614874" w:rsidRDefault="007830BE">
            <w:pPr>
              <w:rPr>
                <w:rFonts w:ascii="Arial" w:eastAsia="Arial" w:hAnsi="Arial" w:cs="Arial"/>
                <w:sz w:val="24"/>
                <w:szCs w:val="24"/>
              </w:rPr>
            </w:pPr>
            <w:r>
              <w:rPr>
                <w:rFonts w:ascii="Arial" w:eastAsia="Arial" w:hAnsi="Arial" w:cs="Arial"/>
                <w:sz w:val="20"/>
                <w:szCs w:val="20"/>
              </w:rPr>
              <w:t>Flows live</w:t>
            </w:r>
          </w:p>
        </w:tc>
      </w:tr>
      <w:tr w:rsidR="00614874" w14:paraId="2D184B0D" w14:textId="77777777">
        <w:tc>
          <w:tcPr>
            <w:tcW w:w="1290" w:type="dxa"/>
          </w:tcPr>
          <w:p w14:paraId="000001CF" w14:textId="77777777" w:rsidR="00614874" w:rsidRDefault="007830BE">
            <w:pPr>
              <w:rPr>
                <w:rFonts w:ascii="Arial" w:eastAsia="Arial" w:hAnsi="Arial" w:cs="Arial"/>
                <w:sz w:val="24"/>
                <w:szCs w:val="24"/>
              </w:rPr>
            </w:pPr>
            <w:r>
              <w:rPr>
                <w:rFonts w:ascii="Arial" w:eastAsia="Arial" w:hAnsi="Arial" w:cs="Arial"/>
                <w:sz w:val="20"/>
                <w:szCs w:val="20"/>
              </w:rPr>
              <w:t>4.1.6</w:t>
            </w:r>
          </w:p>
        </w:tc>
        <w:tc>
          <w:tcPr>
            <w:tcW w:w="3720" w:type="dxa"/>
          </w:tcPr>
          <w:p w14:paraId="000001D0" w14:textId="77777777" w:rsidR="00614874" w:rsidRDefault="007830BE">
            <w:pPr>
              <w:rPr>
                <w:rFonts w:ascii="Arial" w:eastAsia="Arial" w:hAnsi="Arial" w:cs="Arial"/>
                <w:sz w:val="24"/>
                <w:szCs w:val="24"/>
              </w:rPr>
            </w:pPr>
            <w:r>
              <w:rPr>
                <w:rFonts w:ascii="Arial" w:eastAsia="Arial" w:hAnsi="Arial" w:cs="Arial"/>
                <w:sz w:val="20"/>
                <w:szCs w:val="20"/>
              </w:rPr>
              <w:t>Integrate SSO, customer data</w:t>
            </w:r>
          </w:p>
        </w:tc>
        <w:tc>
          <w:tcPr>
            <w:tcW w:w="1800" w:type="dxa"/>
          </w:tcPr>
          <w:p w14:paraId="000001D1" w14:textId="77777777" w:rsidR="00614874" w:rsidRDefault="007830BE">
            <w:pPr>
              <w:rPr>
                <w:rFonts w:ascii="Arial" w:eastAsia="Arial" w:hAnsi="Arial" w:cs="Arial"/>
                <w:sz w:val="24"/>
                <w:szCs w:val="24"/>
              </w:rPr>
            </w:pPr>
            <w:r>
              <w:rPr>
                <w:rFonts w:ascii="Arial" w:eastAsia="Arial" w:hAnsi="Arial" w:cs="Arial"/>
                <w:sz w:val="20"/>
                <w:szCs w:val="20"/>
              </w:rPr>
              <w:t>Eng Lead</w:t>
            </w:r>
          </w:p>
        </w:tc>
        <w:tc>
          <w:tcPr>
            <w:tcW w:w="1230" w:type="dxa"/>
          </w:tcPr>
          <w:p w14:paraId="000001D2" w14:textId="77777777" w:rsidR="00614874" w:rsidRDefault="007830BE">
            <w:pPr>
              <w:rPr>
                <w:rFonts w:ascii="Arial" w:eastAsia="Arial" w:hAnsi="Arial" w:cs="Arial"/>
                <w:sz w:val="24"/>
                <w:szCs w:val="24"/>
              </w:rPr>
            </w:pPr>
            <w:r>
              <w:rPr>
                <w:rFonts w:ascii="Arial" w:eastAsia="Arial" w:hAnsi="Arial" w:cs="Arial"/>
                <w:sz w:val="20"/>
                <w:szCs w:val="20"/>
              </w:rPr>
              <w:t>M6-7</w:t>
            </w:r>
          </w:p>
        </w:tc>
        <w:tc>
          <w:tcPr>
            <w:tcW w:w="2010" w:type="dxa"/>
          </w:tcPr>
          <w:p w14:paraId="000001D3" w14:textId="77777777" w:rsidR="00614874" w:rsidRDefault="007830BE">
            <w:pPr>
              <w:rPr>
                <w:rFonts w:ascii="Arial" w:eastAsia="Arial" w:hAnsi="Arial" w:cs="Arial"/>
                <w:sz w:val="24"/>
                <w:szCs w:val="24"/>
              </w:rPr>
            </w:pPr>
            <w:r>
              <w:rPr>
                <w:rFonts w:ascii="Arial" w:eastAsia="Arial" w:hAnsi="Arial" w:cs="Arial"/>
                <w:sz w:val="20"/>
                <w:szCs w:val="20"/>
              </w:rPr>
              <w:t>Integrations tested</w:t>
            </w:r>
          </w:p>
        </w:tc>
      </w:tr>
      <w:tr w:rsidR="00614874" w14:paraId="1803F250" w14:textId="77777777">
        <w:tc>
          <w:tcPr>
            <w:tcW w:w="1290" w:type="dxa"/>
          </w:tcPr>
          <w:p w14:paraId="000001D4" w14:textId="77777777" w:rsidR="00614874" w:rsidRDefault="007830BE">
            <w:pPr>
              <w:rPr>
                <w:rFonts w:ascii="Arial" w:eastAsia="Arial" w:hAnsi="Arial" w:cs="Arial"/>
                <w:sz w:val="24"/>
                <w:szCs w:val="24"/>
              </w:rPr>
            </w:pPr>
            <w:r>
              <w:rPr>
                <w:rFonts w:ascii="Arial" w:eastAsia="Arial" w:hAnsi="Arial" w:cs="Arial"/>
                <w:sz w:val="20"/>
                <w:szCs w:val="20"/>
              </w:rPr>
              <w:t>4.1.7</w:t>
            </w:r>
          </w:p>
        </w:tc>
        <w:tc>
          <w:tcPr>
            <w:tcW w:w="3720" w:type="dxa"/>
          </w:tcPr>
          <w:p w14:paraId="000001D5" w14:textId="77777777" w:rsidR="00614874" w:rsidRDefault="007830BE">
            <w:pPr>
              <w:rPr>
                <w:rFonts w:ascii="Arial" w:eastAsia="Arial" w:hAnsi="Arial" w:cs="Arial"/>
                <w:sz w:val="24"/>
                <w:szCs w:val="24"/>
              </w:rPr>
            </w:pPr>
            <w:r>
              <w:rPr>
                <w:rFonts w:ascii="Arial" w:eastAsia="Arial" w:hAnsi="Arial" w:cs="Arial"/>
                <w:sz w:val="20"/>
                <w:szCs w:val="20"/>
              </w:rPr>
              <w:t>Integrate monitoring/incident tools</w:t>
            </w:r>
          </w:p>
        </w:tc>
        <w:tc>
          <w:tcPr>
            <w:tcW w:w="1800" w:type="dxa"/>
          </w:tcPr>
          <w:p w14:paraId="000001D6" w14:textId="77777777" w:rsidR="00614874" w:rsidRDefault="007830BE">
            <w:pPr>
              <w:rPr>
                <w:rFonts w:ascii="Arial" w:eastAsia="Arial" w:hAnsi="Arial" w:cs="Arial"/>
                <w:sz w:val="24"/>
                <w:szCs w:val="24"/>
              </w:rPr>
            </w:pPr>
            <w:r>
              <w:rPr>
                <w:rFonts w:ascii="Arial" w:eastAsia="Arial" w:hAnsi="Arial" w:cs="Arial"/>
                <w:sz w:val="20"/>
                <w:szCs w:val="20"/>
              </w:rPr>
              <w:t>Eng Lead</w:t>
            </w:r>
          </w:p>
        </w:tc>
        <w:tc>
          <w:tcPr>
            <w:tcW w:w="1230" w:type="dxa"/>
          </w:tcPr>
          <w:p w14:paraId="000001D7" w14:textId="77777777" w:rsidR="00614874" w:rsidRDefault="007830BE">
            <w:pPr>
              <w:rPr>
                <w:rFonts w:ascii="Arial" w:eastAsia="Arial" w:hAnsi="Arial" w:cs="Arial"/>
                <w:sz w:val="24"/>
                <w:szCs w:val="24"/>
              </w:rPr>
            </w:pPr>
            <w:r>
              <w:rPr>
                <w:rFonts w:ascii="Arial" w:eastAsia="Arial" w:hAnsi="Arial" w:cs="Arial"/>
                <w:sz w:val="20"/>
                <w:szCs w:val="20"/>
              </w:rPr>
              <w:t>M6-7</w:t>
            </w:r>
          </w:p>
        </w:tc>
        <w:tc>
          <w:tcPr>
            <w:tcW w:w="2010" w:type="dxa"/>
          </w:tcPr>
          <w:p w14:paraId="000001D8" w14:textId="77777777" w:rsidR="00614874" w:rsidRDefault="007830BE">
            <w:pPr>
              <w:rPr>
                <w:rFonts w:ascii="Arial" w:eastAsia="Arial" w:hAnsi="Arial" w:cs="Arial"/>
                <w:sz w:val="24"/>
                <w:szCs w:val="24"/>
              </w:rPr>
            </w:pPr>
            <w:r>
              <w:rPr>
                <w:rFonts w:ascii="Arial" w:eastAsia="Arial" w:hAnsi="Arial" w:cs="Arial"/>
                <w:sz w:val="20"/>
                <w:szCs w:val="20"/>
              </w:rPr>
              <w:t>Integrations tested</w:t>
            </w:r>
          </w:p>
        </w:tc>
      </w:tr>
    </w:tbl>
    <w:p w14:paraId="000001D9" w14:textId="77777777" w:rsidR="00614874" w:rsidRDefault="00614874">
      <w:pPr>
        <w:rPr>
          <w:rFonts w:ascii="Arial" w:eastAsia="Arial" w:hAnsi="Arial" w:cs="Arial"/>
        </w:rPr>
      </w:pPr>
    </w:p>
    <w:p w14:paraId="000001DA" w14:textId="77777777" w:rsidR="00614874" w:rsidRDefault="007830BE">
      <w:pPr>
        <w:rPr>
          <w:rFonts w:ascii="Arial" w:eastAsia="Arial" w:hAnsi="Arial" w:cs="Arial"/>
        </w:rPr>
      </w:pPr>
      <w:r>
        <w:rPr>
          <w:rFonts w:ascii="Arial" w:eastAsia="Arial" w:hAnsi="Arial" w:cs="Arial"/>
          <w:b/>
          <w:bCs/>
        </w:rPr>
        <w:t>8.2 Workstream: Migration Execution</w:t>
      </w:r>
    </w:p>
    <w:tbl>
      <w:tblPr>
        <w:tblStyle w:val="ad"/>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3030"/>
        <w:gridCol w:w="2310"/>
        <w:gridCol w:w="1545"/>
        <w:gridCol w:w="2010"/>
      </w:tblGrid>
      <w:tr w:rsidR="00614874" w14:paraId="6A73B091" w14:textId="77777777">
        <w:tc>
          <w:tcPr>
            <w:tcW w:w="1155" w:type="dxa"/>
            <w:shd w:val="clear" w:color="auto" w:fill="78BE20"/>
          </w:tcPr>
          <w:p w14:paraId="000001DB"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3030" w:type="dxa"/>
            <w:shd w:val="clear" w:color="auto" w:fill="78BE20"/>
          </w:tcPr>
          <w:p w14:paraId="000001DC"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2310" w:type="dxa"/>
            <w:shd w:val="clear" w:color="auto" w:fill="78BE20"/>
          </w:tcPr>
          <w:p w14:paraId="000001DD"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1545" w:type="dxa"/>
            <w:shd w:val="clear" w:color="auto" w:fill="78BE20"/>
          </w:tcPr>
          <w:p w14:paraId="000001DE" w14:textId="77777777" w:rsidR="00614874" w:rsidRDefault="007830BE">
            <w:pPr>
              <w:rPr>
                <w:rFonts w:ascii="Arial" w:eastAsia="Arial" w:hAnsi="Arial" w:cs="Arial"/>
                <w:sz w:val="24"/>
                <w:szCs w:val="24"/>
              </w:rPr>
            </w:pPr>
            <w:r>
              <w:rPr>
                <w:rFonts w:ascii="Arial" w:eastAsia="Arial" w:hAnsi="Arial" w:cs="Arial"/>
                <w:b/>
                <w:bCs/>
                <w:color w:val="FFFFFF"/>
              </w:rPr>
              <w:t>Month</w:t>
            </w:r>
          </w:p>
        </w:tc>
        <w:tc>
          <w:tcPr>
            <w:tcW w:w="2010" w:type="dxa"/>
            <w:shd w:val="clear" w:color="auto" w:fill="78BE20"/>
          </w:tcPr>
          <w:p w14:paraId="000001DF"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73498BC8" w14:textId="77777777">
        <w:tc>
          <w:tcPr>
            <w:tcW w:w="1155" w:type="dxa"/>
          </w:tcPr>
          <w:p w14:paraId="000001E0" w14:textId="77777777" w:rsidR="00614874" w:rsidRDefault="007830BE">
            <w:pPr>
              <w:rPr>
                <w:rFonts w:ascii="Arial" w:eastAsia="Arial" w:hAnsi="Arial" w:cs="Arial"/>
                <w:sz w:val="24"/>
                <w:szCs w:val="24"/>
              </w:rPr>
            </w:pPr>
            <w:r>
              <w:rPr>
                <w:rFonts w:ascii="Arial" w:eastAsia="Arial" w:hAnsi="Arial" w:cs="Arial"/>
                <w:sz w:val="20"/>
                <w:szCs w:val="20"/>
              </w:rPr>
              <w:t>4.2.1</w:t>
            </w:r>
          </w:p>
        </w:tc>
        <w:tc>
          <w:tcPr>
            <w:tcW w:w="3030" w:type="dxa"/>
          </w:tcPr>
          <w:p w14:paraId="000001E1" w14:textId="77777777" w:rsidR="00614874" w:rsidRDefault="007830BE">
            <w:pPr>
              <w:rPr>
                <w:rFonts w:ascii="Arial" w:eastAsia="Arial" w:hAnsi="Arial" w:cs="Arial"/>
                <w:sz w:val="24"/>
                <w:szCs w:val="24"/>
              </w:rPr>
            </w:pPr>
            <w:r>
              <w:rPr>
                <w:rFonts w:ascii="Arial" w:eastAsia="Arial" w:hAnsi="Arial" w:cs="Arial"/>
                <w:sz w:val="20"/>
                <w:szCs w:val="20"/>
              </w:rPr>
              <w:t>Train pilot group</w:t>
            </w:r>
          </w:p>
        </w:tc>
        <w:tc>
          <w:tcPr>
            <w:tcW w:w="2310" w:type="dxa"/>
          </w:tcPr>
          <w:p w14:paraId="000001E2"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545" w:type="dxa"/>
          </w:tcPr>
          <w:p w14:paraId="000001E3" w14:textId="77777777" w:rsidR="00614874" w:rsidRDefault="007830BE">
            <w:pPr>
              <w:rPr>
                <w:rFonts w:ascii="Arial" w:eastAsia="Arial" w:hAnsi="Arial" w:cs="Arial"/>
                <w:sz w:val="24"/>
                <w:szCs w:val="24"/>
              </w:rPr>
            </w:pPr>
            <w:r>
              <w:rPr>
                <w:rFonts w:ascii="Arial" w:eastAsia="Arial" w:hAnsi="Arial" w:cs="Arial"/>
                <w:sz w:val="20"/>
                <w:szCs w:val="20"/>
              </w:rPr>
              <w:t>M7-8</w:t>
            </w:r>
          </w:p>
        </w:tc>
        <w:tc>
          <w:tcPr>
            <w:tcW w:w="2010" w:type="dxa"/>
          </w:tcPr>
          <w:p w14:paraId="000001E4" w14:textId="77777777" w:rsidR="00614874" w:rsidRDefault="007830BE">
            <w:pPr>
              <w:rPr>
                <w:rFonts w:ascii="Arial" w:eastAsia="Arial" w:hAnsi="Arial" w:cs="Arial"/>
                <w:sz w:val="24"/>
                <w:szCs w:val="24"/>
              </w:rPr>
            </w:pPr>
            <w:r>
              <w:rPr>
                <w:rFonts w:ascii="Arial" w:eastAsia="Arial" w:hAnsi="Arial" w:cs="Arial"/>
                <w:sz w:val="20"/>
                <w:szCs w:val="20"/>
              </w:rPr>
              <w:t>Pilot group trained</w:t>
            </w:r>
          </w:p>
        </w:tc>
      </w:tr>
      <w:tr w:rsidR="00614874" w14:paraId="67846114" w14:textId="77777777">
        <w:tc>
          <w:tcPr>
            <w:tcW w:w="1155" w:type="dxa"/>
          </w:tcPr>
          <w:p w14:paraId="000001E5" w14:textId="77777777" w:rsidR="00614874" w:rsidRDefault="007830BE">
            <w:pPr>
              <w:rPr>
                <w:rFonts w:ascii="Arial" w:eastAsia="Arial" w:hAnsi="Arial" w:cs="Arial"/>
                <w:sz w:val="24"/>
                <w:szCs w:val="24"/>
              </w:rPr>
            </w:pPr>
            <w:r>
              <w:rPr>
                <w:rFonts w:ascii="Arial" w:eastAsia="Arial" w:hAnsi="Arial" w:cs="Arial"/>
                <w:sz w:val="20"/>
                <w:szCs w:val="20"/>
              </w:rPr>
              <w:t>4.2.2</w:t>
            </w:r>
          </w:p>
        </w:tc>
        <w:tc>
          <w:tcPr>
            <w:tcW w:w="3030" w:type="dxa"/>
          </w:tcPr>
          <w:p w14:paraId="000001E6" w14:textId="77777777" w:rsidR="00614874" w:rsidRDefault="007830BE">
            <w:pPr>
              <w:rPr>
                <w:rFonts w:ascii="Arial" w:eastAsia="Arial" w:hAnsi="Arial" w:cs="Arial"/>
                <w:sz w:val="24"/>
                <w:szCs w:val="24"/>
              </w:rPr>
            </w:pPr>
            <w:r>
              <w:rPr>
                <w:rFonts w:ascii="Arial" w:eastAsia="Arial" w:hAnsi="Arial" w:cs="Arial"/>
                <w:sz w:val="20"/>
                <w:szCs w:val="20"/>
              </w:rPr>
              <w:t>Execute pilot migration</w:t>
            </w:r>
          </w:p>
        </w:tc>
        <w:tc>
          <w:tcPr>
            <w:tcW w:w="2310" w:type="dxa"/>
          </w:tcPr>
          <w:p w14:paraId="000001E7"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545" w:type="dxa"/>
          </w:tcPr>
          <w:p w14:paraId="000001E8" w14:textId="77777777" w:rsidR="00614874" w:rsidRDefault="007830BE">
            <w:pPr>
              <w:rPr>
                <w:rFonts w:ascii="Arial" w:eastAsia="Arial" w:hAnsi="Arial" w:cs="Arial"/>
                <w:sz w:val="24"/>
                <w:szCs w:val="24"/>
              </w:rPr>
            </w:pPr>
            <w:r>
              <w:rPr>
                <w:rFonts w:ascii="Arial" w:eastAsia="Arial" w:hAnsi="Arial" w:cs="Arial"/>
                <w:sz w:val="20"/>
                <w:szCs w:val="20"/>
              </w:rPr>
              <w:t>M8</w:t>
            </w:r>
          </w:p>
        </w:tc>
        <w:tc>
          <w:tcPr>
            <w:tcW w:w="2010" w:type="dxa"/>
          </w:tcPr>
          <w:p w14:paraId="000001E9" w14:textId="77777777" w:rsidR="00614874" w:rsidRDefault="007830BE">
            <w:pPr>
              <w:rPr>
                <w:rFonts w:ascii="Arial" w:eastAsia="Arial" w:hAnsi="Arial" w:cs="Arial"/>
                <w:sz w:val="24"/>
                <w:szCs w:val="24"/>
              </w:rPr>
            </w:pPr>
            <w:r>
              <w:rPr>
                <w:rFonts w:ascii="Arial" w:eastAsia="Arial" w:hAnsi="Arial" w:cs="Arial"/>
                <w:sz w:val="20"/>
                <w:szCs w:val="20"/>
              </w:rPr>
              <w:t>Pilot live</w:t>
            </w:r>
          </w:p>
        </w:tc>
      </w:tr>
      <w:tr w:rsidR="00614874" w14:paraId="5C8D2BFB" w14:textId="77777777">
        <w:tc>
          <w:tcPr>
            <w:tcW w:w="1155" w:type="dxa"/>
          </w:tcPr>
          <w:p w14:paraId="000001EA" w14:textId="77777777" w:rsidR="00614874" w:rsidRDefault="007830BE">
            <w:pPr>
              <w:rPr>
                <w:rFonts w:ascii="Arial" w:eastAsia="Arial" w:hAnsi="Arial" w:cs="Arial"/>
                <w:sz w:val="24"/>
                <w:szCs w:val="24"/>
              </w:rPr>
            </w:pPr>
            <w:r>
              <w:rPr>
                <w:rFonts w:ascii="Arial" w:eastAsia="Arial" w:hAnsi="Arial" w:cs="Arial"/>
                <w:sz w:val="20"/>
                <w:szCs w:val="20"/>
              </w:rPr>
              <w:t>4.2.3</w:t>
            </w:r>
          </w:p>
        </w:tc>
        <w:tc>
          <w:tcPr>
            <w:tcW w:w="3030" w:type="dxa"/>
          </w:tcPr>
          <w:p w14:paraId="000001EB" w14:textId="77777777" w:rsidR="00614874" w:rsidRDefault="007830BE">
            <w:pPr>
              <w:rPr>
                <w:rFonts w:ascii="Arial" w:eastAsia="Arial" w:hAnsi="Arial" w:cs="Arial"/>
                <w:sz w:val="24"/>
                <w:szCs w:val="24"/>
              </w:rPr>
            </w:pPr>
            <w:r>
              <w:rPr>
                <w:rFonts w:ascii="Arial" w:eastAsia="Arial" w:hAnsi="Arial" w:cs="Arial"/>
                <w:sz w:val="20"/>
                <w:szCs w:val="20"/>
              </w:rPr>
              <w:t>Monitor pilot performance</w:t>
            </w:r>
          </w:p>
        </w:tc>
        <w:tc>
          <w:tcPr>
            <w:tcW w:w="2310" w:type="dxa"/>
          </w:tcPr>
          <w:p w14:paraId="000001EC" w14:textId="77777777" w:rsidR="00614874" w:rsidRDefault="007830BE">
            <w:pPr>
              <w:rPr>
                <w:rFonts w:ascii="Arial" w:eastAsia="Arial" w:hAnsi="Arial" w:cs="Arial"/>
                <w:sz w:val="24"/>
                <w:szCs w:val="24"/>
              </w:rPr>
            </w:pPr>
            <w:r>
              <w:rPr>
                <w:rFonts w:ascii="Arial" w:eastAsia="Arial" w:hAnsi="Arial" w:cs="Arial"/>
                <w:sz w:val="20"/>
                <w:szCs w:val="20"/>
              </w:rPr>
              <w:t>Trans Lead, Support Lead</w:t>
            </w:r>
          </w:p>
        </w:tc>
        <w:tc>
          <w:tcPr>
            <w:tcW w:w="1545" w:type="dxa"/>
          </w:tcPr>
          <w:p w14:paraId="000001ED" w14:textId="77777777" w:rsidR="00614874" w:rsidRDefault="007830BE">
            <w:pPr>
              <w:rPr>
                <w:rFonts w:ascii="Arial" w:eastAsia="Arial" w:hAnsi="Arial" w:cs="Arial"/>
                <w:sz w:val="24"/>
                <w:szCs w:val="24"/>
              </w:rPr>
            </w:pPr>
            <w:r>
              <w:rPr>
                <w:rFonts w:ascii="Arial" w:eastAsia="Arial" w:hAnsi="Arial" w:cs="Arial"/>
                <w:sz w:val="20"/>
                <w:szCs w:val="20"/>
              </w:rPr>
              <w:t>M9-10</w:t>
            </w:r>
          </w:p>
        </w:tc>
        <w:tc>
          <w:tcPr>
            <w:tcW w:w="2010" w:type="dxa"/>
          </w:tcPr>
          <w:p w14:paraId="000001EE" w14:textId="77777777" w:rsidR="00614874" w:rsidRDefault="007830BE">
            <w:pPr>
              <w:rPr>
                <w:rFonts w:ascii="Arial" w:eastAsia="Arial" w:hAnsi="Arial" w:cs="Arial"/>
                <w:sz w:val="24"/>
                <w:szCs w:val="24"/>
              </w:rPr>
            </w:pPr>
            <w:r>
              <w:rPr>
                <w:rFonts w:ascii="Arial" w:eastAsia="Arial" w:hAnsi="Arial" w:cs="Arial"/>
                <w:sz w:val="20"/>
                <w:szCs w:val="20"/>
              </w:rPr>
              <w:t>Pilot assessment</w:t>
            </w:r>
          </w:p>
        </w:tc>
      </w:tr>
      <w:tr w:rsidR="00614874" w14:paraId="2EDD35B8" w14:textId="77777777">
        <w:tc>
          <w:tcPr>
            <w:tcW w:w="1155" w:type="dxa"/>
          </w:tcPr>
          <w:p w14:paraId="000001EF" w14:textId="77777777" w:rsidR="00614874" w:rsidRDefault="007830BE">
            <w:pPr>
              <w:rPr>
                <w:rFonts w:ascii="Arial" w:eastAsia="Arial" w:hAnsi="Arial" w:cs="Arial"/>
                <w:sz w:val="24"/>
                <w:szCs w:val="24"/>
              </w:rPr>
            </w:pPr>
            <w:r>
              <w:rPr>
                <w:rFonts w:ascii="Arial" w:eastAsia="Arial" w:hAnsi="Arial" w:cs="Arial"/>
                <w:sz w:val="20"/>
                <w:szCs w:val="20"/>
              </w:rPr>
              <w:t>4.2.4</w:t>
            </w:r>
          </w:p>
        </w:tc>
        <w:tc>
          <w:tcPr>
            <w:tcW w:w="3030" w:type="dxa"/>
          </w:tcPr>
          <w:p w14:paraId="000001F0" w14:textId="77777777" w:rsidR="00614874" w:rsidRDefault="007830BE">
            <w:pPr>
              <w:rPr>
                <w:rFonts w:ascii="Arial" w:eastAsia="Arial" w:hAnsi="Arial" w:cs="Arial"/>
                <w:sz w:val="24"/>
                <w:szCs w:val="24"/>
              </w:rPr>
            </w:pPr>
            <w:r>
              <w:rPr>
                <w:rFonts w:ascii="Arial" w:eastAsia="Arial" w:hAnsi="Arial" w:cs="Arial"/>
                <w:sz w:val="20"/>
                <w:szCs w:val="20"/>
              </w:rPr>
              <w:t>Address issues, refine config</w:t>
            </w:r>
          </w:p>
        </w:tc>
        <w:tc>
          <w:tcPr>
            <w:tcW w:w="2310" w:type="dxa"/>
          </w:tcPr>
          <w:p w14:paraId="000001F1" w14:textId="77777777" w:rsidR="00614874" w:rsidRDefault="007830BE">
            <w:pPr>
              <w:rPr>
                <w:rFonts w:ascii="Arial" w:eastAsia="Arial" w:hAnsi="Arial" w:cs="Arial"/>
                <w:sz w:val="24"/>
                <w:szCs w:val="24"/>
              </w:rPr>
            </w:pPr>
            <w:r>
              <w:rPr>
                <w:rFonts w:ascii="Arial" w:eastAsia="Arial" w:hAnsi="Arial" w:cs="Arial"/>
                <w:sz w:val="20"/>
                <w:szCs w:val="20"/>
              </w:rPr>
              <w:t>Trans Lead, Support Lead, Eng Lead</w:t>
            </w:r>
          </w:p>
        </w:tc>
        <w:tc>
          <w:tcPr>
            <w:tcW w:w="1545" w:type="dxa"/>
          </w:tcPr>
          <w:p w14:paraId="000001F2" w14:textId="77777777" w:rsidR="00614874" w:rsidRDefault="007830BE">
            <w:pPr>
              <w:rPr>
                <w:rFonts w:ascii="Arial" w:eastAsia="Arial" w:hAnsi="Arial" w:cs="Arial"/>
                <w:sz w:val="24"/>
                <w:szCs w:val="24"/>
              </w:rPr>
            </w:pPr>
            <w:r>
              <w:rPr>
                <w:rFonts w:ascii="Arial" w:eastAsia="Arial" w:hAnsi="Arial" w:cs="Arial"/>
                <w:sz w:val="20"/>
                <w:szCs w:val="20"/>
              </w:rPr>
              <w:t>M9-10</w:t>
            </w:r>
          </w:p>
        </w:tc>
        <w:tc>
          <w:tcPr>
            <w:tcW w:w="2010" w:type="dxa"/>
          </w:tcPr>
          <w:p w14:paraId="000001F3" w14:textId="77777777" w:rsidR="00614874" w:rsidRDefault="007830BE">
            <w:pPr>
              <w:rPr>
                <w:rFonts w:ascii="Arial" w:eastAsia="Arial" w:hAnsi="Arial" w:cs="Arial"/>
                <w:sz w:val="24"/>
                <w:szCs w:val="24"/>
              </w:rPr>
            </w:pPr>
            <w:r>
              <w:rPr>
                <w:rFonts w:ascii="Arial" w:eastAsia="Arial" w:hAnsi="Arial" w:cs="Arial"/>
                <w:sz w:val="20"/>
                <w:szCs w:val="20"/>
              </w:rPr>
              <w:t>Issues resolved</w:t>
            </w:r>
          </w:p>
        </w:tc>
      </w:tr>
      <w:tr w:rsidR="00614874" w14:paraId="77629F25" w14:textId="77777777">
        <w:tc>
          <w:tcPr>
            <w:tcW w:w="1155" w:type="dxa"/>
          </w:tcPr>
          <w:p w14:paraId="000001F4" w14:textId="77777777" w:rsidR="00614874" w:rsidRDefault="007830BE">
            <w:pPr>
              <w:rPr>
                <w:rFonts w:ascii="Arial" w:eastAsia="Arial" w:hAnsi="Arial" w:cs="Arial"/>
                <w:sz w:val="24"/>
                <w:szCs w:val="24"/>
              </w:rPr>
            </w:pPr>
            <w:r>
              <w:rPr>
                <w:rFonts w:ascii="Arial" w:eastAsia="Arial" w:hAnsi="Arial" w:cs="Arial"/>
                <w:sz w:val="20"/>
                <w:szCs w:val="20"/>
              </w:rPr>
              <w:t>4.2.5</w:t>
            </w:r>
          </w:p>
        </w:tc>
        <w:tc>
          <w:tcPr>
            <w:tcW w:w="3030" w:type="dxa"/>
          </w:tcPr>
          <w:p w14:paraId="000001F5" w14:textId="77777777" w:rsidR="00614874" w:rsidRDefault="007830BE">
            <w:pPr>
              <w:rPr>
                <w:rFonts w:ascii="Arial" w:eastAsia="Arial" w:hAnsi="Arial" w:cs="Arial"/>
                <w:sz w:val="24"/>
                <w:szCs w:val="24"/>
              </w:rPr>
            </w:pPr>
            <w:r>
              <w:rPr>
                <w:rFonts w:ascii="Arial" w:eastAsia="Arial" w:hAnsi="Arial" w:cs="Arial"/>
                <w:sz w:val="20"/>
                <w:szCs w:val="20"/>
              </w:rPr>
              <w:t>Train remaining agents</w:t>
            </w:r>
          </w:p>
        </w:tc>
        <w:tc>
          <w:tcPr>
            <w:tcW w:w="2310" w:type="dxa"/>
          </w:tcPr>
          <w:p w14:paraId="000001F6" w14:textId="77777777" w:rsidR="00614874" w:rsidRDefault="007830BE">
            <w:pPr>
              <w:rPr>
                <w:rFonts w:ascii="Arial" w:eastAsia="Arial" w:hAnsi="Arial" w:cs="Arial"/>
                <w:sz w:val="24"/>
                <w:szCs w:val="24"/>
              </w:rPr>
            </w:pPr>
            <w:r>
              <w:rPr>
                <w:rFonts w:ascii="Arial" w:eastAsia="Arial" w:hAnsi="Arial" w:cs="Arial"/>
                <w:sz w:val="20"/>
                <w:szCs w:val="20"/>
              </w:rPr>
              <w:t>Support Lead</w:t>
            </w:r>
          </w:p>
        </w:tc>
        <w:tc>
          <w:tcPr>
            <w:tcW w:w="1545" w:type="dxa"/>
          </w:tcPr>
          <w:p w14:paraId="000001F7" w14:textId="77777777" w:rsidR="00614874" w:rsidRDefault="007830BE">
            <w:pPr>
              <w:rPr>
                <w:rFonts w:ascii="Arial" w:eastAsia="Arial" w:hAnsi="Arial" w:cs="Arial"/>
                <w:sz w:val="24"/>
                <w:szCs w:val="24"/>
              </w:rPr>
            </w:pPr>
            <w:r>
              <w:rPr>
                <w:rFonts w:ascii="Arial" w:eastAsia="Arial" w:hAnsi="Arial" w:cs="Arial"/>
                <w:sz w:val="20"/>
                <w:szCs w:val="20"/>
              </w:rPr>
              <w:t>M9-10</w:t>
            </w:r>
          </w:p>
        </w:tc>
        <w:tc>
          <w:tcPr>
            <w:tcW w:w="2010" w:type="dxa"/>
          </w:tcPr>
          <w:p w14:paraId="000001F8" w14:textId="77777777" w:rsidR="00614874" w:rsidRDefault="007830BE">
            <w:pPr>
              <w:rPr>
                <w:rFonts w:ascii="Arial" w:eastAsia="Arial" w:hAnsi="Arial" w:cs="Arial"/>
                <w:sz w:val="24"/>
                <w:szCs w:val="24"/>
              </w:rPr>
            </w:pPr>
            <w:r>
              <w:rPr>
                <w:rFonts w:ascii="Arial" w:eastAsia="Arial" w:hAnsi="Arial" w:cs="Arial"/>
                <w:sz w:val="20"/>
                <w:szCs w:val="20"/>
              </w:rPr>
              <w:t>All agents trained</w:t>
            </w:r>
          </w:p>
        </w:tc>
      </w:tr>
      <w:tr w:rsidR="00614874" w14:paraId="1D803D56" w14:textId="77777777">
        <w:tc>
          <w:tcPr>
            <w:tcW w:w="1155" w:type="dxa"/>
          </w:tcPr>
          <w:p w14:paraId="000001F9" w14:textId="77777777" w:rsidR="00614874" w:rsidRDefault="007830BE">
            <w:pPr>
              <w:rPr>
                <w:rFonts w:ascii="Arial" w:eastAsia="Arial" w:hAnsi="Arial" w:cs="Arial"/>
                <w:sz w:val="24"/>
                <w:szCs w:val="24"/>
              </w:rPr>
            </w:pPr>
            <w:r>
              <w:rPr>
                <w:rFonts w:ascii="Arial" w:eastAsia="Arial" w:hAnsi="Arial" w:cs="Arial"/>
                <w:sz w:val="20"/>
                <w:szCs w:val="20"/>
              </w:rPr>
              <w:t>4.2.6</w:t>
            </w:r>
          </w:p>
        </w:tc>
        <w:tc>
          <w:tcPr>
            <w:tcW w:w="3030" w:type="dxa"/>
          </w:tcPr>
          <w:p w14:paraId="000001FA" w14:textId="77777777" w:rsidR="00614874" w:rsidRDefault="007830BE">
            <w:pPr>
              <w:rPr>
                <w:rFonts w:ascii="Arial" w:eastAsia="Arial" w:hAnsi="Arial" w:cs="Arial"/>
                <w:sz w:val="24"/>
                <w:szCs w:val="24"/>
              </w:rPr>
            </w:pPr>
            <w:r>
              <w:rPr>
                <w:rFonts w:ascii="Arial" w:eastAsia="Arial" w:hAnsi="Arial" w:cs="Arial"/>
                <w:sz w:val="20"/>
                <w:szCs w:val="20"/>
              </w:rPr>
              <w:t>Execute full migration</w:t>
            </w:r>
          </w:p>
        </w:tc>
        <w:tc>
          <w:tcPr>
            <w:tcW w:w="2310" w:type="dxa"/>
          </w:tcPr>
          <w:p w14:paraId="000001FB" w14:textId="77777777" w:rsidR="00614874" w:rsidRDefault="007830BE">
            <w:pPr>
              <w:rPr>
                <w:rFonts w:ascii="Arial" w:eastAsia="Arial" w:hAnsi="Arial" w:cs="Arial"/>
                <w:sz w:val="24"/>
                <w:szCs w:val="24"/>
              </w:rPr>
            </w:pPr>
            <w:r>
              <w:rPr>
                <w:rFonts w:ascii="Arial" w:eastAsia="Arial" w:hAnsi="Arial" w:cs="Arial"/>
                <w:sz w:val="20"/>
                <w:szCs w:val="20"/>
              </w:rPr>
              <w:t>Eng Lead</w:t>
            </w:r>
          </w:p>
        </w:tc>
        <w:tc>
          <w:tcPr>
            <w:tcW w:w="1545" w:type="dxa"/>
          </w:tcPr>
          <w:p w14:paraId="000001FC" w14:textId="77777777" w:rsidR="00614874" w:rsidRDefault="007830BE">
            <w:pPr>
              <w:rPr>
                <w:rFonts w:ascii="Arial" w:eastAsia="Arial" w:hAnsi="Arial" w:cs="Arial"/>
                <w:sz w:val="24"/>
                <w:szCs w:val="24"/>
              </w:rPr>
            </w:pPr>
            <w:r>
              <w:rPr>
                <w:rFonts w:ascii="Arial" w:eastAsia="Arial" w:hAnsi="Arial" w:cs="Arial"/>
                <w:sz w:val="20"/>
                <w:szCs w:val="20"/>
              </w:rPr>
              <w:t>M10</w:t>
            </w:r>
          </w:p>
        </w:tc>
        <w:tc>
          <w:tcPr>
            <w:tcW w:w="2010" w:type="dxa"/>
          </w:tcPr>
          <w:p w14:paraId="000001FD" w14:textId="77777777" w:rsidR="00614874" w:rsidRDefault="007830BE">
            <w:pPr>
              <w:rPr>
                <w:rFonts w:ascii="Arial" w:eastAsia="Arial" w:hAnsi="Arial" w:cs="Arial"/>
                <w:sz w:val="24"/>
                <w:szCs w:val="24"/>
              </w:rPr>
            </w:pPr>
            <w:r>
              <w:rPr>
                <w:rFonts w:ascii="Arial" w:eastAsia="Arial" w:hAnsi="Arial" w:cs="Arial"/>
                <w:sz w:val="20"/>
                <w:szCs w:val="20"/>
              </w:rPr>
              <w:t>Migration complete</w:t>
            </w:r>
          </w:p>
        </w:tc>
      </w:tr>
      <w:tr w:rsidR="00614874" w14:paraId="5BBDDF7C" w14:textId="77777777">
        <w:tc>
          <w:tcPr>
            <w:tcW w:w="1155" w:type="dxa"/>
          </w:tcPr>
          <w:p w14:paraId="000001FE" w14:textId="77777777" w:rsidR="00614874" w:rsidRDefault="007830BE">
            <w:pPr>
              <w:rPr>
                <w:rFonts w:ascii="Arial" w:eastAsia="Arial" w:hAnsi="Arial" w:cs="Arial"/>
                <w:sz w:val="24"/>
                <w:szCs w:val="24"/>
              </w:rPr>
            </w:pPr>
            <w:r>
              <w:rPr>
                <w:rFonts w:ascii="Arial" w:eastAsia="Arial" w:hAnsi="Arial" w:cs="Arial"/>
                <w:sz w:val="20"/>
                <w:szCs w:val="20"/>
              </w:rPr>
              <w:t>4.2.7</w:t>
            </w:r>
          </w:p>
        </w:tc>
        <w:tc>
          <w:tcPr>
            <w:tcW w:w="3030" w:type="dxa"/>
          </w:tcPr>
          <w:p w14:paraId="000001FF" w14:textId="77777777" w:rsidR="00614874" w:rsidRDefault="007830BE">
            <w:pPr>
              <w:rPr>
                <w:rFonts w:ascii="Arial" w:eastAsia="Arial" w:hAnsi="Arial" w:cs="Arial"/>
                <w:sz w:val="24"/>
                <w:szCs w:val="24"/>
              </w:rPr>
            </w:pPr>
            <w:r>
              <w:rPr>
                <w:rFonts w:ascii="Arial" w:eastAsia="Arial" w:hAnsi="Arial" w:cs="Arial"/>
                <w:sz w:val="20"/>
                <w:szCs w:val="20"/>
              </w:rPr>
              <w:t>Freeze 360 for new Support tickets</w:t>
            </w:r>
          </w:p>
        </w:tc>
        <w:tc>
          <w:tcPr>
            <w:tcW w:w="2310" w:type="dxa"/>
          </w:tcPr>
          <w:p w14:paraId="00000200" w14:textId="77777777" w:rsidR="00614874" w:rsidRDefault="007830BE">
            <w:pPr>
              <w:rPr>
                <w:rFonts w:ascii="Arial" w:eastAsia="Arial" w:hAnsi="Arial" w:cs="Arial"/>
                <w:sz w:val="24"/>
                <w:szCs w:val="24"/>
              </w:rPr>
            </w:pPr>
            <w:r>
              <w:rPr>
                <w:rFonts w:ascii="Arial" w:eastAsia="Arial" w:hAnsi="Arial" w:cs="Arial"/>
                <w:sz w:val="20"/>
                <w:szCs w:val="20"/>
              </w:rPr>
              <w:t>Eng Lead</w:t>
            </w:r>
          </w:p>
        </w:tc>
        <w:tc>
          <w:tcPr>
            <w:tcW w:w="1545" w:type="dxa"/>
          </w:tcPr>
          <w:p w14:paraId="00000201" w14:textId="77777777" w:rsidR="00614874" w:rsidRDefault="007830BE">
            <w:pPr>
              <w:rPr>
                <w:rFonts w:ascii="Arial" w:eastAsia="Arial" w:hAnsi="Arial" w:cs="Arial"/>
                <w:sz w:val="24"/>
                <w:szCs w:val="24"/>
              </w:rPr>
            </w:pPr>
            <w:r>
              <w:rPr>
                <w:rFonts w:ascii="Arial" w:eastAsia="Arial" w:hAnsi="Arial" w:cs="Arial"/>
                <w:sz w:val="20"/>
                <w:szCs w:val="20"/>
              </w:rPr>
              <w:t>M12</w:t>
            </w:r>
          </w:p>
        </w:tc>
        <w:tc>
          <w:tcPr>
            <w:tcW w:w="2010" w:type="dxa"/>
          </w:tcPr>
          <w:p w14:paraId="00000202" w14:textId="77777777" w:rsidR="00614874" w:rsidRDefault="007830BE">
            <w:pPr>
              <w:rPr>
                <w:rFonts w:ascii="Arial" w:eastAsia="Arial" w:hAnsi="Arial" w:cs="Arial"/>
                <w:sz w:val="24"/>
                <w:szCs w:val="24"/>
              </w:rPr>
            </w:pPr>
            <w:r>
              <w:rPr>
                <w:rFonts w:ascii="Arial" w:eastAsia="Arial" w:hAnsi="Arial" w:cs="Arial"/>
                <w:sz w:val="20"/>
                <w:szCs w:val="20"/>
              </w:rPr>
              <w:t>360 frozen</w:t>
            </w:r>
          </w:p>
        </w:tc>
      </w:tr>
    </w:tbl>
    <w:p w14:paraId="00000203" w14:textId="77777777" w:rsidR="00614874" w:rsidRDefault="00614874">
      <w:pPr>
        <w:rPr>
          <w:rFonts w:ascii="Arial" w:eastAsia="Arial" w:hAnsi="Arial" w:cs="Arial"/>
        </w:rPr>
      </w:pPr>
    </w:p>
    <w:p w14:paraId="00000204" w14:textId="77777777" w:rsidR="00614874" w:rsidRDefault="007830BE">
      <w:pPr>
        <w:rPr>
          <w:rFonts w:ascii="Arial" w:eastAsia="Arial" w:hAnsi="Arial" w:cs="Arial"/>
        </w:rPr>
      </w:pPr>
      <w:r>
        <w:rPr>
          <w:rFonts w:ascii="Arial" w:eastAsia="Arial" w:hAnsi="Arial" w:cs="Arial"/>
          <w:b/>
          <w:bCs/>
        </w:rPr>
        <w:t>8.3 Workstream: Institutionalization</w:t>
      </w:r>
    </w:p>
    <w:tbl>
      <w:tblPr>
        <w:tblStyle w:val="ae"/>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3045"/>
        <w:gridCol w:w="2280"/>
        <w:gridCol w:w="1590"/>
        <w:gridCol w:w="2010"/>
      </w:tblGrid>
      <w:tr w:rsidR="00614874" w14:paraId="1E3390AF" w14:textId="77777777">
        <w:tc>
          <w:tcPr>
            <w:tcW w:w="1125" w:type="dxa"/>
            <w:shd w:val="clear" w:color="auto" w:fill="78BE20"/>
          </w:tcPr>
          <w:p w14:paraId="00000205" w14:textId="77777777" w:rsidR="00614874" w:rsidRDefault="007830BE">
            <w:pPr>
              <w:rPr>
                <w:rFonts w:ascii="Arial" w:eastAsia="Arial" w:hAnsi="Arial" w:cs="Arial"/>
                <w:sz w:val="24"/>
                <w:szCs w:val="24"/>
              </w:rPr>
            </w:pPr>
            <w:r>
              <w:rPr>
                <w:rFonts w:ascii="Arial" w:eastAsia="Arial" w:hAnsi="Arial" w:cs="Arial"/>
                <w:b/>
                <w:bCs/>
                <w:color w:val="FFFFFF"/>
              </w:rPr>
              <w:t>#</w:t>
            </w:r>
          </w:p>
        </w:tc>
        <w:tc>
          <w:tcPr>
            <w:tcW w:w="3045" w:type="dxa"/>
            <w:shd w:val="clear" w:color="auto" w:fill="78BE20"/>
          </w:tcPr>
          <w:p w14:paraId="00000206" w14:textId="77777777" w:rsidR="00614874" w:rsidRDefault="007830BE">
            <w:pPr>
              <w:rPr>
                <w:rFonts w:ascii="Arial" w:eastAsia="Arial" w:hAnsi="Arial" w:cs="Arial"/>
                <w:sz w:val="24"/>
                <w:szCs w:val="24"/>
              </w:rPr>
            </w:pPr>
            <w:r>
              <w:rPr>
                <w:rFonts w:ascii="Arial" w:eastAsia="Arial" w:hAnsi="Arial" w:cs="Arial"/>
                <w:b/>
                <w:bCs/>
                <w:color w:val="FFFFFF"/>
              </w:rPr>
              <w:t>Activity</w:t>
            </w:r>
          </w:p>
        </w:tc>
        <w:tc>
          <w:tcPr>
            <w:tcW w:w="2280" w:type="dxa"/>
            <w:shd w:val="clear" w:color="auto" w:fill="78BE20"/>
          </w:tcPr>
          <w:p w14:paraId="00000207" w14:textId="77777777" w:rsidR="00614874" w:rsidRDefault="007830BE">
            <w:pPr>
              <w:rPr>
                <w:rFonts w:ascii="Arial" w:eastAsia="Arial" w:hAnsi="Arial" w:cs="Arial"/>
                <w:sz w:val="24"/>
                <w:szCs w:val="24"/>
              </w:rPr>
            </w:pPr>
            <w:r>
              <w:rPr>
                <w:rFonts w:ascii="Arial" w:eastAsia="Arial" w:hAnsi="Arial" w:cs="Arial"/>
                <w:b/>
                <w:bCs/>
                <w:color w:val="FFFFFF"/>
              </w:rPr>
              <w:t>Owner</w:t>
            </w:r>
          </w:p>
        </w:tc>
        <w:tc>
          <w:tcPr>
            <w:tcW w:w="1590" w:type="dxa"/>
            <w:shd w:val="clear" w:color="auto" w:fill="78BE20"/>
          </w:tcPr>
          <w:p w14:paraId="00000208" w14:textId="77777777" w:rsidR="00614874" w:rsidRDefault="007830BE">
            <w:pPr>
              <w:rPr>
                <w:rFonts w:ascii="Arial" w:eastAsia="Arial" w:hAnsi="Arial" w:cs="Arial"/>
                <w:sz w:val="24"/>
                <w:szCs w:val="24"/>
              </w:rPr>
            </w:pPr>
            <w:r>
              <w:rPr>
                <w:rFonts w:ascii="Arial" w:eastAsia="Arial" w:hAnsi="Arial" w:cs="Arial"/>
                <w:b/>
                <w:bCs/>
                <w:color w:val="FFFFFF"/>
              </w:rPr>
              <w:t>Month</w:t>
            </w:r>
          </w:p>
        </w:tc>
        <w:tc>
          <w:tcPr>
            <w:tcW w:w="2010" w:type="dxa"/>
            <w:shd w:val="clear" w:color="auto" w:fill="78BE20"/>
          </w:tcPr>
          <w:p w14:paraId="00000209" w14:textId="77777777" w:rsidR="00614874" w:rsidRDefault="007830BE">
            <w:pPr>
              <w:rPr>
                <w:rFonts w:ascii="Arial" w:eastAsia="Arial" w:hAnsi="Arial" w:cs="Arial"/>
                <w:sz w:val="24"/>
                <w:szCs w:val="24"/>
              </w:rPr>
            </w:pPr>
            <w:r>
              <w:rPr>
                <w:rFonts w:ascii="Arial" w:eastAsia="Arial" w:hAnsi="Arial" w:cs="Arial"/>
                <w:b/>
                <w:bCs/>
                <w:color w:val="FFFFFF"/>
              </w:rPr>
              <w:t>Deliverable</w:t>
            </w:r>
          </w:p>
        </w:tc>
      </w:tr>
      <w:tr w:rsidR="00614874" w14:paraId="3B424DFC" w14:textId="77777777">
        <w:tc>
          <w:tcPr>
            <w:tcW w:w="1125" w:type="dxa"/>
          </w:tcPr>
          <w:p w14:paraId="0000020A" w14:textId="77777777" w:rsidR="00614874" w:rsidRDefault="007830BE">
            <w:pPr>
              <w:rPr>
                <w:rFonts w:ascii="Arial" w:eastAsia="Arial" w:hAnsi="Arial" w:cs="Arial"/>
                <w:sz w:val="24"/>
                <w:szCs w:val="24"/>
              </w:rPr>
            </w:pPr>
            <w:r>
              <w:rPr>
                <w:rFonts w:ascii="Arial" w:eastAsia="Arial" w:hAnsi="Arial" w:cs="Arial"/>
                <w:sz w:val="20"/>
                <w:szCs w:val="20"/>
              </w:rPr>
              <w:t>4.3.1</w:t>
            </w:r>
          </w:p>
        </w:tc>
        <w:tc>
          <w:tcPr>
            <w:tcW w:w="3045" w:type="dxa"/>
          </w:tcPr>
          <w:p w14:paraId="0000020B" w14:textId="77777777" w:rsidR="00614874" w:rsidRDefault="007830BE">
            <w:pPr>
              <w:rPr>
                <w:rFonts w:ascii="Arial" w:eastAsia="Arial" w:hAnsi="Arial" w:cs="Arial"/>
                <w:sz w:val="24"/>
                <w:szCs w:val="24"/>
              </w:rPr>
            </w:pPr>
            <w:r>
              <w:rPr>
                <w:rFonts w:ascii="Arial" w:eastAsia="Arial" w:hAnsi="Arial" w:cs="Arial"/>
                <w:sz w:val="20"/>
                <w:szCs w:val="20"/>
              </w:rPr>
              <w:t>Update Scorecard for new platform</w:t>
            </w:r>
          </w:p>
        </w:tc>
        <w:tc>
          <w:tcPr>
            <w:tcW w:w="2280" w:type="dxa"/>
          </w:tcPr>
          <w:p w14:paraId="0000020C" w14:textId="77777777" w:rsidR="00614874" w:rsidRDefault="007830BE">
            <w:pPr>
              <w:rPr>
                <w:rFonts w:ascii="Arial" w:eastAsia="Arial" w:hAnsi="Arial" w:cs="Arial"/>
                <w:sz w:val="24"/>
                <w:szCs w:val="24"/>
              </w:rPr>
            </w:pPr>
            <w:r>
              <w:rPr>
                <w:rFonts w:ascii="Arial" w:eastAsia="Arial" w:hAnsi="Arial" w:cs="Arial"/>
                <w:sz w:val="20"/>
                <w:szCs w:val="20"/>
              </w:rPr>
              <w:t>Trans Lead, Support Lead</w:t>
            </w:r>
          </w:p>
        </w:tc>
        <w:tc>
          <w:tcPr>
            <w:tcW w:w="1590" w:type="dxa"/>
          </w:tcPr>
          <w:p w14:paraId="0000020D" w14:textId="77777777" w:rsidR="00614874" w:rsidRDefault="007830BE">
            <w:pPr>
              <w:rPr>
                <w:rFonts w:ascii="Arial" w:eastAsia="Arial" w:hAnsi="Arial" w:cs="Arial"/>
                <w:sz w:val="24"/>
                <w:szCs w:val="24"/>
              </w:rPr>
            </w:pPr>
            <w:r>
              <w:rPr>
                <w:rFonts w:ascii="Arial" w:eastAsia="Arial" w:hAnsi="Arial" w:cs="Arial"/>
                <w:sz w:val="20"/>
                <w:szCs w:val="20"/>
              </w:rPr>
              <w:t>M12</w:t>
            </w:r>
          </w:p>
        </w:tc>
        <w:tc>
          <w:tcPr>
            <w:tcW w:w="2010" w:type="dxa"/>
          </w:tcPr>
          <w:p w14:paraId="0000020E" w14:textId="77777777" w:rsidR="00614874" w:rsidRDefault="007830BE">
            <w:pPr>
              <w:rPr>
                <w:rFonts w:ascii="Arial" w:eastAsia="Arial" w:hAnsi="Arial" w:cs="Arial"/>
                <w:sz w:val="24"/>
                <w:szCs w:val="24"/>
              </w:rPr>
            </w:pPr>
            <w:r>
              <w:rPr>
                <w:rFonts w:ascii="Arial" w:eastAsia="Arial" w:hAnsi="Arial" w:cs="Arial"/>
                <w:sz w:val="20"/>
                <w:szCs w:val="20"/>
              </w:rPr>
              <w:t>New Scorecard</w:t>
            </w:r>
          </w:p>
        </w:tc>
      </w:tr>
      <w:tr w:rsidR="00614874" w14:paraId="79B6902A" w14:textId="77777777">
        <w:tc>
          <w:tcPr>
            <w:tcW w:w="1125" w:type="dxa"/>
          </w:tcPr>
          <w:p w14:paraId="0000020F" w14:textId="77777777" w:rsidR="00614874" w:rsidRDefault="007830BE">
            <w:pPr>
              <w:rPr>
                <w:rFonts w:ascii="Arial" w:eastAsia="Arial" w:hAnsi="Arial" w:cs="Arial"/>
                <w:sz w:val="24"/>
                <w:szCs w:val="24"/>
              </w:rPr>
            </w:pPr>
            <w:r>
              <w:rPr>
                <w:rFonts w:ascii="Arial" w:eastAsia="Arial" w:hAnsi="Arial" w:cs="Arial"/>
                <w:sz w:val="20"/>
                <w:szCs w:val="20"/>
              </w:rPr>
              <w:t>4.3.2</w:t>
            </w:r>
          </w:p>
        </w:tc>
        <w:tc>
          <w:tcPr>
            <w:tcW w:w="3045" w:type="dxa"/>
          </w:tcPr>
          <w:p w14:paraId="00000210" w14:textId="77777777" w:rsidR="00614874" w:rsidRDefault="007830BE">
            <w:pPr>
              <w:rPr>
                <w:rFonts w:ascii="Arial" w:eastAsia="Arial" w:hAnsi="Arial" w:cs="Arial"/>
                <w:sz w:val="24"/>
                <w:szCs w:val="24"/>
              </w:rPr>
            </w:pPr>
            <w:r>
              <w:rPr>
                <w:rFonts w:ascii="Arial" w:eastAsia="Arial" w:hAnsi="Arial" w:cs="Arial"/>
                <w:sz w:val="20"/>
                <w:szCs w:val="20"/>
              </w:rPr>
              <w:t>Benefits realization assessment</w:t>
            </w:r>
          </w:p>
        </w:tc>
        <w:tc>
          <w:tcPr>
            <w:tcW w:w="2280" w:type="dxa"/>
          </w:tcPr>
          <w:p w14:paraId="00000211" w14:textId="77777777" w:rsidR="00614874" w:rsidRDefault="007830BE">
            <w:pPr>
              <w:rPr>
                <w:rFonts w:ascii="Arial" w:eastAsia="Arial" w:hAnsi="Arial" w:cs="Arial"/>
                <w:sz w:val="24"/>
                <w:szCs w:val="24"/>
              </w:rPr>
            </w:pPr>
            <w:r>
              <w:rPr>
                <w:rFonts w:ascii="Arial" w:eastAsia="Arial" w:hAnsi="Arial" w:cs="Arial"/>
                <w:sz w:val="20"/>
                <w:szCs w:val="20"/>
              </w:rPr>
              <w:t>Trans Lead</w:t>
            </w:r>
          </w:p>
        </w:tc>
        <w:tc>
          <w:tcPr>
            <w:tcW w:w="1590" w:type="dxa"/>
          </w:tcPr>
          <w:p w14:paraId="00000212" w14:textId="77777777" w:rsidR="00614874" w:rsidRDefault="007830BE">
            <w:pPr>
              <w:rPr>
                <w:rFonts w:ascii="Arial" w:eastAsia="Arial" w:hAnsi="Arial" w:cs="Arial"/>
                <w:sz w:val="24"/>
                <w:szCs w:val="24"/>
              </w:rPr>
            </w:pPr>
            <w:r>
              <w:rPr>
                <w:rFonts w:ascii="Arial" w:eastAsia="Arial" w:hAnsi="Arial" w:cs="Arial"/>
                <w:sz w:val="20"/>
                <w:szCs w:val="20"/>
              </w:rPr>
              <w:t>M12</w:t>
            </w:r>
          </w:p>
        </w:tc>
        <w:tc>
          <w:tcPr>
            <w:tcW w:w="2010" w:type="dxa"/>
          </w:tcPr>
          <w:p w14:paraId="00000213" w14:textId="77777777" w:rsidR="00614874" w:rsidRDefault="007830BE">
            <w:pPr>
              <w:rPr>
                <w:rFonts w:ascii="Arial" w:eastAsia="Arial" w:hAnsi="Arial" w:cs="Arial"/>
                <w:sz w:val="24"/>
                <w:szCs w:val="24"/>
              </w:rPr>
            </w:pPr>
            <w:r>
              <w:rPr>
                <w:rFonts w:ascii="Arial" w:eastAsia="Arial" w:hAnsi="Arial" w:cs="Arial"/>
                <w:sz w:val="20"/>
                <w:szCs w:val="20"/>
              </w:rPr>
              <w:t>Benefits report</w:t>
            </w:r>
          </w:p>
        </w:tc>
      </w:tr>
      <w:tr w:rsidR="00614874" w14:paraId="6BC5905E" w14:textId="77777777">
        <w:tc>
          <w:tcPr>
            <w:tcW w:w="1125" w:type="dxa"/>
          </w:tcPr>
          <w:p w14:paraId="00000214" w14:textId="77777777" w:rsidR="00614874" w:rsidRDefault="007830BE">
            <w:pPr>
              <w:rPr>
                <w:rFonts w:ascii="Arial" w:eastAsia="Arial" w:hAnsi="Arial" w:cs="Arial"/>
                <w:sz w:val="24"/>
                <w:szCs w:val="24"/>
              </w:rPr>
            </w:pPr>
            <w:r>
              <w:rPr>
                <w:rFonts w:ascii="Arial" w:eastAsia="Arial" w:hAnsi="Arial" w:cs="Arial"/>
                <w:sz w:val="20"/>
                <w:szCs w:val="20"/>
              </w:rPr>
              <w:t>4.3.2</w:t>
            </w:r>
          </w:p>
        </w:tc>
        <w:tc>
          <w:tcPr>
            <w:tcW w:w="3045" w:type="dxa"/>
          </w:tcPr>
          <w:p w14:paraId="00000215" w14:textId="77777777" w:rsidR="00614874" w:rsidRDefault="007830BE">
            <w:pPr>
              <w:rPr>
                <w:rFonts w:ascii="Arial" w:eastAsia="Arial" w:hAnsi="Arial" w:cs="Arial"/>
                <w:sz w:val="24"/>
                <w:szCs w:val="24"/>
              </w:rPr>
            </w:pPr>
            <w:r>
              <w:rPr>
                <w:rFonts w:ascii="Arial" w:eastAsia="Arial" w:hAnsi="Arial" w:cs="Arial"/>
                <w:sz w:val="20"/>
                <w:szCs w:val="20"/>
              </w:rPr>
              <w:t>Close transformation program</w:t>
            </w:r>
          </w:p>
        </w:tc>
        <w:tc>
          <w:tcPr>
            <w:tcW w:w="2280" w:type="dxa"/>
          </w:tcPr>
          <w:p w14:paraId="00000216" w14:textId="77777777" w:rsidR="00614874" w:rsidRDefault="007830BE">
            <w:pPr>
              <w:rPr>
                <w:rFonts w:ascii="Arial" w:eastAsia="Arial" w:hAnsi="Arial" w:cs="Arial"/>
                <w:sz w:val="24"/>
                <w:szCs w:val="24"/>
              </w:rPr>
            </w:pPr>
            <w:r>
              <w:rPr>
                <w:rFonts w:ascii="Arial" w:eastAsia="Arial" w:hAnsi="Arial" w:cs="Arial"/>
                <w:sz w:val="20"/>
                <w:szCs w:val="20"/>
              </w:rPr>
              <w:t>Sponsor</w:t>
            </w:r>
          </w:p>
        </w:tc>
        <w:tc>
          <w:tcPr>
            <w:tcW w:w="1590" w:type="dxa"/>
          </w:tcPr>
          <w:p w14:paraId="00000217" w14:textId="77777777" w:rsidR="00614874" w:rsidRDefault="007830BE">
            <w:pPr>
              <w:rPr>
                <w:rFonts w:ascii="Arial" w:eastAsia="Arial" w:hAnsi="Arial" w:cs="Arial"/>
                <w:sz w:val="24"/>
                <w:szCs w:val="24"/>
              </w:rPr>
            </w:pPr>
            <w:r>
              <w:rPr>
                <w:rFonts w:ascii="Arial" w:eastAsia="Arial" w:hAnsi="Arial" w:cs="Arial"/>
                <w:sz w:val="20"/>
                <w:szCs w:val="20"/>
              </w:rPr>
              <w:t>M12</w:t>
            </w:r>
          </w:p>
        </w:tc>
        <w:tc>
          <w:tcPr>
            <w:tcW w:w="2010" w:type="dxa"/>
          </w:tcPr>
          <w:p w14:paraId="00000218" w14:textId="77777777" w:rsidR="00614874" w:rsidRDefault="007830BE">
            <w:pPr>
              <w:rPr>
                <w:rFonts w:ascii="Arial" w:eastAsia="Arial" w:hAnsi="Arial" w:cs="Arial"/>
                <w:sz w:val="24"/>
                <w:szCs w:val="24"/>
              </w:rPr>
            </w:pPr>
            <w:r>
              <w:rPr>
                <w:rFonts w:ascii="Arial" w:eastAsia="Arial" w:hAnsi="Arial" w:cs="Arial"/>
                <w:sz w:val="20"/>
                <w:szCs w:val="20"/>
              </w:rPr>
              <w:t>Program closed</w:t>
            </w:r>
          </w:p>
        </w:tc>
      </w:tr>
    </w:tbl>
    <w:p w14:paraId="00000219" w14:textId="77777777" w:rsidR="00614874" w:rsidRDefault="00614874"/>
    <w:p w14:paraId="0000021A" w14:textId="77777777" w:rsidR="00614874" w:rsidRDefault="00614874"/>
    <w:p w14:paraId="0000021B" w14:textId="77777777" w:rsidR="00614874" w:rsidRDefault="00614874"/>
    <w:p w14:paraId="0000021C" w14:textId="77777777" w:rsidR="00614874" w:rsidRDefault="00614874"/>
    <w:p w14:paraId="0000021D" w14:textId="77777777" w:rsidR="00614874" w:rsidRDefault="007830BE">
      <w:pPr>
        <w:pStyle w:val="Heading1"/>
        <w:rPr>
          <w:rFonts w:ascii="Arial" w:eastAsia="Arial" w:hAnsi="Arial" w:cs="Arial"/>
        </w:rPr>
      </w:pPr>
      <w:r>
        <w:rPr>
          <w:rFonts w:ascii="Arial" w:eastAsia="Arial" w:hAnsi="Arial" w:cs="Arial"/>
          <w:color w:val="78BE20"/>
        </w:rPr>
        <w:t>9. Master Gantt Chart</w:t>
      </w:r>
    </w:p>
    <w:p w14:paraId="0000021E" w14:textId="77777777" w:rsidR="00614874" w:rsidRDefault="007830BE">
      <w:pPr>
        <w:rPr>
          <w:rFonts w:ascii="Arial" w:eastAsia="Arial" w:hAnsi="Arial" w:cs="Arial"/>
        </w:rPr>
      </w:pPr>
      <w:r>
        <w:rPr>
          <w:rFonts w:ascii="Arial" w:eastAsia="Arial" w:hAnsi="Arial" w:cs="Arial"/>
        </w:rPr>
        <w:t>The following provides a high-level timeline view. Detailed schedules maintained in project tool.</w:t>
      </w:r>
    </w:p>
    <w:p w14:paraId="0000021F" w14:textId="77777777" w:rsidR="00614874" w:rsidRDefault="007830BE">
      <w:pPr>
        <w:rPr>
          <w:rFonts w:ascii="Arial" w:eastAsia="Arial" w:hAnsi="Arial" w:cs="Arial"/>
        </w:rPr>
      </w:pPr>
      <w:r>
        <w:rPr>
          <w:rFonts w:ascii="Arial" w:eastAsia="Arial" w:hAnsi="Arial" w:cs="Arial"/>
          <w:noProof/>
        </w:rPr>
        <w:drawing>
          <wp:inline distT="114300" distB="114300" distL="114300" distR="114300">
            <wp:extent cx="6400800" cy="1816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00800" cy="1816100"/>
                    </a:xfrm>
                    <a:prstGeom prst="rect">
                      <a:avLst/>
                    </a:prstGeom>
                    <a:ln/>
                  </pic:spPr>
                </pic:pic>
              </a:graphicData>
            </a:graphic>
          </wp:inline>
        </w:drawing>
      </w:r>
    </w:p>
    <w:p w14:paraId="00000220" w14:textId="77777777" w:rsidR="00614874" w:rsidRDefault="007830BE">
      <w:pPr>
        <w:pStyle w:val="Heading1"/>
        <w:rPr>
          <w:rFonts w:ascii="Arial" w:eastAsia="Arial" w:hAnsi="Arial" w:cs="Arial"/>
        </w:rPr>
      </w:pPr>
      <w:r>
        <w:rPr>
          <w:rFonts w:ascii="Arial" w:eastAsia="Arial" w:hAnsi="Arial" w:cs="Arial"/>
          <w:color w:val="78BE20"/>
        </w:rPr>
        <w:t>10. Risk Register</w:t>
      </w:r>
    </w:p>
    <w:tbl>
      <w:tblPr>
        <w:tblStyle w:val="af"/>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3690"/>
        <w:gridCol w:w="1560"/>
        <w:gridCol w:w="1725"/>
        <w:gridCol w:w="2010"/>
      </w:tblGrid>
      <w:tr w:rsidR="00614874" w14:paraId="154062C2" w14:textId="77777777">
        <w:tc>
          <w:tcPr>
            <w:tcW w:w="1065" w:type="dxa"/>
            <w:shd w:val="clear" w:color="auto" w:fill="78BE20"/>
          </w:tcPr>
          <w:p w14:paraId="00000221" w14:textId="77777777" w:rsidR="00614874" w:rsidRDefault="007830BE">
            <w:pPr>
              <w:rPr>
                <w:rFonts w:ascii="Arial" w:eastAsia="Arial" w:hAnsi="Arial" w:cs="Arial"/>
              </w:rPr>
            </w:pPr>
            <w:r>
              <w:rPr>
                <w:rFonts w:ascii="Arial" w:eastAsia="Arial" w:hAnsi="Arial" w:cs="Arial"/>
                <w:b/>
                <w:bCs/>
                <w:color w:val="FFFFFF"/>
                <w:sz w:val="20"/>
                <w:szCs w:val="20"/>
              </w:rPr>
              <w:t>ID</w:t>
            </w:r>
          </w:p>
        </w:tc>
        <w:tc>
          <w:tcPr>
            <w:tcW w:w="3690" w:type="dxa"/>
            <w:shd w:val="clear" w:color="auto" w:fill="78BE20"/>
          </w:tcPr>
          <w:p w14:paraId="00000222" w14:textId="77777777" w:rsidR="00614874" w:rsidRDefault="007830BE">
            <w:pPr>
              <w:rPr>
                <w:rFonts w:ascii="Arial" w:eastAsia="Arial" w:hAnsi="Arial" w:cs="Arial"/>
              </w:rPr>
            </w:pPr>
            <w:r>
              <w:rPr>
                <w:rFonts w:ascii="Arial" w:eastAsia="Arial" w:hAnsi="Arial" w:cs="Arial"/>
                <w:b/>
                <w:bCs/>
                <w:color w:val="FFFFFF"/>
                <w:sz w:val="20"/>
                <w:szCs w:val="20"/>
              </w:rPr>
              <w:t>Risk</w:t>
            </w:r>
          </w:p>
        </w:tc>
        <w:tc>
          <w:tcPr>
            <w:tcW w:w="1560" w:type="dxa"/>
            <w:shd w:val="clear" w:color="auto" w:fill="78BE20"/>
          </w:tcPr>
          <w:p w14:paraId="00000223" w14:textId="77777777" w:rsidR="00614874" w:rsidRDefault="007830BE">
            <w:pPr>
              <w:rPr>
                <w:rFonts w:ascii="Arial" w:eastAsia="Arial" w:hAnsi="Arial" w:cs="Arial"/>
              </w:rPr>
            </w:pPr>
            <w:r>
              <w:rPr>
                <w:rFonts w:ascii="Arial" w:eastAsia="Arial" w:hAnsi="Arial" w:cs="Arial"/>
                <w:b/>
                <w:bCs/>
                <w:color w:val="FFFFFF"/>
                <w:sz w:val="20"/>
                <w:szCs w:val="20"/>
              </w:rPr>
              <w:t>Impact</w:t>
            </w:r>
          </w:p>
        </w:tc>
        <w:tc>
          <w:tcPr>
            <w:tcW w:w="1725" w:type="dxa"/>
            <w:shd w:val="clear" w:color="auto" w:fill="78BE20"/>
          </w:tcPr>
          <w:p w14:paraId="00000224" w14:textId="77777777" w:rsidR="00614874" w:rsidRDefault="007830BE">
            <w:pPr>
              <w:rPr>
                <w:rFonts w:ascii="Arial" w:eastAsia="Arial" w:hAnsi="Arial" w:cs="Arial"/>
              </w:rPr>
            </w:pPr>
            <w:r>
              <w:rPr>
                <w:rFonts w:ascii="Arial" w:eastAsia="Arial" w:hAnsi="Arial" w:cs="Arial"/>
                <w:b/>
                <w:bCs/>
                <w:color w:val="FFFFFF"/>
                <w:sz w:val="20"/>
                <w:szCs w:val="20"/>
              </w:rPr>
              <w:t>Likelihood</w:t>
            </w:r>
          </w:p>
        </w:tc>
        <w:tc>
          <w:tcPr>
            <w:tcW w:w="2010" w:type="dxa"/>
            <w:shd w:val="clear" w:color="auto" w:fill="78BE20"/>
          </w:tcPr>
          <w:p w14:paraId="00000225" w14:textId="77777777" w:rsidR="00614874" w:rsidRDefault="007830BE">
            <w:pPr>
              <w:rPr>
                <w:rFonts w:ascii="Arial" w:eastAsia="Arial" w:hAnsi="Arial" w:cs="Arial"/>
              </w:rPr>
            </w:pPr>
            <w:r>
              <w:rPr>
                <w:rFonts w:ascii="Arial" w:eastAsia="Arial" w:hAnsi="Arial" w:cs="Arial"/>
                <w:b/>
                <w:bCs/>
                <w:color w:val="FFFFFF"/>
                <w:sz w:val="20"/>
                <w:szCs w:val="20"/>
              </w:rPr>
              <w:t>Mitigation</w:t>
            </w:r>
          </w:p>
        </w:tc>
      </w:tr>
      <w:tr w:rsidR="00614874" w14:paraId="621962A6" w14:textId="77777777">
        <w:tc>
          <w:tcPr>
            <w:tcW w:w="1065" w:type="dxa"/>
          </w:tcPr>
          <w:p w14:paraId="00000226" w14:textId="77777777" w:rsidR="00614874" w:rsidRDefault="007830BE">
            <w:pPr>
              <w:rPr>
                <w:rFonts w:ascii="Arial" w:eastAsia="Arial" w:hAnsi="Arial" w:cs="Arial"/>
              </w:rPr>
            </w:pPr>
            <w:r>
              <w:rPr>
                <w:rFonts w:ascii="Arial" w:eastAsia="Arial" w:hAnsi="Arial" w:cs="Arial"/>
                <w:sz w:val="18"/>
                <w:szCs w:val="18"/>
              </w:rPr>
              <w:t>R1</w:t>
            </w:r>
          </w:p>
        </w:tc>
        <w:tc>
          <w:tcPr>
            <w:tcW w:w="3690" w:type="dxa"/>
          </w:tcPr>
          <w:p w14:paraId="00000227" w14:textId="77777777" w:rsidR="00614874" w:rsidRDefault="007830BE">
            <w:pPr>
              <w:rPr>
                <w:rFonts w:ascii="Arial" w:eastAsia="Arial" w:hAnsi="Arial" w:cs="Arial"/>
                <w:sz w:val="24"/>
                <w:szCs w:val="24"/>
              </w:rPr>
            </w:pPr>
            <w:r>
              <w:rPr>
                <w:rFonts w:ascii="Arial" w:eastAsia="Arial" w:hAnsi="Arial" w:cs="Arial"/>
                <w:sz w:val="20"/>
                <w:szCs w:val="20"/>
              </w:rPr>
              <w:t>Under-resourcing transformation</w:t>
            </w:r>
          </w:p>
        </w:tc>
        <w:tc>
          <w:tcPr>
            <w:tcW w:w="1560" w:type="dxa"/>
          </w:tcPr>
          <w:p w14:paraId="00000228" w14:textId="77777777" w:rsidR="00614874" w:rsidRDefault="007830BE">
            <w:pPr>
              <w:rPr>
                <w:rFonts w:ascii="Arial" w:eastAsia="Arial" w:hAnsi="Arial" w:cs="Arial"/>
                <w:sz w:val="24"/>
                <w:szCs w:val="24"/>
              </w:rPr>
            </w:pPr>
            <w:r>
              <w:rPr>
                <w:rFonts w:ascii="Arial" w:eastAsia="Arial" w:hAnsi="Arial" w:cs="Arial"/>
                <w:sz w:val="20"/>
                <w:szCs w:val="20"/>
              </w:rPr>
              <w:t>High</w:t>
            </w:r>
          </w:p>
        </w:tc>
        <w:tc>
          <w:tcPr>
            <w:tcW w:w="1725" w:type="dxa"/>
          </w:tcPr>
          <w:p w14:paraId="00000229" w14:textId="77777777" w:rsidR="00614874" w:rsidRDefault="007830BE">
            <w:pPr>
              <w:rPr>
                <w:rFonts w:ascii="Arial" w:eastAsia="Arial" w:hAnsi="Arial" w:cs="Arial"/>
                <w:sz w:val="24"/>
                <w:szCs w:val="24"/>
              </w:rPr>
            </w:pPr>
            <w:r>
              <w:rPr>
                <w:rFonts w:ascii="Arial" w:eastAsia="Arial" w:hAnsi="Arial" w:cs="Arial"/>
                <w:sz w:val="20"/>
                <w:szCs w:val="20"/>
              </w:rPr>
              <w:t>Medium</w:t>
            </w:r>
          </w:p>
        </w:tc>
        <w:tc>
          <w:tcPr>
            <w:tcW w:w="2010" w:type="dxa"/>
          </w:tcPr>
          <w:p w14:paraId="0000022A" w14:textId="77777777" w:rsidR="00614874" w:rsidRDefault="007830BE">
            <w:pPr>
              <w:rPr>
                <w:rFonts w:ascii="Arial" w:eastAsia="Arial" w:hAnsi="Arial" w:cs="Arial"/>
                <w:sz w:val="24"/>
                <w:szCs w:val="24"/>
              </w:rPr>
            </w:pPr>
            <w:r>
              <w:rPr>
                <w:rFonts w:ascii="Arial" w:eastAsia="Arial" w:hAnsi="Arial" w:cs="Arial"/>
                <w:sz w:val="20"/>
                <w:szCs w:val="20"/>
              </w:rPr>
              <w:t>Dedicated Trans Lead; backfill Support</w:t>
            </w:r>
          </w:p>
        </w:tc>
      </w:tr>
      <w:tr w:rsidR="00614874" w14:paraId="02EA60A9" w14:textId="77777777">
        <w:tc>
          <w:tcPr>
            <w:tcW w:w="1065" w:type="dxa"/>
          </w:tcPr>
          <w:p w14:paraId="0000022B" w14:textId="77777777" w:rsidR="00614874" w:rsidRDefault="007830BE">
            <w:pPr>
              <w:rPr>
                <w:rFonts w:ascii="Arial" w:eastAsia="Arial" w:hAnsi="Arial" w:cs="Arial"/>
              </w:rPr>
            </w:pPr>
            <w:r>
              <w:rPr>
                <w:rFonts w:ascii="Arial" w:eastAsia="Arial" w:hAnsi="Arial" w:cs="Arial"/>
                <w:sz w:val="18"/>
                <w:szCs w:val="18"/>
              </w:rPr>
              <w:t>R2</w:t>
            </w:r>
          </w:p>
        </w:tc>
        <w:tc>
          <w:tcPr>
            <w:tcW w:w="3690" w:type="dxa"/>
          </w:tcPr>
          <w:p w14:paraId="0000022C" w14:textId="77777777" w:rsidR="00614874" w:rsidRDefault="007830BE">
            <w:pPr>
              <w:rPr>
                <w:rFonts w:ascii="Arial" w:eastAsia="Arial" w:hAnsi="Arial" w:cs="Arial"/>
                <w:sz w:val="24"/>
                <w:szCs w:val="24"/>
              </w:rPr>
            </w:pPr>
            <w:r>
              <w:rPr>
                <w:rFonts w:ascii="Arial" w:eastAsia="Arial" w:hAnsi="Arial" w:cs="Arial"/>
                <w:sz w:val="20"/>
                <w:szCs w:val="20"/>
              </w:rPr>
              <w:t>Cultural resistance from Eng/Product</w:t>
            </w:r>
          </w:p>
        </w:tc>
        <w:tc>
          <w:tcPr>
            <w:tcW w:w="1560" w:type="dxa"/>
          </w:tcPr>
          <w:p w14:paraId="0000022D" w14:textId="77777777" w:rsidR="00614874" w:rsidRDefault="007830BE">
            <w:pPr>
              <w:rPr>
                <w:rFonts w:ascii="Arial" w:eastAsia="Arial" w:hAnsi="Arial" w:cs="Arial"/>
                <w:sz w:val="24"/>
                <w:szCs w:val="24"/>
              </w:rPr>
            </w:pPr>
            <w:r>
              <w:rPr>
                <w:rFonts w:ascii="Arial" w:eastAsia="Arial" w:hAnsi="Arial" w:cs="Arial"/>
                <w:sz w:val="20"/>
                <w:szCs w:val="20"/>
              </w:rPr>
              <w:t>High</w:t>
            </w:r>
          </w:p>
        </w:tc>
        <w:tc>
          <w:tcPr>
            <w:tcW w:w="1725" w:type="dxa"/>
          </w:tcPr>
          <w:p w14:paraId="0000022E" w14:textId="77777777" w:rsidR="00614874" w:rsidRDefault="007830BE">
            <w:pPr>
              <w:rPr>
                <w:rFonts w:ascii="Arial" w:eastAsia="Arial" w:hAnsi="Arial" w:cs="Arial"/>
                <w:sz w:val="24"/>
                <w:szCs w:val="24"/>
              </w:rPr>
            </w:pPr>
            <w:r>
              <w:rPr>
                <w:rFonts w:ascii="Arial" w:eastAsia="Arial" w:hAnsi="Arial" w:cs="Arial"/>
                <w:sz w:val="20"/>
                <w:szCs w:val="20"/>
              </w:rPr>
              <w:t>Medium</w:t>
            </w:r>
          </w:p>
        </w:tc>
        <w:tc>
          <w:tcPr>
            <w:tcW w:w="2010" w:type="dxa"/>
          </w:tcPr>
          <w:p w14:paraId="0000022F" w14:textId="77777777" w:rsidR="00614874" w:rsidRDefault="007830BE">
            <w:pPr>
              <w:rPr>
                <w:rFonts w:ascii="Arial" w:eastAsia="Arial" w:hAnsi="Arial" w:cs="Arial"/>
                <w:sz w:val="24"/>
                <w:szCs w:val="24"/>
              </w:rPr>
            </w:pPr>
            <w:r>
              <w:rPr>
                <w:rFonts w:ascii="Arial" w:eastAsia="Arial" w:hAnsi="Arial" w:cs="Arial"/>
                <w:sz w:val="20"/>
                <w:szCs w:val="20"/>
              </w:rPr>
              <w:t>Exec sponsorship; quick wins</w:t>
            </w:r>
          </w:p>
        </w:tc>
      </w:tr>
      <w:tr w:rsidR="00614874" w14:paraId="748AEB83" w14:textId="77777777">
        <w:tc>
          <w:tcPr>
            <w:tcW w:w="1065" w:type="dxa"/>
          </w:tcPr>
          <w:p w14:paraId="00000230" w14:textId="77777777" w:rsidR="00614874" w:rsidRDefault="007830BE">
            <w:pPr>
              <w:rPr>
                <w:rFonts w:ascii="Arial" w:eastAsia="Arial" w:hAnsi="Arial" w:cs="Arial"/>
              </w:rPr>
            </w:pPr>
            <w:r>
              <w:rPr>
                <w:rFonts w:ascii="Arial" w:eastAsia="Arial" w:hAnsi="Arial" w:cs="Arial"/>
                <w:sz w:val="18"/>
                <w:szCs w:val="18"/>
              </w:rPr>
              <w:t>R3</w:t>
            </w:r>
          </w:p>
        </w:tc>
        <w:tc>
          <w:tcPr>
            <w:tcW w:w="3690" w:type="dxa"/>
          </w:tcPr>
          <w:p w14:paraId="00000231" w14:textId="77777777" w:rsidR="00614874" w:rsidRDefault="007830BE">
            <w:pPr>
              <w:rPr>
                <w:rFonts w:ascii="Arial" w:eastAsia="Arial" w:hAnsi="Arial" w:cs="Arial"/>
                <w:sz w:val="24"/>
                <w:szCs w:val="24"/>
              </w:rPr>
            </w:pPr>
            <w:r>
              <w:rPr>
                <w:rFonts w:ascii="Arial" w:eastAsia="Arial" w:hAnsi="Arial" w:cs="Arial"/>
                <w:sz w:val="20"/>
                <w:szCs w:val="20"/>
              </w:rPr>
              <w:t>360 limitations block progress</w:t>
            </w:r>
          </w:p>
        </w:tc>
        <w:tc>
          <w:tcPr>
            <w:tcW w:w="1560" w:type="dxa"/>
          </w:tcPr>
          <w:p w14:paraId="00000232" w14:textId="77777777" w:rsidR="00614874" w:rsidRDefault="007830BE">
            <w:pPr>
              <w:rPr>
                <w:rFonts w:ascii="Arial" w:eastAsia="Arial" w:hAnsi="Arial" w:cs="Arial"/>
                <w:sz w:val="24"/>
                <w:szCs w:val="24"/>
              </w:rPr>
            </w:pPr>
            <w:r>
              <w:rPr>
                <w:rFonts w:ascii="Arial" w:eastAsia="Arial" w:hAnsi="Arial" w:cs="Arial"/>
                <w:sz w:val="20"/>
                <w:szCs w:val="20"/>
              </w:rPr>
              <w:t>Medium</w:t>
            </w:r>
          </w:p>
        </w:tc>
        <w:tc>
          <w:tcPr>
            <w:tcW w:w="1725" w:type="dxa"/>
          </w:tcPr>
          <w:p w14:paraId="00000233" w14:textId="77777777" w:rsidR="00614874" w:rsidRDefault="007830BE">
            <w:pPr>
              <w:rPr>
                <w:rFonts w:ascii="Arial" w:eastAsia="Arial" w:hAnsi="Arial" w:cs="Arial"/>
                <w:sz w:val="24"/>
                <w:szCs w:val="24"/>
              </w:rPr>
            </w:pPr>
            <w:r>
              <w:rPr>
                <w:rFonts w:ascii="Arial" w:eastAsia="Arial" w:hAnsi="Arial" w:cs="Arial"/>
                <w:sz w:val="20"/>
                <w:szCs w:val="20"/>
              </w:rPr>
              <w:t>High</w:t>
            </w:r>
          </w:p>
        </w:tc>
        <w:tc>
          <w:tcPr>
            <w:tcW w:w="2010" w:type="dxa"/>
          </w:tcPr>
          <w:p w14:paraId="00000234" w14:textId="77777777" w:rsidR="00614874" w:rsidRDefault="007830BE">
            <w:pPr>
              <w:rPr>
                <w:rFonts w:ascii="Arial" w:eastAsia="Arial" w:hAnsi="Arial" w:cs="Arial"/>
                <w:sz w:val="24"/>
                <w:szCs w:val="24"/>
              </w:rPr>
            </w:pPr>
            <w:r>
              <w:rPr>
                <w:rFonts w:ascii="Arial" w:eastAsia="Arial" w:hAnsi="Arial" w:cs="Arial"/>
                <w:sz w:val="20"/>
                <w:szCs w:val="20"/>
              </w:rPr>
              <w:t>Layer capabilities; accelerate SaaS</w:t>
            </w:r>
          </w:p>
        </w:tc>
      </w:tr>
      <w:tr w:rsidR="00614874" w14:paraId="107A02AC" w14:textId="77777777">
        <w:tc>
          <w:tcPr>
            <w:tcW w:w="1065" w:type="dxa"/>
          </w:tcPr>
          <w:p w14:paraId="00000235" w14:textId="77777777" w:rsidR="00614874" w:rsidRDefault="007830BE">
            <w:pPr>
              <w:rPr>
                <w:rFonts w:ascii="Arial" w:eastAsia="Arial" w:hAnsi="Arial" w:cs="Arial"/>
              </w:rPr>
            </w:pPr>
            <w:r>
              <w:rPr>
                <w:rFonts w:ascii="Arial" w:eastAsia="Arial" w:hAnsi="Arial" w:cs="Arial"/>
                <w:sz w:val="18"/>
                <w:szCs w:val="18"/>
              </w:rPr>
              <w:t>R4</w:t>
            </w:r>
          </w:p>
        </w:tc>
        <w:tc>
          <w:tcPr>
            <w:tcW w:w="3690" w:type="dxa"/>
          </w:tcPr>
          <w:p w14:paraId="00000236" w14:textId="77777777" w:rsidR="00614874" w:rsidRDefault="007830BE">
            <w:pPr>
              <w:rPr>
                <w:rFonts w:ascii="Arial" w:eastAsia="Arial" w:hAnsi="Arial" w:cs="Arial"/>
                <w:sz w:val="24"/>
                <w:szCs w:val="24"/>
              </w:rPr>
            </w:pPr>
            <w:r>
              <w:rPr>
                <w:rFonts w:ascii="Arial" w:eastAsia="Arial" w:hAnsi="Arial" w:cs="Arial"/>
                <w:sz w:val="20"/>
                <w:szCs w:val="20"/>
              </w:rPr>
              <w:t>SaaS migration disrupts service</w:t>
            </w:r>
          </w:p>
        </w:tc>
        <w:tc>
          <w:tcPr>
            <w:tcW w:w="1560" w:type="dxa"/>
          </w:tcPr>
          <w:p w14:paraId="00000237" w14:textId="77777777" w:rsidR="00614874" w:rsidRDefault="007830BE">
            <w:pPr>
              <w:rPr>
                <w:rFonts w:ascii="Arial" w:eastAsia="Arial" w:hAnsi="Arial" w:cs="Arial"/>
                <w:sz w:val="24"/>
                <w:szCs w:val="24"/>
              </w:rPr>
            </w:pPr>
            <w:r>
              <w:rPr>
                <w:rFonts w:ascii="Arial" w:eastAsia="Arial" w:hAnsi="Arial" w:cs="Arial"/>
                <w:sz w:val="20"/>
                <w:szCs w:val="20"/>
              </w:rPr>
              <w:t>High</w:t>
            </w:r>
          </w:p>
        </w:tc>
        <w:tc>
          <w:tcPr>
            <w:tcW w:w="1725" w:type="dxa"/>
          </w:tcPr>
          <w:p w14:paraId="00000238" w14:textId="77777777" w:rsidR="00614874" w:rsidRDefault="007830BE">
            <w:pPr>
              <w:rPr>
                <w:rFonts w:ascii="Arial" w:eastAsia="Arial" w:hAnsi="Arial" w:cs="Arial"/>
                <w:sz w:val="24"/>
                <w:szCs w:val="24"/>
              </w:rPr>
            </w:pPr>
            <w:r>
              <w:rPr>
                <w:rFonts w:ascii="Arial" w:eastAsia="Arial" w:hAnsi="Arial" w:cs="Arial"/>
                <w:sz w:val="20"/>
                <w:szCs w:val="20"/>
              </w:rPr>
              <w:t>Medium</w:t>
            </w:r>
          </w:p>
        </w:tc>
        <w:tc>
          <w:tcPr>
            <w:tcW w:w="2010" w:type="dxa"/>
          </w:tcPr>
          <w:p w14:paraId="00000239" w14:textId="77777777" w:rsidR="00614874" w:rsidRDefault="007830BE">
            <w:pPr>
              <w:rPr>
                <w:rFonts w:ascii="Arial" w:eastAsia="Arial" w:hAnsi="Arial" w:cs="Arial"/>
                <w:sz w:val="24"/>
                <w:szCs w:val="24"/>
              </w:rPr>
            </w:pPr>
            <w:r>
              <w:rPr>
                <w:rFonts w:ascii="Arial" w:eastAsia="Arial" w:hAnsi="Arial" w:cs="Arial"/>
                <w:sz w:val="20"/>
                <w:szCs w:val="20"/>
              </w:rPr>
              <w:t>Pilot first; hypercare period</w:t>
            </w:r>
          </w:p>
        </w:tc>
      </w:tr>
      <w:tr w:rsidR="00614874" w14:paraId="33C53144" w14:textId="77777777">
        <w:tc>
          <w:tcPr>
            <w:tcW w:w="1065" w:type="dxa"/>
          </w:tcPr>
          <w:p w14:paraId="0000023A" w14:textId="77777777" w:rsidR="00614874" w:rsidRDefault="007830BE">
            <w:pPr>
              <w:rPr>
                <w:rFonts w:ascii="Arial" w:eastAsia="Arial" w:hAnsi="Arial" w:cs="Arial"/>
              </w:rPr>
            </w:pPr>
            <w:r>
              <w:rPr>
                <w:rFonts w:ascii="Arial" w:eastAsia="Arial" w:hAnsi="Arial" w:cs="Arial"/>
                <w:sz w:val="18"/>
                <w:szCs w:val="18"/>
              </w:rPr>
              <w:t>R5</w:t>
            </w:r>
          </w:p>
        </w:tc>
        <w:tc>
          <w:tcPr>
            <w:tcW w:w="3690" w:type="dxa"/>
          </w:tcPr>
          <w:p w14:paraId="0000023B" w14:textId="77777777" w:rsidR="00614874" w:rsidRDefault="007830BE">
            <w:pPr>
              <w:rPr>
                <w:rFonts w:ascii="Arial" w:eastAsia="Arial" w:hAnsi="Arial" w:cs="Arial"/>
                <w:sz w:val="24"/>
                <w:szCs w:val="24"/>
              </w:rPr>
            </w:pPr>
            <w:r>
              <w:rPr>
                <w:rFonts w:ascii="Arial" w:eastAsia="Arial" w:hAnsi="Arial" w:cs="Arial"/>
                <w:sz w:val="20"/>
                <w:szCs w:val="20"/>
              </w:rPr>
              <w:t>AI layer underperforms</w:t>
            </w:r>
          </w:p>
        </w:tc>
        <w:tc>
          <w:tcPr>
            <w:tcW w:w="1560" w:type="dxa"/>
          </w:tcPr>
          <w:p w14:paraId="0000023C" w14:textId="77777777" w:rsidR="00614874" w:rsidRDefault="007830BE">
            <w:pPr>
              <w:rPr>
                <w:rFonts w:ascii="Arial" w:eastAsia="Arial" w:hAnsi="Arial" w:cs="Arial"/>
                <w:sz w:val="24"/>
                <w:szCs w:val="24"/>
              </w:rPr>
            </w:pPr>
            <w:r>
              <w:rPr>
                <w:rFonts w:ascii="Arial" w:eastAsia="Arial" w:hAnsi="Arial" w:cs="Arial"/>
                <w:sz w:val="20"/>
                <w:szCs w:val="20"/>
              </w:rPr>
              <w:t>Medium</w:t>
            </w:r>
          </w:p>
        </w:tc>
        <w:tc>
          <w:tcPr>
            <w:tcW w:w="1725" w:type="dxa"/>
          </w:tcPr>
          <w:p w14:paraId="0000023D" w14:textId="77777777" w:rsidR="00614874" w:rsidRDefault="007830BE">
            <w:pPr>
              <w:rPr>
                <w:rFonts w:ascii="Arial" w:eastAsia="Arial" w:hAnsi="Arial" w:cs="Arial"/>
                <w:sz w:val="24"/>
                <w:szCs w:val="24"/>
              </w:rPr>
            </w:pPr>
            <w:r>
              <w:rPr>
                <w:rFonts w:ascii="Arial" w:eastAsia="Arial" w:hAnsi="Arial" w:cs="Arial"/>
                <w:sz w:val="20"/>
                <w:szCs w:val="20"/>
              </w:rPr>
              <w:t>Medium</w:t>
            </w:r>
          </w:p>
        </w:tc>
        <w:tc>
          <w:tcPr>
            <w:tcW w:w="2010" w:type="dxa"/>
          </w:tcPr>
          <w:p w14:paraId="0000023E" w14:textId="77777777" w:rsidR="00614874" w:rsidRDefault="007830BE">
            <w:pPr>
              <w:rPr>
                <w:rFonts w:ascii="Arial" w:eastAsia="Arial" w:hAnsi="Arial" w:cs="Arial"/>
                <w:sz w:val="24"/>
                <w:szCs w:val="24"/>
              </w:rPr>
            </w:pPr>
            <w:r>
              <w:rPr>
                <w:rFonts w:ascii="Arial" w:eastAsia="Arial" w:hAnsi="Arial" w:cs="Arial"/>
                <w:sz w:val="20"/>
                <w:szCs w:val="20"/>
              </w:rPr>
              <w:t>Pilot subset; human review; fallback</w:t>
            </w:r>
          </w:p>
        </w:tc>
      </w:tr>
      <w:tr w:rsidR="00614874" w14:paraId="2EFFBAB2" w14:textId="77777777">
        <w:tc>
          <w:tcPr>
            <w:tcW w:w="1065" w:type="dxa"/>
          </w:tcPr>
          <w:p w14:paraId="0000023F" w14:textId="77777777" w:rsidR="00614874" w:rsidRDefault="007830BE">
            <w:pPr>
              <w:rPr>
                <w:rFonts w:ascii="Arial" w:eastAsia="Arial" w:hAnsi="Arial" w:cs="Arial"/>
              </w:rPr>
            </w:pPr>
            <w:r>
              <w:rPr>
                <w:rFonts w:ascii="Arial" w:eastAsia="Arial" w:hAnsi="Arial" w:cs="Arial"/>
                <w:sz w:val="18"/>
                <w:szCs w:val="18"/>
              </w:rPr>
              <w:t>R6</w:t>
            </w:r>
          </w:p>
        </w:tc>
        <w:tc>
          <w:tcPr>
            <w:tcW w:w="3690" w:type="dxa"/>
          </w:tcPr>
          <w:p w14:paraId="00000240" w14:textId="77777777" w:rsidR="00614874" w:rsidRDefault="007830BE">
            <w:pPr>
              <w:rPr>
                <w:rFonts w:ascii="Arial" w:eastAsia="Arial" w:hAnsi="Arial" w:cs="Arial"/>
                <w:sz w:val="24"/>
                <w:szCs w:val="24"/>
              </w:rPr>
            </w:pPr>
            <w:r>
              <w:rPr>
                <w:rFonts w:ascii="Arial" w:eastAsia="Arial" w:hAnsi="Arial" w:cs="Arial"/>
                <w:sz w:val="20"/>
                <w:szCs w:val="20"/>
              </w:rPr>
              <w:t>Strategic customer dissatisfaction</w:t>
            </w:r>
          </w:p>
        </w:tc>
        <w:tc>
          <w:tcPr>
            <w:tcW w:w="1560" w:type="dxa"/>
          </w:tcPr>
          <w:p w14:paraId="00000241" w14:textId="77777777" w:rsidR="00614874" w:rsidRDefault="007830BE">
            <w:pPr>
              <w:rPr>
                <w:rFonts w:ascii="Arial" w:eastAsia="Arial" w:hAnsi="Arial" w:cs="Arial"/>
                <w:sz w:val="24"/>
                <w:szCs w:val="24"/>
              </w:rPr>
            </w:pPr>
            <w:r>
              <w:rPr>
                <w:rFonts w:ascii="Arial" w:eastAsia="Arial" w:hAnsi="Arial" w:cs="Arial"/>
                <w:sz w:val="20"/>
                <w:szCs w:val="20"/>
              </w:rPr>
              <w:t>High</w:t>
            </w:r>
          </w:p>
        </w:tc>
        <w:tc>
          <w:tcPr>
            <w:tcW w:w="1725" w:type="dxa"/>
          </w:tcPr>
          <w:p w14:paraId="00000242" w14:textId="77777777" w:rsidR="00614874" w:rsidRDefault="007830BE">
            <w:pPr>
              <w:rPr>
                <w:rFonts w:ascii="Arial" w:eastAsia="Arial" w:hAnsi="Arial" w:cs="Arial"/>
                <w:sz w:val="24"/>
                <w:szCs w:val="24"/>
              </w:rPr>
            </w:pPr>
            <w:r>
              <w:rPr>
                <w:rFonts w:ascii="Arial" w:eastAsia="Arial" w:hAnsi="Arial" w:cs="Arial"/>
                <w:sz w:val="20"/>
                <w:szCs w:val="20"/>
              </w:rPr>
              <w:t>Low</w:t>
            </w:r>
          </w:p>
        </w:tc>
        <w:tc>
          <w:tcPr>
            <w:tcW w:w="2010" w:type="dxa"/>
          </w:tcPr>
          <w:p w14:paraId="00000243" w14:textId="77777777" w:rsidR="00614874" w:rsidRDefault="007830BE">
            <w:pPr>
              <w:rPr>
                <w:rFonts w:ascii="Arial" w:eastAsia="Arial" w:hAnsi="Arial" w:cs="Arial"/>
                <w:sz w:val="24"/>
                <w:szCs w:val="24"/>
              </w:rPr>
            </w:pPr>
            <w:r>
              <w:rPr>
                <w:rFonts w:ascii="Arial" w:eastAsia="Arial" w:hAnsi="Arial" w:cs="Arial"/>
                <w:sz w:val="20"/>
                <w:szCs w:val="20"/>
              </w:rPr>
              <w:t>Named TAMs; proactive comms</w:t>
            </w:r>
          </w:p>
        </w:tc>
      </w:tr>
    </w:tbl>
    <w:p w14:paraId="00000244" w14:textId="77777777" w:rsidR="00614874" w:rsidRDefault="007830BE">
      <w:pPr>
        <w:pStyle w:val="Heading1"/>
        <w:rPr>
          <w:rFonts w:ascii="Arial" w:eastAsia="Arial" w:hAnsi="Arial" w:cs="Arial"/>
        </w:rPr>
      </w:pPr>
      <w:r>
        <w:rPr>
          <w:rFonts w:ascii="Arial" w:eastAsia="Arial" w:hAnsi="Arial" w:cs="Arial"/>
          <w:color w:val="78BE20"/>
        </w:rPr>
        <w:t>11. Success Metrics</w:t>
      </w:r>
    </w:p>
    <w:p w14:paraId="00000245" w14:textId="77777777" w:rsidR="00614874" w:rsidRDefault="007830BE">
      <w:pPr>
        <w:rPr>
          <w:rFonts w:ascii="Arial" w:eastAsia="Arial" w:hAnsi="Arial" w:cs="Arial"/>
        </w:rPr>
      </w:pPr>
      <w:r>
        <w:rPr>
          <w:rFonts w:ascii="Arial" w:eastAsia="Arial" w:hAnsi="Arial" w:cs="Arial"/>
          <w:b/>
          <w:bCs/>
        </w:rPr>
        <w:t>Financial Metrics:</w:t>
      </w:r>
    </w:p>
    <w:tbl>
      <w:tblPr>
        <w:tblStyle w:val="af0"/>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614874" w14:paraId="23AA12F6" w14:textId="77777777">
        <w:tc>
          <w:tcPr>
            <w:tcW w:w="2520" w:type="dxa"/>
            <w:shd w:val="clear" w:color="auto" w:fill="78BE20"/>
          </w:tcPr>
          <w:p w14:paraId="00000246" w14:textId="77777777" w:rsidR="00614874" w:rsidRDefault="007830BE">
            <w:pPr>
              <w:rPr>
                <w:rFonts w:ascii="Arial" w:eastAsia="Arial" w:hAnsi="Arial" w:cs="Arial"/>
                <w:sz w:val="24"/>
                <w:szCs w:val="24"/>
              </w:rPr>
            </w:pPr>
            <w:r>
              <w:rPr>
                <w:rFonts w:ascii="Arial" w:eastAsia="Arial" w:hAnsi="Arial" w:cs="Arial"/>
                <w:b/>
                <w:bCs/>
                <w:color w:val="FFFFFF"/>
              </w:rPr>
              <w:t>Metric</w:t>
            </w:r>
          </w:p>
        </w:tc>
        <w:tc>
          <w:tcPr>
            <w:tcW w:w="2520" w:type="dxa"/>
            <w:shd w:val="clear" w:color="auto" w:fill="78BE20"/>
          </w:tcPr>
          <w:p w14:paraId="00000247" w14:textId="77777777" w:rsidR="00614874" w:rsidRDefault="007830BE">
            <w:pPr>
              <w:rPr>
                <w:rFonts w:ascii="Arial" w:eastAsia="Arial" w:hAnsi="Arial" w:cs="Arial"/>
                <w:sz w:val="24"/>
                <w:szCs w:val="24"/>
              </w:rPr>
            </w:pPr>
            <w:r>
              <w:rPr>
                <w:rFonts w:ascii="Arial" w:eastAsia="Arial" w:hAnsi="Arial" w:cs="Arial"/>
                <w:b/>
                <w:bCs/>
                <w:color w:val="FFFFFF"/>
              </w:rPr>
              <w:t>Baseline</w:t>
            </w:r>
          </w:p>
        </w:tc>
        <w:tc>
          <w:tcPr>
            <w:tcW w:w="2520" w:type="dxa"/>
            <w:shd w:val="clear" w:color="auto" w:fill="78BE20"/>
          </w:tcPr>
          <w:p w14:paraId="00000248" w14:textId="77777777" w:rsidR="00614874" w:rsidRDefault="007830BE">
            <w:pPr>
              <w:rPr>
                <w:rFonts w:ascii="Arial" w:eastAsia="Arial" w:hAnsi="Arial" w:cs="Arial"/>
                <w:sz w:val="24"/>
                <w:szCs w:val="24"/>
              </w:rPr>
            </w:pPr>
            <w:r>
              <w:rPr>
                <w:rFonts w:ascii="Arial" w:eastAsia="Arial" w:hAnsi="Arial" w:cs="Arial"/>
                <w:b/>
                <w:bCs/>
                <w:color w:val="FFFFFF"/>
              </w:rPr>
              <w:t>Phase 1 Target</w:t>
            </w:r>
          </w:p>
        </w:tc>
        <w:tc>
          <w:tcPr>
            <w:tcW w:w="2520" w:type="dxa"/>
            <w:shd w:val="clear" w:color="auto" w:fill="78BE20"/>
          </w:tcPr>
          <w:p w14:paraId="00000249" w14:textId="77777777" w:rsidR="00614874" w:rsidRDefault="007830BE">
            <w:pPr>
              <w:rPr>
                <w:rFonts w:ascii="Arial" w:eastAsia="Arial" w:hAnsi="Arial" w:cs="Arial"/>
                <w:sz w:val="24"/>
                <w:szCs w:val="24"/>
              </w:rPr>
            </w:pPr>
            <w:r>
              <w:rPr>
                <w:rFonts w:ascii="Arial" w:eastAsia="Arial" w:hAnsi="Arial" w:cs="Arial"/>
                <w:b/>
                <w:bCs/>
                <w:color w:val="FFFFFF"/>
              </w:rPr>
              <w:t>Phase 3 Target</w:t>
            </w:r>
          </w:p>
        </w:tc>
      </w:tr>
      <w:tr w:rsidR="00614874" w14:paraId="4EA6281B" w14:textId="77777777">
        <w:tc>
          <w:tcPr>
            <w:tcW w:w="2520" w:type="dxa"/>
          </w:tcPr>
          <w:p w14:paraId="0000024A" w14:textId="77777777" w:rsidR="00614874" w:rsidRDefault="007830BE">
            <w:pPr>
              <w:rPr>
                <w:rFonts w:ascii="Arial" w:eastAsia="Arial" w:hAnsi="Arial" w:cs="Arial"/>
                <w:sz w:val="24"/>
                <w:szCs w:val="24"/>
              </w:rPr>
            </w:pPr>
            <w:r>
              <w:rPr>
                <w:rFonts w:ascii="Arial" w:eastAsia="Arial" w:hAnsi="Arial" w:cs="Arial"/>
                <w:sz w:val="20"/>
                <w:szCs w:val="20"/>
              </w:rPr>
              <w:t>$/case (labor)</w:t>
            </w:r>
          </w:p>
        </w:tc>
        <w:tc>
          <w:tcPr>
            <w:tcW w:w="2520" w:type="dxa"/>
          </w:tcPr>
          <w:p w14:paraId="0000024B" w14:textId="77777777" w:rsidR="00614874" w:rsidRDefault="007830BE">
            <w:pPr>
              <w:rPr>
                <w:rFonts w:ascii="Arial" w:eastAsia="Arial" w:hAnsi="Arial" w:cs="Arial"/>
                <w:sz w:val="24"/>
                <w:szCs w:val="24"/>
              </w:rPr>
            </w:pPr>
            <w:r>
              <w:rPr>
                <w:rFonts w:ascii="Arial" w:eastAsia="Arial" w:hAnsi="Arial" w:cs="Arial"/>
                <w:sz w:val="20"/>
                <w:szCs w:val="20"/>
              </w:rPr>
              <w:t>$105</w:t>
            </w:r>
          </w:p>
        </w:tc>
        <w:tc>
          <w:tcPr>
            <w:tcW w:w="2520" w:type="dxa"/>
          </w:tcPr>
          <w:p w14:paraId="0000024C" w14:textId="77777777" w:rsidR="00614874" w:rsidRDefault="007830BE">
            <w:pPr>
              <w:rPr>
                <w:rFonts w:ascii="Arial" w:eastAsia="Arial" w:hAnsi="Arial" w:cs="Arial"/>
                <w:sz w:val="24"/>
                <w:szCs w:val="24"/>
              </w:rPr>
            </w:pPr>
            <w:r>
              <w:rPr>
                <w:rFonts w:ascii="Arial" w:eastAsia="Arial" w:hAnsi="Arial" w:cs="Arial"/>
                <w:sz w:val="20"/>
                <w:szCs w:val="20"/>
              </w:rPr>
              <w:t>$92 (-12%)</w:t>
            </w:r>
          </w:p>
        </w:tc>
        <w:tc>
          <w:tcPr>
            <w:tcW w:w="2520" w:type="dxa"/>
          </w:tcPr>
          <w:p w14:paraId="0000024D" w14:textId="77777777" w:rsidR="00614874" w:rsidRDefault="007830BE">
            <w:pPr>
              <w:rPr>
                <w:rFonts w:ascii="Arial" w:eastAsia="Arial" w:hAnsi="Arial" w:cs="Arial"/>
                <w:sz w:val="24"/>
                <w:szCs w:val="24"/>
              </w:rPr>
            </w:pPr>
            <w:r>
              <w:rPr>
                <w:rFonts w:ascii="Arial" w:eastAsia="Arial" w:hAnsi="Arial" w:cs="Arial"/>
                <w:sz w:val="20"/>
                <w:szCs w:val="20"/>
              </w:rPr>
              <w:t>$74 (-30%)</w:t>
            </w:r>
          </w:p>
        </w:tc>
      </w:tr>
      <w:tr w:rsidR="00614874" w14:paraId="575D6B40" w14:textId="77777777">
        <w:tc>
          <w:tcPr>
            <w:tcW w:w="2520" w:type="dxa"/>
          </w:tcPr>
          <w:p w14:paraId="0000024E" w14:textId="77777777" w:rsidR="00614874" w:rsidRDefault="007830BE">
            <w:pPr>
              <w:rPr>
                <w:rFonts w:ascii="Arial" w:eastAsia="Arial" w:hAnsi="Arial" w:cs="Arial"/>
                <w:sz w:val="24"/>
                <w:szCs w:val="24"/>
              </w:rPr>
            </w:pPr>
            <w:r>
              <w:rPr>
                <w:rFonts w:ascii="Arial" w:eastAsia="Arial" w:hAnsi="Arial" w:cs="Arial"/>
                <w:sz w:val="20"/>
                <w:szCs w:val="20"/>
              </w:rPr>
              <w:t>Handling reduction</w:t>
            </w:r>
          </w:p>
        </w:tc>
        <w:tc>
          <w:tcPr>
            <w:tcW w:w="2520" w:type="dxa"/>
          </w:tcPr>
          <w:p w14:paraId="0000024F" w14:textId="77777777" w:rsidR="00614874" w:rsidRDefault="007830BE">
            <w:pPr>
              <w:rPr>
                <w:rFonts w:ascii="Arial" w:eastAsia="Arial" w:hAnsi="Arial" w:cs="Arial"/>
                <w:sz w:val="24"/>
                <w:szCs w:val="24"/>
              </w:rPr>
            </w:pPr>
            <w:r>
              <w:rPr>
                <w:rFonts w:ascii="Arial" w:eastAsia="Arial" w:hAnsi="Arial" w:cs="Arial"/>
                <w:sz w:val="20"/>
                <w:szCs w:val="20"/>
              </w:rPr>
              <w:t>0%</w:t>
            </w:r>
          </w:p>
        </w:tc>
        <w:tc>
          <w:tcPr>
            <w:tcW w:w="2520" w:type="dxa"/>
          </w:tcPr>
          <w:p w14:paraId="00000250" w14:textId="77777777" w:rsidR="00614874" w:rsidRDefault="007830BE">
            <w:pPr>
              <w:rPr>
                <w:rFonts w:ascii="Arial" w:eastAsia="Arial" w:hAnsi="Arial" w:cs="Arial"/>
                <w:sz w:val="24"/>
                <w:szCs w:val="24"/>
              </w:rPr>
            </w:pPr>
            <w:r>
              <w:rPr>
                <w:rFonts w:ascii="Arial" w:eastAsia="Arial" w:hAnsi="Arial" w:cs="Arial"/>
                <w:sz w:val="20"/>
                <w:szCs w:val="20"/>
              </w:rPr>
              <w:t>15%</w:t>
            </w:r>
          </w:p>
        </w:tc>
        <w:tc>
          <w:tcPr>
            <w:tcW w:w="2520" w:type="dxa"/>
          </w:tcPr>
          <w:p w14:paraId="00000251" w14:textId="77777777" w:rsidR="00614874" w:rsidRDefault="007830BE">
            <w:pPr>
              <w:rPr>
                <w:rFonts w:ascii="Arial" w:eastAsia="Arial" w:hAnsi="Arial" w:cs="Arial"/>
                <w:sz w:val="24"/>
                <w:szCs w:val="24"/>
              </w:rPr>
            </w:pPr>
            <w:r>
              <w:rPr>
                <w:rFonts w:ascii="Arial" w:eastAsia="Arial" w:hAnsi="Arial" w:cs="Arial"/>
                <w:sz w:val="20"/>
                <w:szCs w:val="20"/>
              </w:rPr>
              <w:t>25-30%</w:t>
            </w:r>
          </w:p>
        </w:tc>
      </w:tr>
      <w:tr w:rsidR="00614874" w14:paraId="35E84F1E" w14:textId="77777777">
        <w:tc>
          <w:tcPr>
            <w:tcW w:w="2520" w:type="dxa"/>
          </w:tcPr>
          <w:p w14:paraId="00000252" w14:textId="77777777" w:rsidR="00614874" w:rsidRDefault="007830BE">
            <w:pPr>
              <w:rPr>
                <w:rFonts w:ascii="Arial" w:eastAsia="Arial" w:hAnsi="Arial" w:cs="Arial"/>
                <w:sz w:val="24"/>
                <w:szCs w:val="24"/>
              </w:rPr>
            </w:pPr>
            <w:r>
              <w:rPr>
                <w:rFonts w:ascii="Arial" w:eastAsia="Arial" w:hAnsi="Arial" w:cs="Arial"/>
                <w:sz w:val="20"/>
                <w:szCs w:val="20"/>
              </w:rPr>
              <w:t>FTE capacity freed</w:t>
            </w:r>
          </w:p>
        </w:tc>
        <w:tc>
          <w:tcPr>
            <w:tcW w:w="2520" w:type="dxa"/>
          </w:tcPr>
          <w:p w14:paraId="00000253" w14:textId="77777777" w:rsidR="00614874" w:rsidRDefault="007830BE">
            <w:pPr>
              <w:rPr>
                <w:rFonts w:ascii="Arial" w:eastAsia="Arial" w:hAnsi="Arial" w:cs="Arial"/>
                <w:sz w:val="24"/>
                <w:szCs w:val="24"/>
              </w:rPr>
            </w:pPr>
            <w:r>
              <w:rPr>
                <w:rFonts w:ascii="Arial" w:eastAsia="Arial" w:hAnsi="Arial" w:cs="Arial"/>
                <w:sz w:val="20"/>
                <w:szCs w:val="20"/>
              </w:rPr>
              <w:t>0</w:t>
            </w:r>
          </w:p>
        </w:tc>
        <w:tc>
          <w:tcPr>
            <w:tcW w:w="2520" w:type="dxa"/>
          </w:tcPr>
          <w:p w14:paraId="00000254" w14:textId="77777777" w:rsidR="00614874" w:rsidRDefault="007830BE">
            <w:pPr>
              <w:rPr>
                <w:rFonts w:ascii="Arial" w:eastAsia="Arial" w:hAnsi="Arial" w:cs="Arial"/>
                <w:sz w:val="24"/>
                <w:szCs w:val="24"/>
              </w:rPr>
            </w:pPr>
            <w:r>
              <w:rPr>
                <w:rFonts w:ascii="Arial" w:eastAsia="Arial" w:hAnsi="Arial" w:cs="Arial"/>
                <w:sz w:val="20"/>
                <w:szCs w:val="20"/>
              </w:rPr>
              <w:t>7.2</w:t>
            </w:r>
          </w:p>
        </w:tc>
        <w:tc>
          <w:tcPr>
            <w:tcW w:w="2520" w:type="dxa"/>
          </w:tcPr>
          <w:p w14:paraId="00000255" w14:textId="77777777" w:rsidR="00614874" w:rsidRDefault="007830BE">
            <w:pPr>
              <w:rPr>
                <w:rFonts w:ascii="Arial" w:eastAsia="Arial" w:hAnsi="Arial" w:cs="Arial"/>
                <w:sz w:val="24"/>
                <w:szCs w:val="24"/>
              </w:rPr>
            </w:pPr>
            <w:r>
              <w:rPr>
                <w:rFonts w:ascii="Arial" w:eastAsia="Arial" w:hAnsi="Arial" w:cs="Arial"/>
                <w:sz w:val="20"/>
                <w:szCs w:val="20"/>
              </w:rPr>
              <w:t>12-14</w:t>
            </w:r>
          </w:p>
        </w:tc>
      </w:tr>
    </w:tbl>
    <w:p w14:paraId="00000256" w14:textId="77777777" w:rsidR="00614874" w:rsidRDefault="007830BE">
      <w:pPr>
        <w:spacing w:before="200"/>
        <w:rPr>
          <w:rFonts w:ascii="Arial" w:eastAsia="Arial" w:hAnsi="Arial" w:cs="Arial"/>
        </w:rPr>
      </w:pPr>
      <w:r>
        <w:rPr>
          <w:rFonts w:ascii="Arial" w:eastAsia="Arial" w:hAnsi="Arial" w:cs="Arial"/>
          <w:b/>
          <w:bCs/>
        </w:rPr>
        <w:t>Flow Metrics:</w:t>
      </w:r>
    </w:p>
    <w:tbl>
      <w:tblPr>
        <w:tblStyle w:val="af1"/>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614874" w14:paraId="2C2FF5B6" w14:textId="77777777">
        <w:tc>
          <w:tcPr>
            <w:tcW w:w="2520" w:type="dxa"/>
            <w:shd w:val="clear" w:color="auto" w:fill="78BE20"/>
          </w:tcPr>
          <w:p w14:paraId="00000257" w14:textId="77777777" w:rsidR="00614874" w:rsidRDefault="007830BE">
            <w:pPr>
              <w:rPr>
                <w:rFonts w:ascii="Arial" w:eastAsia="Arial" w:hAnsi="Arial" w:cs="Arial"/>
                <w:sz w:val="24"/>
                <w:szCs w:val="24"/>
              </w:rPr>
            </w:pPr>
            <w:r>
              <w:rPr>
                <w:rFonts w:ascii="Arial" w:eastAsia="Arial" w:hAnsi="Arial" w:cs="Arial"/>
                <w:b/>
                <w:bCs/>
                <w:color w:val="FFFFFF"/>
              </w:rPr>
              <w:t>Metric</w:t>
            </w:r>
          </w:p>
        </w:tc>
        <w:tc>
          <w:tcPr>
            <w:tcW w:w="2520" w:type="dxa"/>
            <w:shd w:val="clear" w:color="auto" w:fill="78BE20"/>
          </w:tcPr>
          <w:p w14:paraId="00000258" w14:textId="77777777" w:rsidR="00614874" w:rsidRDefault="007830BE">
            <w:pPr>
              <w:rPr>
                <w:rFonts w:ascii="Arial" w:eastAsia="Arial" w:hAnsi="Arial" w:cs="Arial"/>
                <w:sz w:val="24"/>
                <w:szCs w:val="24"/>
              </w:rPr>
            </w:pPr>
            <w:r>
              <w:rPr>
                <w:rFonts w:ascii="Arial" w:eastAsia="Arial" w:hAnsi="Arial" w:cs="Arial"/>
                <w:b/>
                <w:bCs/>
                <w:color w:val="FFFFFF"/>
              </w:rPr>
              <w:t>Baseline</w:t>
            </w:r>
          </w:p>
        </w:tc>
        <w:tc>
          <w:tcPr>
            <w:tcW w:w="2520" w:type="dxa"/>
            <w:shd w:val="clear" w:color="auto" w:fill="78BE20"/>
          </w:tcPr>
          <w:p w14:paraId="00000259" w14:textId="77777777" w:rsidR="00614874" w:rsidRDefault="007830BE">
            <w:pPr>
              <w:rPr>
                <w:rFonts w:ascii="Arial" w:eastAsia="Arial" w:hAnsi="Arial" w:cs="Arial"/>
                <w:sz w:val="24"/>
                <w:szCs w:val="24"/>
              </w:rPr>
            </w:pPr>
            <w:r>
              <w:rPr>
                <w:rFonts w:ascii="Arial" w:eastAsia="Arial" w:hAnsi="Arial" w:cs="Arial"/>
                <w:b/>
                <w:bCs/>
                <w:color w:val="FFFFFF"/>
              </w:rPr>
              <w:t>Phase 1 Target</w:t>
            </w:r>
          </w:p>
        </w:tc>
        <w:tc>
          <w:tcPr>
            <w:tcW w:w="2520" w:type="dxa"/>
            <w:shd w:val="clear" w:color="auto" w:fill="78BE20"/>
          </w:tcPr>
          <w:p w14:paraId="0000025A" w14:textId="77777777" w:rsidR="00614874" w:rsidRDefault="007830BE">
            <w:pPr>
              <w:rPr>
                <w:rFonts w:ascii="Arial" w:eastAsia="Arial" w:hAnsi="Arial" w:cs="Arial"/>
                <w:sz w:val="24"/>
                <w:szCs w:val="24"/>
              </w:rPr>
            </w:pPr>
            <w:r>
              <w:rPr>
                <w:rFonts w:ascii="Arial" w:eastAsia="Arial" w:hAnsi="Arial" w:cs="Arial"/>
                <w:b/>
                <w:bCs/>
                <w:color w:val="FFFFFF"/>
              </w:rPr>
              <w:t>Phase 3 Target</w:t>
            </w:r>
          </w:p>
        </w:tc>
      </w:tr>
      <w:tr w:rsidR="00614874" w14:paraId="46F2095B" w14:textId="77777777">
        <w:tc>
          <w:tcPr>
            <w:tcW w:w="2520" w:type="dxa"/>
          </w:tcPr>
          <w:p w14:paraId="0000025B" w14:textId="77777777" w:rsidR="00614874" w:rsidRDefault="007830BE">
            <w:pPr>
              <w:rPr>
                <w:rFonts w:ascii="Arial" w:eastAsia="Arial" w:hAnsi="Arial" w:cs="Arial"/>
                <w:sz w:val="24"/>
                <w:szCs w:val="24"/>
              </w:rPr>
            </w:pPr>
            <w:r>
              <w:rPr>
                <w:rFonts w:ascii="Arial" w:eastAsia="Arial" w:hAnsi="Arial" w:cs="Arial"/>
                <w:sz w:val="20"/>
                <w:szCs w:val="20"/>
              </w:rPr>
              <w:t>MTTR P50 (Enterprise)</w:t>
            </w:r>
          </w:p>
        </w:tc>
        <w:tc>
          <w:tcPr>
            <w:tcW w:w="2520" w:type="dxa"/>
          </w:tcPr>
          <w:p w14:paraId="0000025C" w14:textId="77777777" w:rsidR="00614874" w:rsidRDefault="007830BE">
            <w:pPr>
              <w:rPr>
                <w:rFonts w:ascii="Arial" w:eastAsia="Arial" w:hAnsi="Arial" w:cs="Arial"/>
                <w:sz w:val="24"/>
                <w:szCs w:val="24"/>
              </w:rPr>
            </w:pPr>
            <w:r>
              <w:rPr>
                <w:rFonts w:ascii="Arial" w:eastAsia="Arial" w:hAnsi="Arial" w:cs="Arial"/>
                <w:sz w:val="20"/>
                <w:szCs w:val="20"/>
              </w:rPr>
              <w:t>~57 hours</w:t>
            </w:r>
          </w:p>
        </w:tc>
        <w:tc>
          <w:tcPr>
            <w:tcW w:w="2520" w:type="dxa"/>
          </w:tcPr>
          <w:p w14:paraId="0000025D" w14:textId="77777777" w:rsidR="00614874" w:rsidRDefault="007830BE">
            <w:pPr>
              <w:rPr>
                <w:rFonts w:ascii="Arial" w:eastAsia="Arial" w:hAnsi="Arial" w:cs="Arial"/>
                <w:sz w:val="24"/>
                <w:szCs w:val="24"/>
              </w:rPr>
            </w:pPr>
            <w:r>
              <w:rPr>
                <w:rFonts w:ascii="Arial" w:eastAsia="Arial" w:hAnsi="Arial" w:cs="Arial"/>
                <w:sz w:val="20"/>
                <w:szCs w:val="20"/>
              </w:rPr>
              <w:t>36 hours</w:t>
            </w:r>
          </w:p>
        </w:tc>
        <w:tc>
          <w:tcPr>
            <w:tcW w:w="2520" w:type="dxa"/>
          </w:tcPr>
          <w:p w14:paraId="0000025E" w14:textId="77777777" w:rsidR="00614874" w:rsidRDefault="007830BE">
            <w:pPr>
              <w:rPr>
                <w:rFonts w:ascii="Arial" w:eastAsia="Arial" w:hAnsi="Arial" w:cs="Arial"/>
                <w:sz w:val="24"/>
                <w:szCs w:val="24"/>
              </w:rPr>
            </w:pPr>
            <w:r>
              <w:rPr>
                <w:rFonts w:ascii="Arial" w:eastAsia="Arial" w:hAnsi="Arial" w:cs="Arial"/>
                <w:sz w:val="20"/>
                <w:szCs w:val="20"/>
              </w:rPr>
              <w:t>8 hours</w:t>
            </w:r>
          </w:p>
        </w:tc>
      </w:tr>
      <w:tr w:rsidR="00614874" w14:paraId="4E5DB16A" w14:textId="77777777">
        <w:tc>
          <w:tcPr>
            <w:tcW w:w="2520" w:type="dxa"/>
          </w:tcPr>
          <w:p w14:paraId="0000025F" w14:textId="77777777" w:rsidR="00614874" w:rsidRDefault="007830BE">
            <w:pPr>
              <w:rPr>
                <w:rFonts w:ascii="Arial" w:eastAsia="Arial" w:hAnsi="Arial" w:cs="Arial"/>
                <w:sz w:val="24"/>
                <w:szCs w:val="24"/>
              </w:rPr>
            </w:pPr>
            <w:r>
              <w:rPr>
                <w:rFonts w:ascii="Arial" w:eastAsia="Arial" w:hAnsi="Arial" w:cs="Arial"/>
                <w:sz w:val="20"/>
                <w:szCs w:val="20"/>
              </w:rPr>
              <w:t>P1 First Update Median</w:t>
            </w:r>
          </w:p>
        </w:tc>
        <w:tc>
          <w:tcPr>
            <w:tcW w:w="2520" w:type="dxa"/>
          </w:tcPr>
          <w:p w14:paraId="00000260" w14:textId="77777777" w:rsidR="00614874" w:rsidRDefault="007830BE">
            <w:pPr>
              <w:rPr>
                <w:rFonts w:ascii="Arial" w:eastAsia="Arial" w:hAnsi="Arial" w:cs="Arial"/>
                <w:sz w:val="24"/>
                <w:szCs w:val="24"/>
              </w:rPr>
            </w:pPr>
            <w:r>
              <w:rPr>
                <w:rFonts w:ascii="Arial" w:eastAsia="Arial" w:hAnsi="Arial" w:cs="Arial"/>
                <w:sz w:val="20"/>
                <w:szCs w:val="20"/>
              </w:rPr>
              <w:t>~3.2 hours</w:t>
            </w:r>
          </w:p>
        </w:tc>
        <w:tc>
          <w:tcPr>
            <w:tcW w:w="2520" w:type="dxa"/>
          </w:tcPr>
          <w:p w14:paraId="00000261" w14:textId="77777777" w:rsidR="00614874" w:rsidRDefault="007830BE">
            <w:pPr>
              <w:rPr>
                <w:rFonts w:ascii="Arial" w:eastAsia="Arial" w:hAnsi="Arial" w:cs="Arial"/>
                <w:sz w:val="24"/>
                <w:szCs w:val="24"/>
              </w:rPr>
            </w:pPr>
            <w:r>
              <w:rPr>
                <w:rFonts w:ascii="Arial Unicode MS" w:eastAsia="Arial Unicode MS" w:hAnsi="Arial Unicode MS" w:cs="Arial Unicode MS"/>
                <w:sz w:val="20"/>
                <w:szCs w:val="20"/>
              </w:rPr>
              <w:t>≤60 min</w:t>
            </w:r>
          </w:p>
        </w:tc>
        <w:tc>
          <w:tcPr>
            <w:tcW w:w="2520" w:type="dxa"/>
          </w:tcPr>
          <w:p w14:paraId="00000262" w14:textId="77777777" w:rsidR="00614874" w:rsidRDefault="007830BE">
            <w:pPr>
              <w:rPr>
                <w:rFonts w:ascii="Arial" w:eastAsia="Arial" w:hAnsi="Arial" w:cs="Arial"/>
                <w:sz w:val="24"/>
                <w:szCs w:val="24"/>
              </w:rPr>
            </w:pPr>
            <w:r>
              <w:rPr>
                <w:rFonts w:ascii="Arial Unicode MS" w:eastAsia="Arial Unicode MS" w:hAnsi="Arial Unicode MS" w:cs="Arial Unicode MS"/>
                <w:sz w:val="20"/>
                <w:szCs w:val="20"/>
              </w:rPr>
              <w:t>≤30 min</w:t>
            </w:r>
          </w:p>
        </w:tc>
      </w:tr>
      <w:tr w:rsidR="00614874" w14:paraId="7B6C02AD" w14:textId="77777777">
        <w:tc>
          <w:tcPr>
            <w:tcW w:w="2520" w:type="dxa"/>
          </w:tcPr>
          <w:p w14:paraId="00000263" w14:textId="77777777" w:rsidR="00614874" w:rsidRDefault="007830BE">
            <w:pPr>
              <w:rPr>
                <w:rFonts w:ascii="Arial" w:eastAsia="Arial" w:hAnsi="Arial" w:cs="Arial"/>
                <w:sz w:val="24"/>
                <w:szCs w:val="24"/>
              </w:rPr>
            </w:pPr>
            <w:r>
              <w:rPr>
                <w:rFonts w:ascii="Arial" w:eastAsia="Arial" w:hAnsi="Arial" w:cs="Arial"/>
                <w:sz w:val="20"/>
                <w:szCs w:val="20"/>
              </w:rPr>
              <w:t>FCR%</w:t>
            </w:r>
          </w:p>
        </w:tc>
        <w:tc>
          <w:tcPr>
            <w:tcW w:w="2520" w:type="dxa"/>
          </w:tcPr>
          <w:p w14:paraId="00000264" w14:textId="77777777" w:rsidR="00614874" w:rsidRDefault="007830BE">
            <w:pPr>
              <w:rPr>
                <w:rFonts w:ascii="Arial" w:eastAsia="Arial" w:hAnsi="Arial" w:cs="Arial"/>
                <w:sz w:val="24"/>
                <w:szCs w:val="24"/>
              </w:rPr>
            </w:pPr>
            <w:r>
              <w:rPr>
                <w:rFonts w:ascii="Arial" w:eastAsia="Arial" w:hAnsi="Arial" w:cs="Arial"/>
                <w:sz w:val="20"/>
                <w:szCs w:val="20"/>
              </w:rPr>
              <w:t>TBD</w:t>
            </w:r>
          </w:p>
        </w:tc>
        <w:tc>
          <w:tcPr>
            <w:tcW w:w="2520" w:type="dxa"/>
          </w:tcPr>
          <w:p w14:paraId="00000265" w14:textId="77777777" w:rsidR="00614874" w:rsidRDefault="007830BE">
            <w:pPr>
              <w:rPr>
                <w:rFonts w:ascii="Arial" w:eastAsia="Arial" w:hAnsi="Arial" w:cs="Arial"/>
                <w:sz w:val="24"/>
                <w:szCs w:val="24"/>
              </w:rPr>
            </w:pPr>
            <w:r>
              <w:rPr>
                <w:rFonts w:ascii="Arial" w:eastAsia="Arial" w:hAnsi="Arial" w:cs="Arial"/>
                <w:sz w:val="20"/>
                <w:szCs w:val="20"/>
              </w:rPr>
              <w:t>+5 pts</w:t>
            </w:r>
          </w:p>
        </w:tc>
        <w:tc>
          <w:tcPr>
            <w:tcW w:w="2520" w:type="dxa"/>
          </w:tcPr>
          <w:p w14:paraId="00000266" w14:textId="77777777" w:rsidR="00614874" w:rsidRDefault="007830BE">
            <w:pPr>
              <w:rPr>
                <w:rFonts w:ascii="Arial" w:eastAsia="Arial" w:hAnsi="Arial" w:cs="Arial"/>
                <w:sz w:val="24"/>
                <w:szCs w:val="24"/>
              </w:rPr>
            </w:pPr>
            <w:r>
              <w:rPr>
                <w:rFonts w:ascii="Arial" w:eastAsia="Arial" w:hAnsi="Arial" w:cs="Arial"/>
                <w:sz w:val="20"/>
                <w:szCs w:val="20"/>
              </w:rPr>
              <w:t>+10 pts</w:t>
            </w:r>
          </w:p>
        </w:tc>
      </w:tr>
    </w:tbl>
    <w:p w14:paraId="00000267" w14:textId="77777777" w:rsidR="00614874" w:rsidRDefault="007830BE">
      <w:pPr>
        <w:spacing w:before="200"/>
        <w:rPr>
          <w:rFonts w:ascii="Arial" w:eastAsia="Arial" w:hAnsi="Arial" w:cs="Arial"/>
        </w:rPr>
      </w:pPr>
      <w:r>
        <w:rPr>
          <w:rFonts w:ascii="Arial" w:eastAsia="Arial" w:hAnsi="Arial" w:cs="Arial"/>
          <w:b/>
          <w:bCs/>
        </w:rPr>
        <w:t>Reliability Metrics:</w:t>
      </w:r>
    </w:p>
    <w:tbl>
      <w:tblPr>
        <w:tblStyle w:val="af2"/>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614874" w14:paraId="79AF9883" w14:textId="77777777">
        <w:tc>
          <w:tcPr>
            <w:tcW w:w="2520" w:type="dxa"/>
            <w:shd w:val="clear" w:color="auto" w:fill="78BE20"/>
          </w:tcPr>
          <w:p w14:paraId="00000268" w14:textId="77777777" w:rsidR="00614874" w:rsidRDefault="007830BE">
            <w:pPr>
              <w:rPr>
                <w:rFonts w:ascii="Arial" w:eastAsia="Arial" w:hAnsi="Arial" w:cs="Arial"/>
                <w:sz w:val="24"/>
                <w:szCs w:val="24"/>
              </w:rPr>
            </w:pPr>
            <w:r>
              <w:rPr>
                <w:rFonts w:ascii="Arial" w:eastAsia="Arial" w:hAnsi="Arial" w:cs="Arial"/>
                <w:b/>
                <w:bCs/>
                <w:color w:val="FFFFFF"/>
              </w:rPr>
              <w:t>Metric</w:t>
            </w:r>
          </w:p>
        </w:tc>
        <w:tc>
          <w:tcPr>
            <w:tcW w:w="2520" w:type="dxa"/>
            <w:shd w:val="clear" w:color="auto" w:fill="78BE20"/>
          </w:tcPr>
          <w:p w14:paraId="00000269" w14:textId="77777777" w:rsidR="00614874" w:rsidRDefault="007830BE">
            <w:pPr>
              <w:rPr>
                <w:rFonts w:ascii="Arial" w:eastAsia="Arial" w:hAnsi="Arial" w:cs="Arial"/>
                <w:sz w:val="24"/>
                <w:szCs w:val="24"/>
              </w:rPr>
            </w:pPr>
            <w:r>
              <w:rPr>
                <w:rFonts w:ascii="Arial" w:eastAsia="Arial" w:hAnsi="Arial" w:cs="Arial"/>
                <w:b/>
                <w:bCs/>
                <w:color w:val="FFFFFF"/>
              </w:rPr>
              <w:t>Baseline</w:t>
            </w:r>
          </w:p>
        </w:tc>
        <w:tc>
          <w:tcPr>
            <w:tcW w:w="2520" w:type="dxa"/>
            <w:shd w:val="clear" w:color="auto" w:fill="78BE20"/>
          </w:tcPr>
          <w:p w14:paraId="0000026A" w14:textId="77777777" w:rsidR="00614874" w:rsidRDefault="007830BE">
            <w:pPr>
              <w:rPr>
                <w:rFonts w:ascii="Arial" w:eastAsia="Arial" w:hAnsi="Arial" w:cs="Arial"/>
                <w:sz w:val="24"/>
                <w:szCs w:val="24"/>
              </w:rPr>
            </w:pPr>
            <w:r>
              <w:rPr>
                <w:rFonts w:ascii="Arial" w:eastAsia="Arial" w:hAnsi="Arial" w:cs="Arial"/>
                <w:b/>
                <w:bCs/>
                <w:color w:val="FFFFFF"/>
              </w:rPr>
              <w:t>Phase 1 Target</w:t>
            </w:r>
          </w:p>
        </w:tc>
        <w:tc>
          <w:tcPr>
            <w:tcW w:w="2520" w:type="dxa"/>
            <w:shd w:val="clear" w:color="auto" w:fill="78BE20"/>
          </w:tcPr>
          <w:p w14:paraId="0000026B" w14:textId="77777777" w:rsidR="00614874" w:rsidRDefault="007830BE">
            <w:pPr>
              <w:rPr>
                <w:rFonts w:ascii="Arial" w:eastAsia="Arial" w:hAnsi="Arial" w:cs="Arial"/>
                <w:sz w:val="24"/>
                <w:szCs w:val="24"/>
              </w:rPr>
            </w:pPr>
            <w:r>
              <w:rPr>
                <w:rFonts w:ascii="Arial" w:eastAsia="Arial" w:hAnsi="Arial" w:cs="Arial"/>
                <w:b/>
                <w:bCs/>
                <w:color w:val="FFFFFF"/>
              </w:rPr>
              <w:t>Phase 3 Target</w:t>
            </w:r>
          </w:p>
        </w:tc>
      </w:tr>
      <w:tr w:rsidR="00614874" w14:paraId="607AC88F" w14:textId="77777777">
        <w:tc>
          <w:tcPr>
            <w:tcW w:w="2520" w:type="dxa"/>
          </w:tcPr>
          <w:p w14:paraId="0000026C" w14:textId="77777777" w:rsidR="00614874" w:rsidRDefault="007830BE">
            <w:pPr>
              <w:rPr>
                <w:rFonts w:ascii="Arial" w:eastAsia="Arial" w:hAnsi="Arial" w:cs="Arial"/>
                <w:sz w:val="24"/>
                <w:szCs w:val="24"/>
              </w:rPr>
            </w:pPr>
            <w:r>
              <w:rPr>
                <w:rFonts w:ascii="Arial" w:eastAsia="Arial" w:hAnsi="Arial" w:cs="Arial"/>
                <w:sz w:val="20"/>
                <w:szCs w:val="20"/>
              </w:rPr>
              <w:t>RCA Coverage (Sev-1/2)</w:t>
            </w:r>
          </w:p>
        </w:tc>
        <w:tc>
          <w:tcPr>
            <w:tcW w:w="2520" w:type="dxa"/>
          </w:tcPr>
          <w:p w14:paraId="0000026D" w14:textId="77777777" w:rsidR="00614874" w:rsidRDefault="007830BE">
            <w:pPr>
              <w:rPr>
                <w:rFonts w:ascii="Arial" w:eastAsia="Arial" w:hAnsi="Arial" w:cs="Arial"/>
                <w:sz w:val="24"/>
                <w:szCs w:val="24"/>
              </w:rPr>
            </w:pPr>
            <w:r>
              <w:rPr>
                <w:rFonts w:ascii="Arial" w:eastAsia="Arial" w:hAnsi="Arial" w:cs="Arial"/>
                <w:sz w:val="20"/>
                <w:szCs w:val="20"/>
              </w:rPr>
              <w:t>84.6%</w:t>
            </w:r>
          </w:p>
        </w:tc>
        <w:tc>
          <w:tcPr>
            <w:tcW w:w="2520" w:type="dxa"/>
          </w:tcPr>
          <w:p w14:paraId="0000026E" w14:textId="77777777" w:rsidR="00614874" w:rsidRDefault="007830BE">
            <w:pPr>
              <w:rPr>
                <w:rFonts w:ascii="Arial" w:eastAsia="Arial" w:hAnsi="Arial" w:cs="Arial"/>
                <w:sz w:val="24"/>
                <w:szCs w:val="24"/>
              </w:rPr>
            </w:pPr>
            <w:r>
              <w:rPr>
                <w:rFonts w:ascii="Arial" w:eastAsia="Arial" w:hAnsi="Arial" w:cs="Arial"/>
                <w:sz w:val="20"/>
                <w:szCs w:val="20"/>
              </w:rPr>
              <w:t>90%</w:t>
            </w:r>
          </w:p>
        </w:tc>
        <w:tc>
          <w:tcPr>
            <w:tcW w:w="2520" w:type="dxa"/>
          </w:tcPr>
          <w:p w14:paraId="0000026F" w14:textId="77777777" w:rsidR="00614874" w:rsidRDefault="007830BE">
            <w:pPr>
              <w:rPr>
                <w:rFonts w:ascii="Arial" w:eastAsia="Arial" w:hAnsi="Arial" w:cs="Arial"/>
                <w:sz w:val="24"/>
                <w:szCs w:val="24"/>
              </w:rPr>
            </w:pPr>
            <w:r>
              <w:rPr>
                <w:rFonts w:ascii="Arial" w:eastAsia="Arial" w:hAnsi="Arial" w:cs="Arial"/>
                <w:sz w:val="20"/>
                <w:szCs w:val="20"/>
              </w:rPr>
              <w:t>95%</w:t>
            </w:r>
          </w:p>
        </w:tc>
      </w:tr>
      <w:tr w:rsidR="00614874" w14:paraId="616CF03C" w14:textId="77777777">
        <w:tc>
          <w:tcPr>
            <w:tcW w:w="2520" w:type="dxa"/>
          </w:tcPr>
          <w:p w14:paraId="00000270" w14:textId="77777777" w:rsidR="00614874" w:rsidRDefault="007830BE">
            <w:pPr>
              <w:rPr>
                <w:rFonts w:ascii="Arial" w:eastAsia="Arial" w:hAnsi="Arial" w:cs="Arial"/>
                <w:sz w:val="24"/>
                <w:szCs w:val="24"/>
              </w:rPr>
            </w:pPr>
            <w:r>
              <w:rPr>
                <w:rFonts w:ascii="Arial" w:eastAsia="Arial" w:hAnsi="Arial" w:cs="Arial"/>
                <w:sz w:val="20"/>
                <w:szCs w:val="20"/>
              </w:rPr>
              <w:t>RCA Coverage (All)</w:t>
            </w:r>
          </w:p>
        </w:tc>
        <w:tc>
          <w:tcPr>
            <w:tcW w:w="2520" w:type="dxa"/>
          </w:tcPr>
          <w:p w14:paraId="00000271" w14:textId="77777777" w:rsidR="00614874" w:rsidRDefault="007830BE">
            <w:pPr>
              <w:rPr>
                <w:rFonts w:ascii="Arial" w:eastAsia="Arial" w:hAnsi="Arial" w:cs="Arial"/>
                <w:sz w:val="24"/>
                <w:szCs w:val="24"/>
              </w:rPr>
            </w:pPr>
            <w:r>
              <w:rPr>
                <w:rFonts w:ascii="Arial" w:eastAsia="Arial" w:hAnsi="Arial" w:cs="Arial"/>
                <w:sz w:val="20"/>
                <w:szCs w:val="20"/>
              </w:rPr>
              <w:t>44.8%</w:t>
            </w:r>
          </w:p>
        </w:tc>
        <w:tc>
          <w:tcPr>
            <w:tcW w:w="2520" w:type="dxa"/>
          </w:tcPr>
          <w:p w14:paraId="00000272" w14:textId="77777777" w:rsidR="00614874" w:rsidRDefault="007830BE">
            <w:pPr>
              <w:rPr>
                <w:rFonts w:ascii="Arial" w:eastAsia="Arial" w:hAnsi="Arial" w:cs="Arial"/>
                <w:sz w:val="24"/>
                <w:szCs w:val="24"/>
              </w:rPr>
            </w:pPr>
            <w:r>
              <w:rPr>
                <w:rFonts w:ascii="Arial" w:eastAsia="Arial" w:hAnsi="Arial" w:cs="Arial"/>
                <w:sz w:val="20"/>
                <w:szCs w:val="20"/>
              </w:rPr>
              <w:t>60%</w:t>
            </w:r>
          </w:p>
        </w:tc>
        <w:tc>
          <w:tcPr>
            <w:tcW w:w="2520" w:type="dxa"/>
          </w:tcPr>
          <w:p w14:paraId="00000273" w14:textId="77777777" w:rsidR="00614874" w:rsidRDefault="007830BE">
            <w:pPr>
              <w:rPr>
                <w:rFonts w:ascii="Arial" w:eastAsia="Arial" w:hAnsi="Arial" w:cs="Arial"/>
                <w:sz w:val="24"/>
                <w:szCs w:val="24"/>
              </w:rPr>
            </w:pPr>
            <w:r>
              <w:rPr>
                <w:rFonts w:ascii="Arial" w:eastAsia="Arial" w:hAnsi="Arial" w:cs="Arial"/>
                <w:sz w:val="20"/>
                <w:szCs w:val="20"/>
              </w:rPr>
              <w:t>80%</w:t>
            </w:r>
          </w:p>
        </w:tc>
      </w:tr>
    </w:tbl>
    <w:p w14:paraId="00000274" w14:textId="77777777" w:rsidR="00614874" w:rsidRDefault="00614874">
      <w:pPr>
        <w:rPr>
          <w:rFonts w:ascii="Arial" w:eastAsia="Arial" w:hAnsi="Arial" w:cs="Arial"/>
        </w:rPr>
      </w:pPr>
    </w:p>
    <w:sectPr w:rsidR="00614874">
      <w:pgSz w:w="12240" w:h="15840"/>
      <w:pgMar w:top="1080" w:right="1080" w:bottom="10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A8298F9E-DC3C-4C03-B8DF-496B654F01AA}"/>
  </w:font>
  <w:font w:name="Calibri">
    <w:panose1 w:val="020F0502020204030204"/>
    <w:charset w:val="00"/>
    <w:family w:val="swiss"/>
    <w:pitch w:val="variable"/>
    <w:sig w:usb0="E4002EFF" w:usb1="C200247B" w:usb2="00000009" w:usb3="00000000" w:csb0="000001FF" w:csb1="00000000"/>
    <w:embedRegular r:id="rId2" w:fontKey="{C97499FC-8C25-4779-94FA-2B84C6D9C181}"/>
    <w:embedBold r:id="rId3" w:fontKey="{4DCB431C-3A39-4813-AC27-8A116578720A}"/>
    <w:embedItalic r:id="rId4" w:fontKey="{AFC509EB-C4F8-4846-B7C8-4CB962C9B9EB}"/>
    <w:embedBoldItalic r:id="rId5" w:fontKey="{45CBC0EB-3CA3-41B8-BA81-5073A8DD58E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embedRegular r:id="rId6" w:fontKey="{73B9D29F-60B2-4351-AC06-4925296C4B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B3962"/>
    <w:multiLevelType w:val="multilevel"/>
    <w:tmpl w:val="4056A1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2EB7646"/>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26647667">
    <w:abstractNumId w:val="0"/>
  </w:num>
  <w:num w:numId="2" w16cid:durableId="1716617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13C"/>
    <w:rsid w:val="00036B14"/>
    <w:rsid w:val="00116FF5"/>
    <w:rsid w:val="00614874"/>
    <w:rsid w:val="007830BE"/>
    <w:rsid w:val="008460C9"/>
    <w:rsid w:val="00A9113C"/>
    <w:rsid w:val="00F77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4E24"/>
  <w15:docId w15:val="{AAA37DDF-3E26-470F-B176-8AF50151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D46C4C5AFAB94B9BC84061D84DE4D9" ma:contentTypeVersion="10" ma:contentTypeDescription="Create a new document." ma:contentTypeScope="" ma:versionID="68fb70b0bd33575a3e04ea9eb62d1a30">
  <xsd:schema xmlns:xsd="http://www.w3.org/2001/XMLSchema" xmlns:xs="http://www.w3.org/2001/XMLSchema" xmlns:p="http://schemas.microsoft.com/office/2006/metadata/properties" xmlns:ns2="3f7fbdce-9612-4991-a548-f11fd751833f" targetNamespace="http://schemas.microsoft.com/office/2006/metadata/properties" ma:root="true" ma:fieldsID="3c2dbac789f91bb025f13abd7ae8d739" ns2:_="">
    <xsd:import namespace="3f7fbdce-9612-4991-a548-f11fd75183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7fbdce-9612-4991-a548-f11fd7518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0399630-de73-4e52-a689-3a2bf2bd274a"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7fbdce-9612-4991-a548-f11fd75183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B2751A-B20C-41C0-9596-EACE6A5D63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7fbdce-9612-4991-a548-f11fd75183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BD53AB-A91E-438F-9A64-2EA5EB966F21}">
  <ds:schemaRefs>
    <ds:schemaRef ds:uri="http://schemas.microsoft.com/sharepoint/v3/contenttype/forms"/>
  </ds:schemaRefs>
</ds:datastoreItem>
</file>

<file path=customXml/itemProps3.xml><?xml version="1.0" encoding="utf-8"?>
<ds:datastoreItem xmlns:ds="http://schemas.openxmlformats.org/officeDocument/2006/customXml" ds:itemID="{6D9D02B5-48FB-46AD-94BF-48650E28C121}">
  <ds:schemaRefs>
    <ds:schemaRef ds:uri="http://schemas.microsoft.com/office/2006/metadata/properties"/>
    <ds:schemaRef ds:uri="http://schemas.microsoft.com/office/infopath/2007/PartnerControls"/>
    <ds:schemaRef ds:uri="3f7fbdce-9612-4991-a548-f11fd751833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1575</Words>
  <Characters>8984</Characters>
  <Application>Microsoft Office Word</Application>
  <DocSecurity>4</DocSecurity>
  <Lines>74</Lines>
  <Paragraphs>21</Paragraphs>
  <ScaleCrop>false</ScaleCrop>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Ludwig</dc:creator>
  <cp:keywords/>
  <cp:lastModifiedBy/>
  <cp:revision>2</cp:revision>
  <dcterms:created xsi:type="dcterms:W3CDTF">2026-03-25T16:05:00Z</dcterms:created>
  <dcterms:modified xsi:type="dcterms:W3CDTF">2026-03-25T14:06:00Z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0x010100D2D46C4C5AFAB94B9BC84061D84DE4D9</vt:lpwstr>
  </property>
  <property fmtid="{D5CDD505-2E9C-101B-9397-08002B2CF9AE}" pid="3" name="docLang">
    <vt:lpwstr>en</vt:lpwstr>
  </property>
  <property fmtid="{D5CDD505-2E9C-101B-9397-08002B2CF9AE}" pid="4" name="MediaServiceImageTags">
    <vt:lpwstr/>
  </property>
</Properties>
</file>