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8.png" ContentType="image/png"/>
  <Override PartName="/word/media/rId134.png" ContentType="image/png"/>
  <Override PartName="/word/media/rId138.png" ContentType="image/png"/>
  <Override PartName="/word/media/rId109.png" ContentType="image/png"/>
  <Override PartName="/word/media/rId113.png" ContentType="image/png"/>
  <Override PartName="/word/media/rId117.png" ContentType="image/png"/>
  <Override PartName="/word/media/rId121.png" ContentType="image/png"/>
  <Override PartName="/word/media/rId125.png" ContentType="image/png"/>
  <Override PartName="/word/media/rId129.png" ContentType="image/png"/>
  <Override PartName="/word/media/rId77.png" ContentType="image/png"/>
  <Override PartName="/word/media/rId80.png" ContentType="image/png"/>
  <Override PartName="/word/media/rId83.png" ContentType="image/png"/>
  <Override PartName="/word/media/rId87.png" ContentType="image/png"/>
  <Override PartName="/word/media/rId90.png" ContentType="image/png"/>
  <Override PartName="/word/media/rId93.png" ContentType="image/png"/>
  <Override PartName="/word/media/rId97.png" ContentType="image/png"/>
  <Override PartName="/word/media/rId100.png" ContentType="image/png"/>
  <Override PartName="/word/media/rId10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Математическое моделирование</w:t>
      </w:r>
    </w:p>
    <w:p>
      <w:pPr>
        <w:pStyle w:val="Subtitle"/>
      </w:pPr>
      <w:r>
        <w:t xml:space="preserve">Лабораторная работа № 7</w:t>
      </w:r>
    </w:p>
    <w:p>
      <w:pPr>
        <w:pStyle w:val="Author"/>
      </w:pPr>
      <w:r>
        <w:t xml:space="preserve">Наталья Ларина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Изучить математическую модель, описывающую эффективность рекламной кампании.</w:t>
      </w:r>
    </w:p>
    <w:bookmarkEnd w:id="20"/>
    <w:bookmarkStart w:id="21" w:name="задание"/>
    <w:p>
      <w:pPr>
        <w:pStyle w:val="Heading1"/>
      </w:pPr>
      <w:r>
        <w:t xml:space="preserve">2. Задание</w:t>
      </w:r>
    </w:p>
    <w:p>
      <w:pPr>
        <w:pStyle w:val="Compact"/>
        <w:numPr>
          <w:ilvl w:val="0"/>
          <w:numId w:val="1001"/>
        </w:numPr>
      </w:pPr>
      <w:r>
        <w:t xml:space="preserve">Изучить модель эффективности рекламы.</w:t>
      </w:r>
    </w:p>
    <w:p>
      <w:pPr>
        <w:pStyle w:val="Compact"/>
        <w:numPr>
          <w:ilvl w:val="0"/>
          <w:numId w:val="1001"/>
        </w:numPr>
      </w:pPr>
      <w:r>
        <w:t xml:space="preserve">Построить графики распространения рекламы для заданных случаев.</w:t>
      </w:r>
    </w:p>
    <w:p>
      <w:pPr>
        <w:pStyle w:val="Compact"/>
        <w:numPr>
          <w:ilvl w:val="0"/>
          <w:numId w:val="1001"/>
        </w:numPr>
      </w:pPr>
      <w:r>
        <w:t xml:space="preserve">Найти для второго случая момент времени, в который скорость распространения рекламы достигает максимума.</w:t>
      </w:r>
    </w:p>
    <w:bookmarkEnd w:id="21"/>
    <w:bookmarkStart w:id="23" w:name="выполнение-лабораторной-работы"/>
    <w:p>
      <w:pPr>
        <w:pStyle w:val="Heading1"/>
      </w:pPr>
      <w:r>
        <w:t xml:space="preserve">3. Выполнение лабораторной работы</w:t>
      </w:r>
    </w:p>
    <w:bookmarkStart w:id="22" w:name="теоретические-сведения"/>
    <w:p>
      <w:pPr>
        <w:pStyle w:val="Heading2"/>
      </w:pPr>
      <w:r>
        <w:t xml:space="preserve">3.1 Теоретические сведения</w:t>
      </w:r>
    </w:p>
    <w:bookmarkEnd w:id="22"/>
    <w:bookmarkEnd w:id="23"/>
    <w:bookmarkStart w:id="34" w:name="выполнение-лабораторной-работы-1"/>
    <w:p>
      <w:pPr>
        <w:pStyle w:val="Heading1"/>
      </w:pPr>
      <w:r>
        <w:t xml:space="preserve">4. Выполнение лабораторной работы</w:t>
      </w:r>
    </w:p>
    <w:bookmarkStart w:id="32" w:name="теоретические-сведения-1"/>
    <w:p>
      <w:pPr>
        <w:pStyle w:val="Heading2"/>
      </w:pPr>
      <w:r>
        <w:t xml:space="preserve">4.1 Теоретические сведения</w:t>
      </w:r>
    </w:p>
    <w:p>
      <w:pPr>
        <w:pStyle w:val="FirstParagraph"/>
      </w:pPr>
      <w:r>
        <w:t xml:space="preserve">Рассмотрим рекламную кампанию нового товара или услуги. При ее проведении важно, чтобы будущая прибыль от продаж перекрывала расходы на рекламу. На начальном этапе затраты могут быть выше прибыли, поскольку о продукте знает лишь небольшая часть потенциальных покупателей. Далее, по мере роста числа продаж, прибыль увеличивается. После достижения насыщения рынка дальнейшее продвижение товара теряет смысл, поскольку почти вся целевая аудитория уже получила информацию о нем.</w:t>
      </w:r>
    </w:p>
    <w:p>
      <w:pPr>
        <w:pStyle w:val="BodyText"/>
      </w:pPr>
      <w:r>
        <w:t xml:space="preserve">Пусть торговые организации реализуют некоторую продукцию. В момент времени</w:t>
      </w:r>
      <w:r>
        <w:t xml:space="preserve"> </w:t>
      </w:r>
      <m:oMath>
        <m:r>
          <m:t>t</m:t>
        </m:r>
      </m:oMath>
      <w:r>
        <w:t xml:space="preserve"> </w:t>
      </w:r>
      <w:r>
        <w:t xml:space="preserve">из общего числа потенциальных покупателей</w:t>
      </w:r>
      <w:r>
        <w:t xml:space="preserve"> </w:t>
      </w:r>
      <m:oMath>
        <m:r>
          <m:t>N</m:t>
        </m:r>
      </m:oMath>
      <w:r>
        <w:t xml:space="preserve"> </w:t>
      </w:r>
      <w:r>
        <w:t xml:space="preserve">о товаре знают</w:t>
      </w:r>
      <w:r>
        <w:t xml:space="preserve"> </w:t>
      </w:r>
      <m:oMath>
        <m:r>
          <m:t>n</m:t>
        </m:r>
      </m:oMath>
      <w:r>
        <w:t xml:space="preserve"> </w:t>
      </w:r>
      <w:r>
        <w:t xml:space="preserve">человек. Для ускорения продаж запускается реклама через радио, телевидение и другие средства массовой информации. После начала рекламной кампании сведения о товаре распространяются не только через официальные рекламные каналы, но и за счет общения покупателей между собой.</w:t>
      </w:r>
    </w:p>
    <w:p>
      <w:pPr>
        <w:pStyle w:val="BodyText"/>
      </w:pPr>
      <w:r>
        <w:t xml:space="preserve">Следовательно, скорость изменения числа людей, знающих о товаре, зависит от количества уже информированных покупателей и от числа людей, которые еще не получили информацию о продукции.</w:t>
      </w:r>
    </w:p>
    <w:p>
      <w:pPr>
        <w:pStyle w:val="BodyText"/>
      </w:pPr>
      <w:r>
        <w:t xml:space="preserve">Модель рекламной кампании задается следующими величинами:</w:t>
      </w:r>
    </w:p>
    <w:p>
      <w:pPr>
        <w:pStyle w:val="Compact"/>
        <w:numPr>
          <w:ilvl w:val="0"/>
          <w:numId w:val="1002"/>
        </w:numPr>
      </w:pPr>
      <m:oMath>
        <m:f>
          <m:fPr>
            <m:type m:val="bar"/>
          </m:fPr>
          <m:num>
            <m:r>
              <m:t>d</m:t>
            </m:r>
            <m:r>
              <m:t>n</m:t>
            </m:r>
          </m:num>
          <m:den>
            <m:r>
              <m:t>d</m:t>
            </m:r>
            <m:r>
              <m:t>t</m:t>
            </m:r>
          </m:den>
        </m:f>
      </m:oMath>
      <w:r>
        <w:t xml:space="preserve"> </w:t>
      </w:r>
      <w:r>
        <w:t xml:space="preserve">— скорость изменения числа потребителей, которые узнали о товаре и готовы его приобрести;</w:t>
      </w:r>
    </w:p>
    <w:p>
      <w:pPr>
        <w:pStyle w:val="Compact"/>
        <w:numPr>
          <w:ilvl w:val="0"/>
          <w:numId w:val="1002"/>
        </w:numPr>
      </w:pPr>
      <m:oMath>
        <m:r>
          <m:t>t</m:t>
        </m:r>
      </m:oMath>
      <w:r>
        <w:t xml:space="preserve"> </w:t>
      </w:r>
      <w:r>
        <w:t xml:space="preserve">— время, прошедшее с начала рекламной кампании;</w:t>
      </w:r>
    </w:p>
    <w:p>
      <w:pPr>
        <w:pStyle w:val="Compact"/>
        <w:numPr>
          <w:ilvl w:val="0"/>
          <w:numId w:val="1002"/>
        </w:numPr>
      </w:pPr>
      <m:oMath>
        <m:r>
          <m:t>N</m:t>
        </m:r>
      </m:oMath>
      <w:r>
        <w:t xml:space="preserve"> </w:t>
      </w:r>
      <w:r>
        <w:t xml:space="preserve">— общее число потенциальных платежеспособных покупателей;</w:t>
      </w:r>
    </w:p>
    <w:p>
      <w:pPr>
        <w:pStyle w:val="Compact"/>
        <w:numPr>
          <w:ilvl w:val="0"/>
          <w:numId w:val="1002"/>
        </w:numPr>
      </w:pPr>
      <m:oMath>
        <m:r>
          <m:t>n</m:t>
        </m:r>
        <m:d>
          <m:dPr>
            <m:begChr m:val="("/>
            <m:sepChr m:val=""/>
            <m:endChr m:val=")"/>
            <m:grow/>
          </m:dPr>
          <m:e>
            <m:r>
              <m:t>t</m:t>
            </m:r>
          </m:e>
        </m:d>
      </m:oMath>
      <w:r>
        <w:t xml:space="preserve"> </w:t>
      </w:r>
      <w:r>
        <w:t xml:space="preserve">— число уже информированных клиентов.</w:t>
      </w:r>
    </w:p>
    <w:p>
      <w:pPr>
        <w:pStyle w:val="FirstParagraph"/>
      </w:pPr>
      <w:r>
        <w:t xml:space="preserve">Влияние прямой рекламы пропорционально числу покупателей, еще не знающих о товаре. Этот вклад записывается в виде</w:t>
      </w:r>
      <w:r>
        <w:t xml:space="preserve"> </w:t>
      </w:r>
      <m:oMath>
        <m:sSub>
          <m:e>
            <m:r>
              <m:t>α</m:t>
            </m:r>
          </m:e>
          <m:sub>
            <m:r>
              <m:t>1</m:t>
            </m:r>
          </m:sub>
        </m:sSub>
        <m:d>
          <m:dPr>
            <m:begChr m:val="("/>
            <m:sepChr m:val=""/>
            <m:endChr m:val=")"/>
            <m:grow/>
          </m:dPr>
          <m:e>
            <m:r>
              <m:t>t</m:t>
            </m:r>
          </m:e>
        </m:d>
        <m:d>
          <m:dPr>
            <m:begChr m:val="("/>
            <m:sepChr m:val=""/>
            <m:endChr m:val=")"/>
            <m:grow/>
          </m:dPr>
          <m:e>
            <m:r>
              <m:t>N</m:t>
            </m:r>
            <m:r>
              <m:rPr>
                <m:sty m:val="p"/>
              </m:rPr>
              <m:t>−</m:t>
            </m:r>
            <m:r>
              <m:t>n</m:t>
            </m:r>
            <m:d>
              <m:dPr>
                <m:begChr m:val="("/>
                <m:sepChr m:val=""/>
                <m:endChr m:val=")"/>
                <m:grow/>
              </m:dPr>
              <m:e>
                <m:r>
                  <m:t>t</m:t>
                </m:r>
              </m:e>
            </m:d>
          </m:e>
        </m:d>
      </m:oMath>
      <w:r>
        <w:t xml:space="preserve">, где</w:t>
      </w:r>
      <w:r>
        <w:t xml:space="preserve"> </w:t>
      </w:r>
      <m:oMath>
        <m:sSub>
          <m:e>
            <m:r>
              <m:t>α</m:t>
            </m:r>
          </m:e>
          <m:sub>
            <m:r>
              <m:t>1</m:t>
            </m:r>
          </m:sub>
        </m:sSub>
        <m:r>
          <m:rPr>
            <m:sty m:val="p"/>
          </m:rPr>
          <m:t>&gt;</m:t>
        </m:r>
        <m:r>
          <m:t>0</m:t>
        </m:r>
      </m:oMath>
      <w:r>
        <w:t xml:space="preserve"> </w:t>
      </w:r>
      <w:r>
        <w:t xml:space="preserve">характеризует интенсивность рекламной кампании и зависит от текущих затрат на продвижение.</w:t>
      </w:r>
    </w:p>
    <w:p>
      <w:pPr>
        <w:pStyle w:val="BodyText"/>
      </w:pPr>
      <w:r>
        <w:t xml:space="preserve">Кроме прямой рекламы, информацию распространяют покупатели, уже узнавшие о товаре. Этот механизм соответствует «сарафанному радио» и описывается выражением</w:t>
      </w:r>
      <w:r>
        <w:t xml:space="preserve"> </w:t>
      </w:r>
      <m:oMath>
        <m:sSub>
          <m:e>
            <m:r>
              <m:t>α</m:t>
            </m:r>
          </m:e>
          <m:sub>
            <m:r>
              <m:t>2</m:t>
            </m:r>
          </m:sub>
        </m:sSub>
        <m:d>
          <m:dPr>
            <m:begChr m:val="("/>
            <m:sepChr m:val=""/>
            <m:endChr m:val=")"/>
            <m:grow/>
          </m:dPr>
          <m:e>
            <m:r>
              <m:t>t</m:t>
            </m:r>
          </m:e>
        </m:d>
        <m:r>
          <m:t>n</m:t>
        </m:r>
        <m:d>
          <m:dPr>
            <m:begChr m:val="("/>
            <m:sepChr m:val=""/>
            <m:endChr m:val=")"/>
            <m:grow/>
          </m:dPr>
          <m:e>
            <m:r>
              <m:t>t</m:t>
            </m:r>
          </m:e>
        </m:d>
        <m:d>
          <m:dPr>
            <m:begChr m:val="("/>
            <m:sepChr m:val=""/>
            <m:endChr m:val=")"/>
            <m:grow/>
          </m:dPr>
          <m:e>
            <m:r>
              <m:t>N</m:t>
            </m:r>
            <m:r>
              <m:rPr>
                <m:sty m:val="p"/>
              </m:rPr>
              <m:t>−</m:t>
            </m:r>
            <m:r>
              <m:t>n</m:t>
            </m:r>
            <m:d>
              <m:dPr>
                <m:begChr m:val="("/>
                <m:sepChr m:val=""/>
                <m:endChr m:val=")"/>
                <m:grow/>
              </m:dPr>
              <m:e>
                <m:r>
                  <m:t>t</m:t>
                </m:r>
              </m:e>
            </m:d>
          </m:e>
        </m:d>
      </m:oMath>
      <w:r>
        <w:t xml:space="preserve">. Чем больше информированных потребителей, тем сильнее становится данный вклад.</w:t>
      </w:r>
    </w:p>
    <w:p>
      <w:pPr>
        <w:pStyle w:val="BodyText"/>
      </w:pPr>
      <w:r>
        <w:t xml:space="preserve">Математическая модель распространения рекламы имеет вид:</w:t>
      </w:r>
    </w:p>
    <w:p>
      <w:pPr>
        <w:pStyle w:val="BodyText"/>
      </w:pPr>
      <m:oMathPara>
        <m:oMathParaPr>
          <m:jc m:val="center"/>
        </m:oMathParaPr>
        <m:oMath>
          <m:f>
            <m:fPr>
              <m:type m:val="bar"/>
            </m:fPr>
            <m:num>
              <m:r>
                <m:t>d</m:t>
              </m:r>
              <m:r>
                <m:t>n</m:t>
              </m:r>
            </m:num>
            <m:den>
              <m:r>
                <m:t>d</m:t>
              </m:r>
              <m:r>
                <m:t>t</m:t>
              </m:r>
            </m:den>
          </m:f>
          <m:r>
            <m:rPr>
              <m:sty m:val="p"/>
            </m:rPr>
            <m:t>=</m:t>
          </m:r>
          <m:d>
            <m:dPr>
              <m:begChr m:val="("/>
              <m:sepChr m:val=""/>
              <m:endChr m:val=")"/>
              <m:grow/>
            </m:dPr>
            <m:e>
              <m:sSub>
                <m:e>
                  <m:r>
                    <m:t>α</m:t>
                  </m:r>
                </m:e>
                <m:sub>
                  <m:r>
                    <m:t>1</m:t>
                  </m:r>
                </m:sub>
              </m:sSub>
              <m:d>
                <m:dPr>
                  <m:begChr m:val="("/>
                  <m:sepChr m:val=""/>
                  <m:endChr m:val=")"/>
                  <m:grow/>
                </m:dPr>
                <m:e>
                  <m:r>
                    <m:t>t</m:t>
                  </m:r>
                </m:e>
              </m:d>
              <m:r>
                <m:rPr>
                  <m:sty m:val="p"/>
                </m:rPr>
                <m:t>+</m:t>
              </m:r>
              <m:sSub>
                <m:e>
                  <m:r>
                    <m:t>α</m:t>
                  </m:r>
                </m:e>
                <m:sub>
                  <m:r>
                    <m:t>2</m:t>
                  </m:r>
                </m:sub>
              </m:sSub>
              <m:d>
                <m:dPr>
                  <m:begChr m:val="("/>
                  <m:sepChr m:val=""/>
                  <m:endChr m:val=")"/>
                  <m:grow/>
                </m:dPr>
                <m:e>
                  <m:r>
                    <m:t>t</m:t>
                  </m:r>
                </m:e>
              </m:d>
              <m:r>
                <m:t>n</m:t>
              </m:r>
              <m:d>
                <m:dPr>
                  <m:begChr m:val="("/>
                  <m:sepChr m:val=""/>
                  <m:endChr m:val=")"/>
                  <m:grow/>
                </m:dPr>
                <m:e>
                  <m:r>
                    <m:t>t</m:t>
                  </m:r>
                </m:e>
              </m:d>
            </m:e>
          </m:d>
          <m:d>
            <m:dPr>
              <m:begChr m:val="("/>
              <m:sepChr m:val=""/>
              <m:endChr m:val=")"/>
              <m:grow/>
            </m:dPr>
            <m:e>
              <m:r>
                <m:t>N</m:t>
              </m:r>
              <m:r>
                <m:rPr>
                  <m:sty m:val="p"/>
                </m:rPr>
                <m:t>−</m:t>
              </m:r>
              <m:r>
                <m:t>n</m:t>
              </m:r>
              <m:d>
                <m:dPr>
                  <m:begChr m:val="("/>
                  <m:sepChr m:val=""/>
                  <m:endChr m:val=")"/>
                  <m:grow/>
                </m:dPr>
                <m:e>
                  <m:r>
                    <m:t>t</m:t>
                  </m:r>
                </m:e>
              </m:d>
            </m:e>
          </m:d>
          <m:r>
            <m:rPr>
              <m:sty m:val="p"/>
            </m:rPr>
            <m:t>.</m:t>
          </m:r>
        </m:oMath>
      </m:oMathPara>
    </w:p>
    <w:p>
      <w:pPr>
        <w:pStyle w:val="FirstParagraph"/>
      </w:pPr>
      <w:r>
        <w:t xml:space="preserve">Если</w:t>
      </w:r>
      <w:r>
        <w:t xml:space="preserve"> </w:t>
      </w:r>
      <m:oMath>
        <m:sSub>
          <m:e>
            <m:r>
              <m:t>α</m:t>
            </m:r>
          </m:e>
          <m:sub>
            <m:r>
              <m:t>1</m:t>
            </m:r>
          </m:sub>
        </m:sSub>
        <m:d>
          <m:dPr>
            <m:begChr m:val="("/>
            <m:sepChr m:val=""/>
            <m:endChr m:val=")"/>
            <m:grow/>
          </m:dPr>
          <m:e>
            <m:r>
              <m:t>t</m:t>
            </m:r>
          </m:e>
        </m:d>
        <m:r>
          <m:rPr>
            <m:sty m:val="p"/>
          </m:rPr>
          <m:t>≫</m:t>
        </m:r>
        <m:sSub>
          <m:e>
            <m:r>
              <m:t>α</m:t>
            </m:r>
          </m:e>
          <m:sub>
            <m:r>
              <m:t>2</m:t>
            </m:r>
          </m:sub>
        </m:sSub>
        <m:d>
          <m:dPr>
            <m:begChr m:val="("/>
            <m:sepChr m:val=""/>
            <m:endChr m:val=")"/>
            <m:grow/>
          </m:dPr>
          <m:e>
            <m:r>
              <m:t>t</m:t>
            </m:r>
          </m:e>
        </m:d>
      </m:oMath>
      <w:r>
        <w:t xml:space="preserve">, модель близка к модели Мальтуса. Ее решение имеет следующий характер:</w:t>
      </w:r>
    </w:p>
    <w:bookmarkStart w:id="27" w:name="fig:001"/>
    <w:p>
      <w:pPr>
        <w:pStyle w:val="CaptionedFigure"/>
      </w:pPr>
      <w:r>
        <w:drawing>
          <wp:inline>
            <wp:extent cx="3733800" cy="2827121"/>
            <wp:effectExtent b="0" l="0" r="0" t="0"/>
            <wp:docPr descr="График решения уравнения модели Мальтуса" title="" id="25" name="Picture"/>
            <a:graphic>
              <a:graphicData uri="http://schemas.openxmlformats.org/drawingml/2006/picture">
                <pic:pic>
                  <pic:nvPicPr>
                    <pic:cNvPr descr="image/0.png" id="26" name="Picture"/>
                    <pic:cNvPicPr>
                      <a:picLocks noChangeArrowheads="1" noChangeAspect="1"/>
                    </pic:cNvPicPr>
                  </pic:nvPicPr>
                  <pic:blipFill>
                    <a:blip r:embed="rId24"/>
                    <a:stretch>
                      <a:fillRect/>
                    </a:stretch>
                  </pic:blipFill>
                  <pic:spPr bwMode="auto">
                    <a:xfrm>
                      <a:off x="0" y="0"/>
                      <a:ext cx="3733800" cy="2827121"/>
                    </a:xfrm>
                    <a:prstGeom prst="rect">
                      <a:avLst/>
                    </a:prstGeom>
                    <a:noFill/>
                    <a:ln w="9525">
                      <a:noFill/>
                      <a:headEnd/>
                      <a:tailEnd/>
                    </a:ln>
                  </pic:spPr>
                </pic:pic>
              </a:graphicData>
            </a:graphic>
          </wp:inline>
        </w:drawing>
      </w:r>
    </w:p>
    <w:p>
      <w:pPr>
        <w:pStyle w:val="ImageCaption"/>
      </w:pPr>
      <w:r>
        <w:t xml:space="preserve">График решения уравнения модели Мальтуса</w:t>
      </w:r>
    </w:p>
    <w:bookmarkEnd w:id="27"/>
    <w:p>
      <w:pPr>
        <w:pStyle w:val="BodyText"/>
      </w:pPr>
      <w:r>
        <w:t xml:space="preserve">Если</w:t>
      </w:r>
      <w:r>
        <w:t xml:space="preserve"> </w:t>
      </w:r>
      <m:oMath>
        <m:sSub>
          <m:e>
            <m:r>
              <m:t>α</m:t>
            </m:r>
          </m:e>
          <m:sub>
            <m:r>
              <m:t>1</m:t>
            </m:r>
          </m:sub>
        </m:sSub>
        <m:d>
          <m:dPr>
            <m:begChr m:val="("/>
            <m:sepChr m:val=""/>
            <m:endChr m:val=")"/>
            <m:grow/>
          </m:dPr>
          <m:e>
            <m:r>
              <m:t>t</m:t>
            </m:r>
          </m:e>
        </m:d>
        <m:r>
          <m:rPr>
            <m:sty m:val="p"/>
          </m:rPr>
          <m:t>≪</m:t>
        </m:r>
        <m:sSub>
          <m:e>
            <m:r>
              <m:t>α</m:t>
            </m:r>
          </m:e>
          <m:sub>
            <m:r>
              <m:t>2</m:t>
            </m:r>
          </m:sub>
        </m:sSub>
        <m:d>
          <m:dPr>
            <m:begChr m:val="("/>
            <m:sepChr m:val=""/>
            <m:endChr m:val=")"/>
            <m:grow/>
          </m:dPr>
          <m:e>
            <m:r>
              <m:t>t</m:t>
            </m:r>
          </m:e>
        </m:d>
      </m:oMath>
      <w:r>
        <w:t xml:space="preserve">, получаем уравнение логистического роста:</w:t>
      </w:r>
    </w:p>
    <w:bookmarkStart w:id="31" w:name="fig:002"/>
    <w:p>
      <w:pPr>
        <w:pStyle w:val="CaptionedFigure"/>
      </w:pPr>
      <w:r>
        <w:drawing>
          <wp:inline>
            <wp:extent cx="3733800" cy="1588729"/>
            <wp:effectExtent b="0" l="0" r="0" t="0"/>
            <wp:docPr descr="График логистической кривой" title="" id="29" name="Picture"/>
            <a:graphic>
              <a:graphicData uri="http://schemas.openxmlformats.org/drawingml/2006/picture">
                <pic:pic>
                  <pic:nvPicPr>
                    <pic:cNvPr descr="image/00.png" id="30" name="Picture"/>
                    <pic:cNvPicPr>
                      <a:picLocks noChangeArrowheads="1" noChangeAspect="1"/>
                    </pic:cNvPicPr>
                  </pic:nvPicPr>
                  <pic:blipFill>
                    <a:blip r:embed="rId28"/>
                    <a:stretch>
                      <a:fillRect/>
                    </a:stretch>
                  </pic:blipFill>
                  <pic:spPr bwMode="auto">
                    <a:xfrm>
                      <a:off x="0" y="0"/>
                      <a:ext cx="3733800" cy="1588729"/>
                    </a:xfrm>
                    <a:prstGeom prst="rect">
                      <a:avLst/>
                    </a:prstGeom>
                    <a:noFill/>
                    <a:ln w="9525">
                      <a:noFill/>
                      <a:headEnd/>
                      <a:tailEnd/>
                    </a:ln>
                  </pic:spPr>
                </pic:pic>
              </a:graphicData>
            </a:graphic>
          </wp:inline>
        </w:drawing>
      </w:r>
    </w:p>
    <w:p>
      <w:pPr>
        <w:pStyle w:val="ImageCaption"/>
      </w:pPr>
      <w:r>
        <w:t xml:space="preserve">График логистической кривой</w:t>
      </w:r>
    </w:p>
    <w:bookmarkEnd w:id="31"/>
    <w:bookmarkEnd w:id="32"/>
    <w:bookmarkStart w:id="33" w:name="задача"/>
    <w:p>
      <w:pPr>
        <w:pStyle w:val="Heading2"/>
      </w:pPr>
      <w:r>
        <w:t xml:space="preserve">4.2 Задача</w:t>
      </w:r>
    </w:p>
    <w:p>
      <w:pPr>
        <w:pStyle w:val="FirstParagraph"/>
      </w:pPr>
      <w:r>
        <w:t xml:space="preserve">Построить графики распространения рекламы для математических моделей:</w:t>
      </w:r>
    </w:p>
    <w:p>
      <w:pPr>
        <w:pStyle w:val="Compact"/>
        <w:numPr>
          <w:ilvl w:val="0"/>
          <w:numId w:val="1003"/>
        </w:numPr>
      </w:pPr>
      <m:oMath>
        <m:f>
          <m:fPr>
            <m:type m:val="bar"/>
          </m:fPr>
          <m:num>
            <m:r>
              <m:t>d</m:t>
            </m:r>
            <m:r>
              <m:t>n</m:t>
            </m:r>
          </m:num>
          <m:den>
            <m:r>
              <m:t>d</m:t>
            </m:r>
            <m:r>
              <m:t>t</m:t>
            </m:r>
          </m:den>
        </m:f>
        <m:r>
          <m:rPr>
            <m:sty m:val="p"/>
          </m:rPr>
          <m:t>=</m:t>
        </m:r>
        <m:d>
          <m:dPr>
            <m:begChr m:val="("/>
            <m:sepChr m:val=""/>
            <m:endChr m:val=")"/>
            <m:grow/>
          </m:dPr>
          <m:e>
            <m:r>
              <m:t>0.54</m:t>
            </m:r>
            <m:r>
              <m:rPr>
                <m:sty m:val="p"/>
              </m:rPr>
              <m:t>+</m:t>
            </m:r>
            <m:r>
              <m:t>0.00016</m:t>
            </m:r>
            <m:r>
              <m:t>n</m:t>
            </m:r>
            <m:d>
              <m:dPr>
                <m:begChr m:val="("/>
                <m:sepChr m:val=""/>
                <m:endChr m:val=")"/>
                <m:grow/>
              </m:dPr>
              <m:e>
                <m:r>
                  <m:t>t</m:t>
                </m:r>
              </m:e>
            </m:d>
          </m:e>
        </m:d>
        <m:d>
          <m:dPr>
            <m:begChr m:val="("/>
            <m:sepChr m:val=""/>
            <m:endChr m:val=")"/>
            <m:grow/>
          </m:dPr>
          <m:e>
            <m:r>
              <m:t>N</m:t>
            </m:r>
            <m:r>
              <m:rPr>
                <m:sty m:val="p"/>
              </m:rPr>
              <m:t>−</m:t>
            </m:r>
            <m:r>
              <m:t>n</m:t>
            </m:r>
            <m:d>
              <m:dPr>
                <m:begChr m:val="("/>
                <m:sepChr m:val=""/>
                <m:endChr m:val=")"/>
                <m:grow/>
              </m:dPr>
              <m:e>
                <m:r>
                  <m:t>t</m:t>
                </m:r>
              </m:e>
            </m:d>
          </m:e>
        </m:d>
      </m:oMath>
    </w:p>
    <w:p>
      <w:pPr>
        <w:pStyle w:val="Compact"/>
        <w:numPr>
          <w:ilvl w:val="0"/>
          <w:numId w:val="1003"/>
        </w:numPr>
      </w:pPr>
      <m:oMath>
        <m:f>
          <m:fPr>
            <m:type m:val="bar"/>
          </m:fPr>
          <m:num>
            <m:r>
              <m:t>d</m:t>
            </m:r>
            <m:r>
              <m:t>n</m:t>
            </m:r>
          </m:num>
          <m:den>
            <m:r>
              <m:t>d</m:t>
            </m:r>
            <m:r>
              <m:t>t</m:t>
            </m:r>
          </m:den>
        </m:f>
        <m:r>
          <m:rPr>
            <m:sty m:val="p"/>
          </m:rPr>
          <m:t>=</m:t>
        </m:r>
        <m:d>
          <m:dPr>
            <m:begChr m:val="("/>
            <m:sepChr m:val=""/>
            <m:endChr m:val=")"/>
            <m:grow/>
          </m:dPr>
          <m:e>
            <m:r>
              <m:t>0.000021</m:t>
            </m:r>
            <m:r>
              <m:rPr>
                <m:sty m:val="p"/>
              </m:rPr>
              <m:t>+</m:t>
            </m:r>
            <m:r>
              <m:t>0.38</m:t>
            </m:r>
            <m:r>
              <m:t>n</m:t>
            </m:r>
            <m:d>
              <m:dPr>
                <m:begChr m:val="("/>
                <m:sepChr m:val=""/>
                <m:endChr m:val=")"/>
                <m:grow/>
              </m:dPr>
              <m:e>
                <m:r>
                  <m:t>t</m:t>
                </m:r>
              </m:e>
            </m:d>
          </m:e>
        </m:d>
        <m:d>
          <m:dPr>
            <m:begChr m:val="("/>
            <m:sepChr m:val=""/>
            <m:endChr m:val=")"/>
            <m:grow/>
          </m:dPr>
          <m:e>
            <m:r>
              <m:t>N</m:t>
            </m:r>
            <m:r>
              <m:rPr>
                <m:sty m:val="p"/>
              </m:rPr>
              <m:t>−</m:t>
            </m:r>
            <m:r>
              <m:t>n</m:t>
            </m:r>
            <m:d>
              <m:dPr>
                <m:begChr m:val="("/>
                <m:sepChr m:val=""/>
                <m:endChr m:val=")"/>
                <m:grow/>
              </m:dPr>
              <m:e>
                <m:r>
                  <m:t>t</m:t>
                </m:r>
              </m:e>
            </m:d>
          </m:e>
        </m:d>
      </m:oMath>
    </w:p>
    <w:p>
      <w:pPr>
        <w:pStyle w:val="Compact"/>
        <w:numPr>
          <w:ilvl w:val="0"/>
          <w:numId w:val="1003"/>
        </w:numPr>
      </w:pPr>
      <m:oMath>
        <m:f>
          <m:fPr>
            <m:type m:val="bar"/>
          </m:fPr>
          <m:num>
            <m:r>
              <m:t>d</m:t>
            </m:r>
            <m:r>
              <m:t>n</m:t>
            </m:r>
          </m:num>
          <m:den>
            <m:r>
              <m:t>d</m:t>
            </m:r>
            <m:r>
              <m:t>t</m:t>
            </m:r>
          </m:den>
        </m:f>
        <m:r>
          <m:rPr>
            <m:sty m:val="p"/>
          </m:rPr>
          <m:t>=</m:t>
        </m:r>
        <m:d>
          <m:dPr>
            <m:begChr m:val="("/>
            <m:sepChr m:val=""/>
            <m:endChr m:val=")"/>
            <m:grow/>
          </m:dPr>
          <m:e>
            <m:r>
              <m:t>0.2</m:t>
            </m:r>
            <m:r>
              <m:rPr>
                <m:sty m:val="p"/>
              </m:rPr>
              <m:t>cos</m:t>
            </m:r>
            <m:r>
              <m:t>t</m:t>
            </m:r>
            <m:r>
              <m:rPr>
                <m:sty m:val="p"/>
              </m:rPr>
              <m:t>+</m:t>
            </m:r>
            <m:r>
              <m:t>0.2</m:t>
            </m:r>
            <m:r>
              <m:rPr>
                <m:sty m:val="p"/>
              </m:rPr>
              <m:t>cos</m:t>
            </m:r>
            <m:r>
              <m:t>2</m:t>
            </m:r>
            <m:r>
              <m:t>t</m:t>
            </m:r>
            <m:r>
              <m:t>n</m:t>
            </m:r>
            <m:d>
              <m:dPr>
                <m:begChr m:val="("/>
                <m:sepChr m:val=""/>
                <m:endChr m:val=")"/>
                <m:grow/>
              </m:dPr>
              <m:e>
                <m:r>
                  <m:t>t</m:t>
                </m:r>
              </m:e>
            </m:d>
          </m:e>
        </m:d>
        <m:d>
          <m:dPr>
            <m:begChr m:val="("/>
            <m:sepChr m:val=""/>
            <m:endChr m:val=")"/>
            <m:grow/>
          </m:dPr>
          <m:e>
            <m:r>
              <m:t>N</m:t>
            </m:r>
            <m:r>
              <m:rPr>
                <m:sty m:val="p"/>
              </m:rPr>
              <m:t>−</m:t>
            </m:r>
            <m:r>
              <m:t>n</m:t>
            </m:r>
            <m:d>
              <m:dPr>
                <m:begChr m:val="("/>
                <m:sepChr m:val=""/>
                <m:endChr m:val=")"/>
                <m:grow/>
              </m:dPr>
              <m:e>
                <m:r>
                  <m:t>t</m:t>
                </m:r>
              </m:e>
            </m:d>
          </m:e>
        </m:d>
      </m:oMath>
    </w:p>
    <w:p>
      <w:pPr>
        <w:pStyle w:val="FirstParagraph"/>
      </w:pPr>
      <w:r>
        <w:t xml:space="preserve">Объем аудитории равен</w:t>
      </w:r>
      <w:r>
        <w:t xml:space="preserve"> </w:t>
      </w:r>
      <m:oMath>
        <m:r>
          <m:t>N</m:t>
        </m:r>
        <m:r>
          <m:rPr>
            <m:sty m:val="p"/>
          </m:rPr>
          <m:t>=</m:t>
        </m:r>
        <m:r>
          <m:t>609</m:t>
        </m:r>
      </m:oMath>
      <w:r>
        <w:t xml:space="preserve">. В начальный момент времени о товаре знают</w:t>
      </w:r>
      <w:r>
        <w:t xml:space="preserve"> </w:t>
      </w:r>
      <m:oMath>
        <m:r>
          <m:t>4</m:t>
        </m:r>
      </m:oMath>
      <w:r>
        <w:t xml:space="preserve"> </w:t>
      </w:r>
      <w:r>
        <w:t xml:space="preserve">человека.</w:t>
      </w:r>
    </w:p>
    <w:p>
      <w:pPr>
        <w:pStyle w:val="BodyText"/>
      </w:pPr>
      <w:r>
        <w:t xml:space="preserve">Для второго случая требуется определить момент времени, когда скорость распространения рекламы принимает максимальное значение.</w:t>
      </w:r>
    </w:p>
    <w:p>
      <w:pPr>
        <w:pStyle w:val="BodyText"/>
      </w:pPr>
      <w:r>
        <w:t xml:space="preserve">Для моделирования процесса и построения графиков использовались внешние файлы с программным кодом:</w:t>
      </w:r>
    </w:p>
    <w:bookmarkEnd w:id="33"/>
    <w:bookmarkEnd w:id="34"/>
    <w:bookmarkStart w:id="46" w:name="X4bf924bee659976cc441ed3fe2edd3edd3849f8"/>
    <w:p>
      <w:pPr>
        <w:pStyle w:val="Heading1"/>
      </w:pPr>
      <w:r>
        <w:t xml:space="preserve">5. Численное решение трёх задач Коши и визуализация</w:t>
      </w:r>
    </w:p>
    <w:p>
      <w:pPr>
        <w:pStyle w:val="FirstParagraph"/>
      </w:pPr>
      <w:r>
        <w:rPr>
          <w:b/>
          <w:bCs/>
        </w:rPr>
        <w:t xml:space="preserve">Цель:</w:t>
      </w:r>
      <w:r>
        <w:t xml:space="preserve"> </w:t>
      </w:r>
      <w:r>
        <w:t xml:space="preserve">решить три варианта дифференциального уравнения,</w:t>
      </w:r>
      <w:r>
        <w:t xml:space="preserve"> </w:t>
      </w:r>
      <w:r>
        <w:t xml:space="preserve">построить графики n(t),</w:t>
      </w:r>
      <w:r>
        <w:t xml:space="preserve"> </w:t>
      </w:r>
      <w:r>
        <w:t xml:space="preserve">сохранить изображения и таблицы с результатами.</w:t>
      </w:r>
    </w:p>
    <w:bookmarkStart w:id="35" w:name="инициализация-проекта-и-загрузка-пакетов"/>
    <w:p>
      <w:pPr>
        <w:pStyle w:val="Heading2"/>
      </w:pPr>
      <w:r>
        <w:t xml:space="preserve">5.1 Инициализация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JLD2</w:t>
      </w:r>
      <w:r>
        <w:br/>
      </w:r>
      <w:r>
        <w:br/>
      </w: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35"/>
    <w:bookmarkStart w:id="36" w:name="общие-начальные-условия"/>
    <w:p>
      <w:pPr>
        <w:pStyle w:val="Heading2"/>
      </w:pPr>
      <w:r>
        <w:t xml:space="preserve">5.2 Общие начальные условия</w:t>
      </w:r>
    </w:p>
    <w:p>
      <w:pPr>
        <w:pStyle w:val="SourceCode"/>
      </w:pPr>
      <w:r>
        <w:rPr>
          <w:rStyle w:val="NormalTok"/>
        </w:rPr>
        <w:t xml:space="preserve">N </w:t>
      </w:r>
      <w:r>
        <w:rPr>
          <w:rStyle w:val="OperatorTok"/>
        </w:rPr>
        <w:t xml:space="preserve">=</w:t>
      </w:r>
      <w:r>
        <w:rPr>
          <w:rStyle w:val="NormalTok"/>
        </w:rPr>
        <w:t xml:space="preserve"> </w:t>
      </w:r>
      <w:r>
        <w:rPr>
          <w:rStyle w:val="FloatTok"/>
        </w:rPr>
        <w:t xml:space="preserve">609.0</w:t>
      </w:r>
      <w:r>
        <w:br/>
      </w:r>
      <w:r>
        <w:rPr>
          <w:rStyle w:val="NormalTok"/>
        </w:rPr>
        <w:t xml:space="preserve">n0 </w:t>
      </w:r>
      <w:r>
        <w:rPr>
          <w:rStyle w:val="OperatorTok"/>
        </w:rPr>
        <w:t xml:space="preserve">=</w:t>
      </w:r>
      <w:r>
        <w:rPr>
          <w:rStyle w:val="NormalTok"/>
        </w:rPr>
        <w:t xml:space="preserve"> </w:t>
      </w:r>
      <w:r>
        <w:rPr>
          <w:rStyle w:val="FloatTok"/>
        </w:rPr>
        <w:t xml:space="preserve">4.0</w:t>
      </w:r>
      <w:r>
        <w:br/>
      </w:r>
      <w:r>
        <w:rPr>
          <w:rStyle w:val="NormalTok"/>
        </w:rPr>
        <w:t xml:space="preserve">u0 </w:t>
      </w:r>
      <w:r>
        <w:rPr>
          <w:rStyle w:val="OperatorTok"/>
        </w:rPr>
        <w:t xml:space="preserve">=</w:t>
      </w:r>
      <w:r>
        <w:rPr>
          <w:rStyle w:val="NormalTok"/>
        </w:rPr>
        <w:t xml:space="preserve"> [n0]</w:t>
      </w:r>
    </w:p>
    <w:bookmarkEnd w:id="36"/>
    <w:bookmarkStart w:id="37" w:name="первая-модель"/>
    <w:p>
      <w:pPr>
        <w:pStyle w:val="Heading2"/>
      </w:pPr>
      <w:r>
        <w:t xml:space="preserve">5.3 Первая модель</w:t>
      </w:r>
    </w:p>
    <w:p>
      <w:pPr>
        <w:pStyle w:val="FirstParagraph"/>
      </w:pPr>
      <w:r>
        <w:t xml:space="preserve">Уравнение:</w:t>
      </w:r>
      <w:r>
        <w:t xml:space="preserve"> </w:t>
      </w:r>
      <w:r>
        <w:t xml:space="preserve">dn/dt = (a + b</w:t>
      </w:r>
      <w:r>
        <w:rPr>
          <w:i/>
          <w:iCs/>
        </w:rPr>
        <w:t xml:space="preserve">n)</w:t>
      </w:r>
      <w:r>
        <w:t xml:space="preserve">(N - n)</w:t>
      </w:r>
    </w:p>
    <w:p>
      <w:pPr>
        <w:pStyle w:val="SourceCode"/>
      </w:pPr>
      <w:r>
        <w:rPr>
          <w:rStyle w:val="NormalTok"/>
        </w:rPr>
        <w:t xml:space="preserve">a1 </w:t>
      </w:r>
      <w:r>
        <w:rPr>
          <w:rStyle w:val="OperatorTok"/>
        </w:rPr>
        <w:t xml:space="preserve">=</w:t>
      </w:r>
      <w:r>
        <w:rPr>
          <w:rStyle w:val="NormalTok"/>
        </w:rPr>
        <w:t xml:space="preserve"> </w:t>
      </w:r>
      <w:r>
        <w:rPr>
          <w:rStyle w:val="FloatTok"/>
        </w:rPr>
        <w:t xml:space="preserve">0.54</w:t>
      </w:r>
      <w:r>
        <w:br/>
      </w:r>
      <w:r>
        <w:rPr>
          <w:rStyle w:val="NormalTok"/>
        </w:rPr>
        <w:t xml:space="preserve">b1 </w:t>
      </w:r>
      <w:r>
        <w:rPr>
          <w:rStyle w:val="OperatorTok"/>
        </w:rPr>
        <w:t xml:space="preserve">=</w:t>
      </w:r>
      <w:r>
        <w:rPr>
          <w:rStyle w:val="NormalTok"/>
        </w:rPr>
        <w:t xml:space="preserve"> </w:t>
      </w:r>
      <w:r>
        <w:rPr>
          <w:rStyle w:val="FloatTok"/>
        </w:rPr>
        <w:t xml:space="preserve">0.00016</w:t>
      </w:r>
      <w:r>
        <w:br/>
      </w:r>
      <w:r>
        <w:br/>
      </w:r>
      <w:r>
        <w:rPr>
          <w:rStyle w:val="NormalTok"/>
        </w:rPr>
        <w:t xml:space="preserve">t0_1 </w:t>
      </w:r>
      <w:r>
        <w:rPr>
          <w:rStyle w:val="OperatorTok"/>
        </w:rPr>
        <w:t xml:space="preserve">=</w:t>
      </w:r>
      <w:r>
        <w:rPr>
          <w:rStyle w:val="NormalTok"/>
        </w:rPr>
        <w:t xml:space="preserve"> </w:t>
      </w:r>
      <w:r>
        <w:rPr>
          <w:rStyle w:val="FloatTok"/>
        </w:rPr>
        <w:t xml:space="preserve">0.0</w:t>
      </w:r>
      <w:r>
        <w:br/>
      </w:r>
      <w:r>
        <w:rPr>
          <w:rStyle w:val="NormalTok"/>
        </w:rPr>
        <w:t xml:space="preserve">tmax_1 </w:t>
      </w:r>
      <w:r>
        <w:rPr>
          <w:rStyle w:val="OperatorTok"/>
        </w:rPr>
        <w:t xml:space="preserve">=</w:t>
      </w:r>
      <w:r>
        <w:rPr>
          <w:rStyle w:val="NormalTok"/>
        </w:rPr>
        <w:t xml:space="preserve"> </w:t>
      </w:r>
      <w:r>
        <w:rPr>
          <w:rStyle w:val="FloatTok"/>
        </w:rPr>
        <w:t xml:space="preserve">10.0</w:t>
      </w:r>
      <w:r>
        <w:br/>
      </w:r>
      <w:r>
        <w:rPr>
          <w:rStyle w:val="NormalTok"/>
        </w:rPr>
        <w:t xml:space="preserve">tspan_1 </w:t>
      </w:r>
      <w:r>
        <w:rPr>
          <w:rStyle w:val="OperatorTok"/>
        </w:rPr>
        <w:t xml:space="preserve">=</w:t>
      </w:r>
      <w:r>
        <w:rPr>
          <w:rStyle w:val="NormalTok"/>
        </w:rPr>
        <w:t xml:space="preserve"> (t0_1, tmax_1)</w:t>
      </w:r>
      <w:r>
        <w:br/>
      </w:r>
      <w:r>
        <w:br/>
      </w:r>
      <w:r>
        <w:rPr>
          <w:rStyle w:val="NormalTok"/>
        </w:rPr>
        <w:t xml:space="preserve">p1 </w:t>
      </w:r>
      <w:r>
        <w:rPr>
          <w:rStyle w:val="OperatorTok"/>
        </w:rPr>
        <w:t xml:space="preserve">=</w:t>
      </w:r>
      <w:r>
        <w:rPr>
          <w:rStyle w:val="NormalTok"/>
        </w:rPr>
        <w:t xml:space="preserve"> (a </w:t>
      </w:r>
      <w:r>
        <w:rPr>
          <w:rStyle w:val="OperatorTok"/>
        </w:rPr>
        <w:t xml:space="preserve">=</w:t>
      </w:r>
      <w:r>
        <w:rPr>
          <w:rStyle w:val="NormalTok"/>
        </w:rPr>
        <w:t xml:space="preserve"> a1, b </w:t>
      </w:r>
      <w:r>
        <w:rPr>
          <w:rStyle w:val="OperatorTok"/>
        </w:rPr>
        <w:t xml:space="preserve">=</w:t>
      </w:r>
      <w:r>
        <w:rPr>
          <w:rStyle w:val="NormalTok"/>
        </w:rPr>
        <w:t xml:space="preserve"> b1, N </w:t>
      </w:r>
      <w:r>
        <w:rPr>
          <w:rStyle w:val="OperatorTok"/>
        </w:rPr>
        <w:t xml:space="preserve">=</w:t>
      </w:r>
      <w:r>
        <w:rPr>
          <w:rStyle w:val="NormalTok"/>
        </w:rPr>
        <w:t xml:space="preserve"> N)</w:t>
      </w:r>
      <w:r>
        <w:br/>
      </w:r>
      <w:r>
        <w:br/>
      </w: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(p.a </w:t>
      </w:r>
      <w:r>
        <w:rPr>
          <w:rStyle w:val="OperatorTok"/>
        </w:rPr>
        <w:t xml:space="preserve">+</w:t>
      </w:r>
      <w:r>
        <w:rPr>
          <w:rStyle w:val="NormalTok"/>
        </w:rPr>
        <w:t xml:space="preserve"> p.b </w:t>
      </w:r>
      <w:r>
        <w:rPr>
          <w:rStyle w:val="OperatorTok"/>
        </w:rPr>
        <w:t xml:space="preserve">*</w:t>
      </w:r>
      <w:r>
        <w:rPr>
          <w:rStyle w:val="NormalTok"/>
        </w:rPr>
        <w:t xml:space="preserve"> y[</w:t>
      </w:r>
      <w:r>
        <w:rPr>
          <w:rStyle w:val="FloatTok"/>
        </w:rPr>
        <w:t xml:space="preserve">1</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KeywordTok"/>
        </w:rPr>
        <w:t xml:space="preserve">end</w:t>
      </w:r>
    </w:p>
    <w:bookmarkEnd w:id="37"/>
    <w:bookmarkStart w:id="38" w:name="вторая-модель"/>
    <w:p>
      <w:pPr>
        <w:pStyle w:val="Heading2"/>
      </w:pPr>
      <w:r>
        <w:t xml:space="preserve">5.4 Вторая модель</w:t>
      </w:r>
    </w:p>
    <w:p>
      <w:pPr>
        <w:pStyle w:val="FirstParagraph"/>
      </w:pPr>
      <w:r>
        <w:t xml:space="preserve">Уравнение:</w:t>
      </w:r>
      <w:r>
        <w:t xml:space="preserve"> </w:t>
      </w:r>
      <w:r>
        <w:t xml:space="preserve">dn/dt = (a + b</w:t>
      </w:r>
      <w:r>
        <w:rPr>
          <w:i/>
          <w:iCs/>
        </w:rPr>
        <w:t xml:space="preserve">n)</w:t>
      </w:r>
      <w:r>
        <w:t xml:space="preserve">(N - n)</w:t>
      </w:r>
    </w:p>
    <w:p>
      <w:pPr>
        <w:pStyle w:val="SourceCode"/>
      </w:pPr>
      <w:r>
        <w:rPr>
          <w:rStyle w:val="NormalTok"/>
        </w:rPr>
        <w:t xml:space="preserve">a2 </w:t>
      </w:r>
      <w:r>
        <w:rPr>
          <w:rStyle w:val="OperatorTok"/>
        </w:rPr>
        <w:t xml:space="preserve">=</w:t>
      </w:r>
      <w:r>
        <w:rPr>
          <w:rStyle w:val="NormalTok"/>
        </w:rPr>
        <w:t xml:space="preserve"> </w:t>
      </w:r>
      <w:r>
        <w:rPr>
          <w:rStyle w:val="FloatTok"/>
        </w:rPr>
        <w:t xml:space="preserve">0.000021</w:t>
      </w:r>
      <w:r>
        <w:br/>
      </w:r>
      <w:r>
        <w:rPr>
          <w:rStyle w:val="NormalTok"/>
        </w:rPr>
        <w:t xml:space="preserve">b2 </w:t>
      </w:r>
      <w:r>
        <w:rPr>
          <w:rStyle w:val="OperatorTok"/>
        </w:rPr>
        <w:t xml:space="preserve">=</w:t>
      </w:r>
      <w:r>
        <w:rPr>
          <w:rStyle w:val="NormalTok"/>
        </w:rPr>
        <w:t xml:space="preserve"> </w:t>
      </w:r>
      <w:r>
        <w:rPr>
          <w:rStyle w:val="FloatTok"/>
        </w:rPr>
        <w:t xml:space="preserve">0.38</w:t>
      </w:r>
      <w:r>
        <w:br/>
      </w:r>
      <w:r>
        <w:br/>
      </w:r>
      <w:r>
        <w:rPr>
          <w:rStyle w:val="NormalTok"/>
        </w:rPr>
        <w:t xml:space="preserve">t0_2 </w:t>
      </w:r>
      <w:r>
        <w:rPr>
          <w:rStyle w:val="OperatorTok"/>
        </w:rPr>
        <w:t xml:space="preserve">=</w:t>
      </w:r>
      <w:r>
        <w:rPr>
          <w:rStyle w:val="NormalTok"/>
        </w:rPr>
        <w:t xml:space="preserve"> </w:t>
      </w:r>
      <w:r>
        <w:rPr>
          <w:rStyle w:val="FloatTok"/>
        </w:rPr>
        <w:t xml:space="preserve">0.0</w:t>
      </w:r>
      <w:r>
        <w:br/>
      </w:r>
      <w:r>
        <w:rPr>
          <w:rStyle w:val="NormalTok"/>
        </w:rPr>
        <w:t xml:space="preserve">tmax_2 </w:t>
      </w:r>
      <w:r>
        <w:rPr>
          <w:rStyle w:val="OperatorTok"/>
        </w:rPr>
        <w:t xml:space="preserve">=</w:t>
      </w:r>
      <w:r>
        <w:rPr>
          <w:rStyle w:val="NormalTok"/>
        </w:rPr>
        <w:t xml:space="preserve"> </w:t>
      </w:r>
      <w:r>
        <w:rPr>
          <w:rStyle w:val="FloatTok"/>
        </w:rPr>
        <w:t xml:space="preserve">0.04</w:t>
      </w:r>
      <w:r>
        <w:br/>
      </w:r>
      <w:r>
        <w:rPr>
          <w:rStyle w:val="NormalTok"/>
        </w:rPr>
        <w:t xml:space="preserve">tspan_2 </w:t>
      </w:r>
      <w:r>
        <w:rPr>
          <w:rStyle w:val="OperatorTok"/>
        </w:rPr>
        <w:t xml:space="preserve">=</w:t>
      </w:r>
      <w:r>
        <w:rPr>
          <w:rStyle w:val="NormalTok"/>
        </w:rPr>
        <w:t xml:space="preserve"> (t0_2, tmax_2)</w:t>
      </w:r>
      <w:r>
        <w:br/>
      </w:r>
      <w:r>
        <w:br/>
      </w:r>
      <w:r>
        <w:rPr>
          <w:rStyle w:val="NormalTok"/>
        </w:rPr>
        <w:t xml:space="preserve">p2 </w:t>
      </w:r>
      <w:r>
        <w:rPr>
          <w:rStyle w:val="OperatorTok"/>
        </w:rPr>
        <w:t xml:space="preserve">=</w:t>
      </w:r>
      <w:r>
        <w:rPr>
          <w:rStyle w:val="NormalTok"/>
        </w:rPr>
        <w:t xml:space="preserve"> (a </w:t>
      </w:r>
      <w:r>
        <w:rPr>
          <w:rStyle w:val="OperatorTok"/>
        </w:rPr>
        <w:t xml:space="preserve">=</w:t>
      </w:r>
      <w:r>
        <w:rPr>
          <w:rStyle w:val="NormalTok"/>
        </w:rPr>
        <w:t xml:space="preserve"> a2, b </w:t>
      </w:r>
      <w:r>
        <w:rPr>
          <w:rStyle w:val="OperatorTok"/>
        </w:rPr>
        <w:t xml:space="preserve">=</w:t>
      </w:r>
      <w:r>
        <w:rPr>
          <w:rStyle w:val="NormalTok"/>
        </w:rPr>
        <w:t xml:space="preserve"> b2, N </w:t>
      </w:r>
      <w:r>
        <w:rPr>
          <w:rStyle w:val="OperatorTok"/>
        </w:rPr>
        <w:t xml:space="preserve">=</w:t>
      </w:r>
      <w:r>
        <w:rPr>
          <w:rStyle w:val="NormalTok"/>
        </w:rPr>
        <w:t xml:space="preserve"> N)</w:t>
      </w:r>
      <w:r>
        <w:br/>
      </w:r>
      <w:r>
        <w:br/>
      </w: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(p.a </w:t>
      </w:r>
      <w:r>
        <w:rPr>
          <w:rStyle w:val="OperatorTok"/>
        </w:rPr>
        <w:t xml:space="preserve">+</w:t>
      </w:r>
      <w:r>
        <w:rPr>
          <w:rStyle w:val="NormalTok"/>
        </w:rPr>
        <w:t xml:space="preserve"> p.b </w:t>
      </w:r>
      <w:r>
        <w:rPr>
          <w:rStyle w:val="OperatorTok"/>
        </w:rPr>
        <w:t xml:space="preserve">*</w:t>
      </w:r>
      <w:r>
        <w:rPr>
          <w:rStyle w:val="NormalTok"/>
        </w:rPr>
        <w:t xml:space="preserve"> y[</w:t>
      </w:r>
      <w:r>
        <w:rPr>
          <w:rStyle w:val="FloatTok"/>
        </w:rPr>
        <w:t xml:space="preserve">1</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KeywordTok"/>
        </w:rPr>
        <w:t xml:space="preserve">end</w:t>
      </w:r>
    </w:p>
    <w:bookmarkEnd w:id="38"/>
    <w:bookmarkStart w:id="39" w:name="третья-модель"/>
    <w:p>
      <w:pPr>
        <w:pStyle w:val="Heading2"/>
      </w:pPr>
      <w:r>
        <w:t xml:space="preserve">5.5 Третья модель</w:t>
      </w:r>
    </w:p>
    <w:p>
      <w:pPr>
        <w:pStyle w:val="FirstParagraph"/>
      </w:pPr>
      <w:r>
        <w:t xml:space="preserve">Уравнение:</w:t>
      </w:r>
      <w:r>
        <w:t xml:space="preserve"> </w:t>
      </w:r>
      <w:r>
        <w:t xml:space="preserve">dn/dt = (a</w:t>
      </w:r>
      <w:r>
        <w:rPr>
          <w:i/>
          <w:iCs/>
        </w:rPr>
        <w:t xml:space="preserve">cos(t) + b</w:t>
      </w:r>
      <w:r>
        <w:t xml:space="preserve">cos(2</w:t>
      </w:r>
      <w:r>
        <w:rPr>
          <w:i/>
          <w:iCs/>
        </w:rPr>
        <w:t xml:space="preserve">t)</w:t>
      </w:r>
      <w:r>
        <w:t xml:space="preserve">n)*(N - n)</w:t>
      </w:r>
    </w:p>
    <w:p>
      <w:pPr>
        <w:pStyle w:val="SourceCode"/>
      </w:pPr>
      <w:r>
        <w:rPr>
          <w:rStyle w:val="NormalTok"/>
        </w:rPr>
        <w:t xml:space="preserve">a3 </w:t>
      </w:r>
      <w:r>
        <w:rPr>
          <w:rStyle w:val="OperatorTok"/>
        </w:rPr>
        <w:t xml:space="preserve">=</w:t>
      </w:r>
      <w:r>
        <w:rPr>
          <w:rStyle w:val="NormalTok"/>
        </w:rPr>
        <w:t xml:space="preserve"> </w:t>
      </w:r>
      <w:r>
        <w:rPr>
          <w:rStyle w:val="FloatTok"/>
        </w:rPr>
        <w:t xml:space="preserve">0.2</w:t>
      </w:r>
      <w:r>
        <w:br/>
      </w:r>
      <w:r>
        <w:rPr>
          <w:rStyle w:val="NormalTok"/>
        </w:rPr>
        <w:t xml:space="preserve">b3 </w:t>
      </w:r>
      <w:r>
        <w:rPr>
          <w:rStyle w:val="OperatorTok"/>
        </w:rPr>
        <w:t xml:space="preserve">=</w:t>
      </w:r>
      <w:r>
        <w:rPr>
          <w:rStyle w:val="NormalTok"/>
        </w:rPr>
        <w:t xml:space="preserve"> </w:t>
      </w:r>
      <w:r>
        <w:rPr>
          <w:rStyle w:val="FloatTok"/>
        </w:rPr>
        <w:t xml:space="preserve">0.2</w:t>
      </w:r>
      <w:r>
        <w:br/>
      </w:r>
      <w:r>
        <w:br/>
      </w:r>
      <w:r>
        <w:rPr>
          <w:rStyle w:val="NormalTok"/>
        </w:rPr>
        <w:t xml:space="preserve">t0_3 </w:t>
      </w:r>
      <w:r>
        <w:rPr>
          <w:rStyle w:val="OperatorTok"/>
        </w:rPr>
        <w:t xml:space="preserve">=</w:t>
      </w:r>
      <w:r>
        <w:rPr>
          <w:rStyle w:val="NormalTok"/>
        </w:rPr>
        <w:t xml:space="preserve"> </w:t>
      </w:r>
      <w:r>
        <w:rPr>
          <w:rStyle w:val="FloatTok"/>
        </w:rPr>
        <w:t xml:space="preserve">0.0</w:t>
      </w:r>
      <w:r>
        <w:br/>
      </w:r>
      <w:r>
        <w:rPr>
          <w:rStyle w:val="NormalTok"/>
        </w:rPr>
        <w:t xml:space="preserve">tmax_3 </w:t>
      </w:r>
      <w:r>
        <w:rPr>
          <w:rStyle w:val="OperatorTok"/>
        </w:rPr>
        <w:t xml:space="preserve">=</w:t>
      </w:r>
      <w:r>
        <w:rPr>
          <w:rStyle w:val="NormalTok"/>
        </w:rPr>
        <w:t xml:space="preserve"> </w:t>
      </w:r>
      <w:r>
        <w:rPr>
          <w:rStyle w:val="FloatTok"/>
        </w:rPr>
        <w:t xml:space="preserve">0.15</w:t>
      </w:r>
      <w:r>
        <w:br/>
      </w:r>
      <w:r>
        <w:rPr>
          <w:rStyle w:val="NormalTok"/>
        </w:rPr>
        <w:t xml:space="preserve">tspan_3 </w:t>
      </w:r>
      <w:r>
        <w:rPr>
          <w:rStyle w:val="OperatorTok"/>
        </w:rPr>
        <w:t xml:space="preserve">=</w:t>
      </w:r>
      <w:r>
        <w:rPr>
          <w:rStyle w:val="NormalTok"/>
        </w:rPr>
        <w:t xml:space="preserve"> (t0_3, tmax_3)</w:t>
      </w:r>
      <w:r>
        <w:br/>
      </w:r>
      <w:r>
        <w:br/>
      </w:r>
      <w:r>
        <w:rPr>
          <w:rStyle w:val="NormalTok"/>
        </w:rPr>
        <w:t xml:space="preserve">p3 </w:t>
      </w:r>
      <w:r>
        <w:rPr>
          <w:rStyle w:val="OperatorTok"/>
        </w:rPr>
        <w:t xml:space="preserve">=</w:t>
      </w:r>
      <w:r>
        <w:rPr>
          <w:rStyle w:val="NormalTok"/>
        </w:rPr>
        <w:t xml:space="preserve"> (a </w:t>
      </w:r>
      <w:r>
        <w:rPr>
          <w:rStyle w:val="OperatorTok"/>
        </w:rPr>
        <w:t xml:space="preserve">=</w:t>
      </w:r>
      <w:r>
        <w:rPr>
          <w:rStyle w:val="NormalTok"/>
        </w:rPr>
        <w:t xml:space="preserve"> a3, b </w:t>
      </w:r>
      <w:r>
        <w:rPr>
          <w:rStyle w:val="OperatorTok"/>
        </w:rPr>
        <w:t xml:space="preserve">=</w:t>
      </w:r>
      <w:r>
        <w:rPr>
          <w:rStyle w:val="NormalTok"/>
        </w:rPr>
        <w:t xml:space="preserve"> b3, N </w:t>
      </w:r>
      <w:r>
        <w:rPr>
          <w:rStyle w:val="OperatorTok"/>
        </w:rPr>
        <w:t xml:space="preserve">=</w:t>
      </w:r>
      <w:r>
        <w:rPr>
          <w:rStyle w:val="NormalTok"/>
        </w:rPr>
        <w:t xml:space="preserve"> N)</w:t>
      </w:r>
      <w:r>
        <w:br/>
      </w:r>
      <w:r>
        <w:br/>
      </w:r>
      <w:r>
        <w:rPr>
          <w:rStyle w:val="KeywordTok"/>
        </w:rPr>
        <w:t xml:space="preserve">function</w:t>
      </w:r>
      <w:r>
        <w:rPr>
          <w:rStyle w:val="NormalTok"/>
        </w:rPr>
        <w:t xml:space="preserve"> </w:t>
      </w:r>
      <w:r>
        <w:rPr>
          <w:rStyle w:val="FunctionTok"/>
        </w:rPr>
        <w:t xml:space="preserve">model_case_3!</w:t>
      </w:r>
      <w:r>
        <w:rPr>
          <w:rStyle w:val="NormalTok"/>
        </w:rPr>
        <w:t xml:space="preserve">(dy, y, p, t)</w:t>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(p.a </w:t>
      </w:r>
      <w:r>
        <w:rPr>
          <w:rStyle w:val="OperatorTok"/>
        </w:rPr>
        <w:t xml:space="preserve">*</w:t>
      </w:r>
      <w:r>
        <w:rPr>
          <w:rStyle w:val="NormalTok"/>
        </w:rPr>
        <w:t xml:space="preserve"> </w:t>
      </w:r>
      <w:r>
        <w:rPr>
          <w:rStyle w:val="FunctionTok"/>
        </w:rPr>
        <w:t xml:space="preserve">cos</w:t>
      </w:r>
      <w:r>
        <w:rPr>
          <w:rStyle w:val="NormalTok"/>
        </w:rPr>
        <w:t xml:space="preserve">(t) </w:t>
      </w:r>
      <w:r>
        <w:rPr>
          <w:rStyle w:val="OperatorTok"/>
        </w:rPr>
        <w:t xml:space="preserve">+</w:t>
      </w:r>
      <w:r>
        <w:rPr>
          <w:rStyle w:val="NormalTok"/>
        </w:rPr>
        <w:t xml:space="preserve"> p.b </w:t>
      </w:r>
      <w:r>
        <w:rPr>
          <w:rStyle w:val="OperatorTok"/>
        </w:rPr>
        <w:t xml:space="preserve">*</w:t>
      </w:r>
      <w:r>
        <w:rPr>
          <w:rStyle w:val="NormalTok"/>
        </w:rPr>
        <w:t xml:space="preserve"> </w:t>
      </w:r>
      <w:r>
        <w:rPr>
          <w:rStyle w:val="FunctionTok"/>
        </w:rPr>
        <w:t xml:space="preserve">cos</w:t>
      </w:r>
      <w:r>
        <w:rPr>
          <w:rStyle w:val="NormalTok"/>
        </w:rPr>
        <w:t xml:space="preserve">(</w:t>
      </w:r>
      <w:r>
        <w:rPr>
          <w:rStyle w:val="FloatTok"/>
        </w:rPr>
        <w:t xml:space="preserve">2</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y[</w:t>
      </w:r>
      <w:r>
        <w:rPr>
          <w:rStyle w:val="FloatTok"/>
        </w:rPr>
        <w:t xml:space="preserve">1</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KeywordTok"/>
        </w:rPr>
        <w:t xml:space="preserve">end</w:t>
      </w:r>
    </w:p>
    <w:bookmarkEnd w:id="39"/>
    <w:bookmarkStart w:id="40" w:name="утилита-один-прогон-модели"/>
    <w:p>
      <w:pPr>
        <w:pStyle w:val="Heading2"/>
      </w:pPr>
      <w:r>
        <w:t xml:space="preserve">5.6 Утилита: один прогон модели</w:t>
      </w:r>
    </w:p>
    <w:p>
      <w:pPr>
        <w:pStyle w:val="SourceCode"/>
      </w:pPr>
      <w:r>
        <w:rPr>
          <w:rStyle w:val="KeywordTok"/>
        </w:rPr>
        <w:t xml:space="preserve">function</w:t>
      </w:r>
      <w:r>
        <w:rPr>
          <w:rStyle w:val="NormalTok"/>
        </w:rPr>
        <w:t xml:space="preserve"> </w:t>
      </w:r>
      <w:r>
        <w:rPr>
          <w:rStyle w:val="FunctionTok"/>
        </w:rPr>
        <w:t xml:space="preserve">run_case</w:t>
      </w:r>
      <w:r>
        <w:rPr>
          <w:rStyle w:val="NormalTok"/>
        </w:rPr>
        <w:t xml:space="preserve">(case_name; model!, u0, tspan, p, nt </w:t>
      </w:r>
      <w:r>
        <w:rPr>
          <w:rStyle w:val="OperatorTok"/>
        </w:rPr>
        <w:t xml:space="preserve">=</w:t>
      </w:r>
      <w:r>
        <w:rPr>
          <w:rStyle w:val="NormalTok"/>
        </w:rPr>
        <w:t xml:space="preserve"> </w:t>
      </w:r>
      <w:r>
        <w:rPr>
          <w:rStyle w:val="FloatTok"/>
        </w:rPr>
        <w:t xml:space="preserve">500</w:t>
      </w:r>
      <w:r>
        <w:rPr>
          <w:rStyle w:val="NormalTok"/>
        </w:rPr>
        <w:t xml:space="preserve">, image_name </w:t>
      </w:r>
      <w:r>
        <w:rPr>
          <w:rStyle w:val="OperatorTok"/>
        </w:rPr>
        <w:t xml:space="preserve">=</w:t>
      </w:r>
      <w:r>
        <w:rPr>
          <w:rStyle w:val="NormalTok"/>
        </w:rPr>
        <w:t xml:space="preserve"> case_name)</w:t>
      </w:r>
    </w:p>
    <w:p>
      <w:pPr>
        <w:pStyle w:val="FirstParagraph"/>
      </w:pPr>
      <w:r>
        <w:t xml:space="preserve">— Сетка по времени —</w:t>
      </w:r>
    </w:p>
    <w:p>
      <w:pPr>
        <w:pStyle w:val="SourceCode"/>
      </w:pP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p>
    <w:p>
      <w:pPr>
        <w:pStyle w:val="FirstParagraph"/>
      </w:pPr>
      <w:r>
        <w:t xml:space="preserve">— Решение ОДУ —</w:t>
      </w:r>
    </w:p>
    <w:p>
      <w:pPr>
        <w:pStyle w:val="SourceCode"/>
      </w:pP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tgrid)</w:t>
      </w:r>
    </w:p>
    <w:p>
      <w:pPr>
        <w:pStyle w:val="FirstParagraph"/>
      </w:pPr>
      <w:r>
        <w:t xml:space="preserve">— Таблица с результатами —</w:t>
      </w:r>
    </w:p>
    <w:p>
      <w:pPr>
        <w:pStyle w:val="SourceCode"/>
      </w:pP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sol.t,</w:t>
      </w:r>
      <w:r>
        <w:br/>
      </w:r>
      <w:r>
        <w:rPr>
          <w:rStyle w:val="NormalTok"/>
        </w:rPr>
        <w:t xml:space="preserve">        n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w:t>
      </w:r>
    </w:p>
    <w:p>
      <w:pPr>
        <w:pStyle w:val="FirstParagraph"/>
      </w:pPr>
      <w:r>
        <w:t xml:space="preserve">— График n(t) —</w:t>
      </w:r>
    </w:p>
    <w:p>
      <w:pPr>
        <w:pStyle w:val="SourceCode"/>
      </w:pP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sol,</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"n(t)"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"Численное решение — </w:t>
      </w:r>
      <w:r>
        <w:rPr>
          <w:rStyle w:val="SpecialCharTok"/>
        </w:rPr>
        <w:t xml:space="preserve">$</w:t>
      </w:r>
      <w:r>
        <w:rPr>
          <w:rStyle w:val="NormalTok"/>
        </w:rPr>
        <w:t xml:space="preserve">case_name</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w:t>
      </w:r>
    </w:p>
    <w:p>
      <w:pPr>
        <w:pStyle w:val="FirstParagraph"/>
      </w:pPr>
      <w:r>
        <w:t xml:space="preserve">— Сохранение графика —</w:t>
      </w:r>
    </w:p>
    <w:p>
      <w:pPr>
        <w:pStyle w:val="SourceCode"/>
      </w:pP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w:t>
      </w:r>
      <w:r>
        <w:rPr>
          <w:rStyle w:val="SpecialCharTok"/>
        </w:rPr>
        <w:t xml:space="preserve">$</w:t>
      </w:r>
      <w:r>
        <w:rPr>
          <w:rStyle w:val="NormalTok"/>
        </w:rPr>
        <w:t xml:space="preserve">(image_name)</w:t>
      </w:r>
      <w:r>
        <w:rPr>
          <w:rStyle w:val="StringTok"/>
        </w:rPr>
        <w:t xml:space="preserve">.png"</w:t>
      </w:r>
      <w:r>
        <w:rPr>
          <w:rStyle w:val="NormalTok"/>
        </w:rPr>
        <w:t xml:space="preserve">))</w:t>
      </w:r>
    </w:p>
    <w:p>
      <w:pPr>
        <w:pStyle w:val="FirstParagraph"/>
      </w:pPr>
      <w:r>
        <w:t xml:space="preserve">— Сохранение таблицы —</w:t>
      </w:r>
    </w:p>
    <w:p>
      <w:pPr>
        <w:pStyle w:val="SourceCode"/>
      </w:pP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w:t>
      </w:r>
      <w:r>
        <w:rPr>
          <w:rStyle w:val="SpecialCharTok"/>
        </w:rPr>
        <w:t xml:space="preserve">$</w:t>
      </w:r>
      <w:r>
        <w:rPr>
          <w:rStyle w:val="NormalTok"/>
        </w:rPr>
        <w:t xml:space="preserve">(case_name)</w:t>
      </w:r>
      <w:r>
        <w:rPr>
          <w:rStyle w:val="StringTok"/>
        </w:rPr>
        <w:t xml:space="preserve">.csv"</w:t>
      </w:r>
      <w:r>
        <w:rPr>
          <w:rStyle w:val="NormalTok"/>
        </w:rPr>
        <w:t xml:space="preserve">), df)</w:t>
      </w:r>
    </w:p>
    <w:p>
      <w:pPr>
        <w:pStyle w:val="FirstParagraph"/>
      </w:pPr>
      <w:r>
        <w:t xml:space="preserve">— Сохранение данных в JLD2 —</w:t>
      </w:r>
    </w:p>
    <w:p>
      <w:pPr>
        <w:pStyle w:val="SourceCode"/>
      </w:pPr>
      <w:r>
        <w:rPr>
          <w:rStyle w:val="NormalTok"/>
        </w:rPr>
        <w:t xml:space="preserve">    </w:t>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"data_</w:t>
      </w:r>
      <w:r>
        <w:rPr>
          <w:rStyle w:val="SpecialCharTok"/>
        </w:rPr>
        <w:t xml:space="preserve">$</w:t>
      </w:r>
      <w:r>
        <w:rPr>
          <w:rStyle w:val="NormalTok"/>
        </w:rPr>
        <w:t xml:space="preserve">(case_name)</w:t>
      </w:r>
      <w:r>
        <w:rPr>
          <w:rStyle w:val="StringTok"/>
        </w:rPr>
        <w:t xml:space="preserve">.jld2"</w:t>
      </w:r>
      <w:r>
        <w:rPr>
          <w:rStyle w:val="NormalTok"/>
        </w:rPr>
        <w:t xml:space="preserve">) df p u0 tspan nt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sol </w:t>
      </w:r>
      <w:r>
        <w:rPr>
          <w:rStyle w:val="OperatorTok"/>
        </w:rPr>
        <w:t xml:space="preserve">=</w:t>
      </w:r>
      <w:r>
        <w:rPr>
          <w:rStyle w:val="NormalTok"/>
        </w:rPr>
        <w:t xml:space="preserve"> sol,</w:t>
      </w:r>
      <w:r>
        <w:br/>
      </w:r>
      <w:r>
        <w:rPr>
          <w:rStyle w:val="NormalTok"/>
        </w:rPr>
        <w:t xml:space="preserve">        df </w:t>
      </w:r>
      <w:r>
        <w:rPr>
          <w:rStyle w:val="OperatorTok"/>
        </w:rPr>
        <w:t xml:space="preserve">=</w:t>
      </w:r>
      <w:r>
        <w:rPr>
          <w:rStyle w:val="NormalTok"/>
        </w:rPr>
        <w:t xml:space="preserve"> df,</w:t>
      </w:r>
      <w:r>
        <w:br/>
      </w:r>
      <w:r>
        <w:rPr>
          <w:rStyle w:val="NormalTok"/>
        </w:rPr>
        <w:t xml:space="preserve">        plt </w:t>
      </w:r>
      <w:r>
        <w:rPr>
          <w:rStyle w:val="OperatorTok"/>
        </w:rPr>
        <w:t xml:space="preserve">=</w:t>
      </w:r>
      <w:r>
        <w:rPr>
          <w:rStyle w:val="NormalTok"/>
        </w:rPr>
        <w:t xml:space="preserve"> plt</w:t>
      </w:r>
      <w:r>
        <w:br/>
      </w:r>
      <w:r>
        <w:rPr>
          <w:rStyle w:val="NormalTok"/>
        </w:rPr>
        <w:t xml:space="preserve">    )</w:t>
      </w:r>
      <w:r>
        <w:br/>
      </w:r>
      <w:r>
        <w:rPr>
          <w:rStyle w:val="KeywordTok"/>
        </w:rPr>
        <w:t xml:space="preserve">end</w:t>
      </w:r>
    </w:p>
    <w:bookmarkEnd w:id="40"/>
    <w:bookmarkStart w:id="41" w:name="запуск-первой-модели"/>
    <w:p>
      <w:pPr>
        <w:pStyle w:val="Heading2"/>
      </w:pPr>
      <w:r>
        <w:t xml:space="preserve">5.7 Запуск первой модели</w:t>
      </w:r>
    </w:p>
    <w:p>
      <w:pPr>
        <w:pStyle w:val="SourceCode"/>
      </w:pPr>
      <w:r>
        <w:rPr>
          <w:rStyle w:val="NormalTok"/>
        </w:rPr>
        <w:t xml:space="preserve">res_1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"case_1"</w:t>
      </w:r>
      <w:r>
        <w:rPr>
          <w:rStyle w:val="NormalTok"/>
        </w:rPr>
        <w:t xml:space="preserve">;</w:t>
      </w:r>
      <w:r>
        <w:br/>
      </w:r>
      <w:r>
        <w:rPr>
          <w:rStyle w:val="NormalTok"/>
        </w:rPr>
        <w:t xml:space="preserve">    model! </w:t>
      </w:r>
      <w:r>
        <w:rPr>
          <w:rStyle w:val="OperatorTok"/>
        </w:rPr>
        <w:t xml:space="preserve">=</w:t>
      </w:r>
      <w:r>
        <w:rPr>
          <w:rStyle w:val="NormalTok"/>
        </w:rPr>
        <w:t xml:space="preserve"> model_case_1!,</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tspan_1,</w:t>
      </w:r>
      <w:r>
        <w:br/>
      </w:r>
      <w:r>
        <w:rPr>
          <w:rStyle w:val="NormalTok"/>
        </w:rPr>
        <w:t xml:space="preserve">    p </w:t>
      </w:r>
      <w:r>
        <w:rPr>
          <w:rStyle w:val="OperatorTok"/>
        </w:rPr>
        <w:t xml:space="preserve">=</w:t>
      </w:r>
      <w:r>
        <w:rPr>
          <w:rStyle w:val="NormalTok"/>
        </w:rPr>
        <w:t xml:space="preserve"> p1,</w:t>
      </w:r>
      <w:r>
        <w:br/>
      </w:r>
      <w:r>
        <w:rPr>
          <w:rStyle w:val="NormalTok"/>
        </w:rPr>
        <w:t xml:space="preserve">    nt </w:t>
      </w:r>
      <w:r>
        <w:rPr>
          <w:rStyle w:val="OperatorTok"/>
        </w:rPr>
        <w:t xml:space="preserve">=</w:t>
      </w:r>
      <w:r>
        <w:rPr>
          <w:rStyle w:val="NormalTok"/>
        </w:rPr>
        <w:t xml:space="preserve"> </w:t>
      </w:r>
      <w:r>
        <w:rPr>
          <w:rStyle w:val="FloatTok"/>
        </w:rPr>
        <w:t xml:space="preserve">500</w:t>
      </w:r>
      <w:r>
        <w:rPr>
          <w:rStyle w:val="NormalTok"/>
        </w:rPr>
        <w:t xml:space="preserve">,</w:t>
      </w:r>
      <w:r>
        <w:br/>
      </w:r>
      <w:r>
        <w:rPr>
          <w:rStyle w:val="NormalTok"/>
        </w:rPr>
        <w:t xml:space="preserve">    image_name </w:t>
      </w:r>
      <w:r>
        <w:rPr>
          <w:rStyle w:val="OperatorTok"/>
        </w:rPr>
        <w:t xml:space="preserve">=</w:t>
      </w:r>
      <w:r>
        <w:rPr>
          <w:rStyle w:val="NormalTok"/>
        </w:rPr>
        <w:t xml:space="preserve"> </w:t>
      </w:r>
      <w:r>
        <w:rPr>
          <w:rStyle w:val="StringTok"/>
        </w:rPr>
        <w:t xml:space="preserve">"04"</w:t>
      </w:r>
      <w:r>
        <w:br/>
      </w:r>
      <w:r>
        <w:rPr>
          <w:rStyle w:val="NormalTok"/>
        </w:rPr>
        <w:t xml:space="preserve">)</w:t>
      </w:r>
    </w:p>
    <w:bookmarkEnd w:id="41"/>
    <w:bookmarkStart w:id="42" w:name="запуск-второй-модели"/>
    <w:p>
      <w:pPr>
        <w:pStyle w:val="Heading2"/>
      </w:pPr>
      <w:r>
        <w:t xml:space="preserve">5.8 Запуск второй модели</w:t>
      </w:r>
    </w:p>
    <w:p>
      <w:pPr>
        <w:pStyle w:val="SourceCode"/>
      </w:pPr>
      <w:r>
        <w:rPr>
          <w:rStyle w:val="NormalTok"/>
        </w:rPr>
        <w:t xml:space="preserve">res_2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"case_2"</w:t>
      </w:r>
      <w:r>
        <w:rPr>
          <w:rStyle w:val="NormalTok"/>
        </w:rPr>
        <w:t xml:space="preserve">;</w:t>
      </w:r>
      <w:r>
        <w:br/>
      </w:r>
      <w:r>
        <w:rPr>
          <w:rStyle w:val="NormalTok"/>
        </w:rPr>
        <w:t xml:space="preserve">    model! </w:t>
      </w:r>
      <w:r>
        <w:rPr>
          <w:rStyle w:val="OperatorTok"/>
        </w:rPr>
        <w:t xml:space="preserve">=</w:t>
      </w:r>
      <w:r>
        <w:rPr>
          <w:rStyle w:val="NormalTok"/>
        </w:rPr>
        <w:t xml:space="preserve"> model_case_2!,</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tspan_2,</w:t>
      </w:r>
      <w:r>
        <w:br/>
      </w:r>
      <w:r>
        <w:rPr>
          <w:rStyle w:val="NormalTok"/>
        </w:rPr>
        <w:t xml:space="preserve">    p </w:t>
      </w:r>
      <w:r>
        <w:rPr>
          <w:rStyle w:val="OperatorTok"/>
        </w:rPr>
        <w:t xml:space="preserve">=</w:t>
      </w:r>
      <w:r>
        <w:rPr>
          <w:rStyle w:val="NormalTok"/>
        </w:rPr>
        <w:t xml:space="preserve"> p2,</w:t>
      </w:r>
      <w:r>
        <w:br/>
      </w:r>
      <w:r>
        <w:rPr>
          <w:rStyle w:val="NormalTok"/>
        </w:rPr>
        <w:t xml:space="preserve">    nt </w:t>
      </w:r>
      <w:r>
        <w:rPr>
          <w:rStyle w:val="OperatorTok"/>
        </w:rPr>
        <w:t xml:space="preserve">=</w:t>
      </w:r>
      <w:r>
        <w:rPr>
          <w:rStyle w:val="NormalTok"/>
        </w:rPr>
        <w:t xml:space="preserve"> </w:t>
      </w:r>
      <w:r>
        <w:rPr>
          <w:rStyle w:val="FloatTok"/>
        </w:rPr>
        <w:t xml:space="preserve">500</w:t>
      </w:r>
      <w:r>
        <w:rPr>
          <w:rStyle w:val="NormalTok"/>
        </w:rPr>
        <w:t xml:space="preserve">,</w:t>
      </w:r>
      <w:r>
        <w:br/>
      </w:r>
      <w:r>
        <w:rPr>
          <w:rStyle w:val="NormalTok"/>
        </w:rPr>
        <w:t xml:space="preserve">    image_name </w:t>
      </w:r>
      <w:r>
        <w:rPr>
          <w:rStyle w:val="OperatorTok"/>
        </w:rPr>
        <w:t xml:space="preserve">=</w:t>
      </w:r>
      <w:r>
        <w:rPr>
          <w:rStyle w:val="NormalTok"/>
        </w:rPr>
        <w:t xml:space="preserve"> </w:t>
      </w:r>
      <w:r>
        <w:rPr>
          <w:rStyle w:val="StringTok"/>
        </w:rPr>
        <w:t xml:space="preserve">"05"</w:t>
      </w:r>
      <w:r>
        <w:br/>
      </w:r>
      <w:r>
        <w:rPr>
          <w:rStyle w:val="NormalTok"/>
        </w:rPr>
        <w:t xml:space="preserve">)</w:t>
      </w:r>
    </w:p>
    <w:bookmarkEnd w:id="42"/>
    <w:bookmarkStart w:id="43" w:name="запуск-третьей-модели"/>
    <w:p>
      <w:pPr>
        <w:pStyle w:val="Heading2"/>
      </w:pPr>
      <w:r>
        <w:t xml:space="preserve">5.9 Запуск третьей модели</w:t>
      </w:r>
    </w:p>
    <w:p>
      <w:pPr>
        <w:pStyle w:val="SourceCode"/>
      </w:pPr>
      <w:r>
        <w:rPr>
          <w:rStyle w:val="NormalTok"/>
        </w:rPr>
        <w:t xml:space="preserve">res_3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"case_3"</w:t>
      </w:r>
      <w:r>
        <w:rPr>
          <w:rStyle w:val="NormalTok"/>
        </w:rPr>
        <w:t xml:space="preserve">;</w:t>
      </w:r>
      <w:r>
        <w:br/>
      </w:r>
      <w:r>
        <w:rPr>
          <w:rStyle w:val="NormalTok"/>
        </w:rPr>
        <w:t xml:space="preserve">    model! </w:t>
      </w:r>
      <w:r>
        <w:rPr>
          <w:rStyle w:val="OperatorTok"/>
        </w:rPr>
        <w:t xml:space="preserve">=</w:t>
      </w:r>
      <w:r>
        <w:rPr>
          <w:rStyle w:val="NormalTok"/>
        </w:rPr>
        <w:t xml:space="preserve"> model_case_3!,</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tspan_3,</w:t>
      </w:r>
      <w:r>
        <w:br/>
      </w:r>
      <w:r>
        <w:rPr>
          <w:rStyle w:val="NormalTok"/>
        </w:rPr>
        <w:t xml:space="preserve">    p </w:t>
      </w:r>
      <w:r>
        <w:rPr>
          <w:rStyle w:val="OperatorTok"/>
        </w:rPr>
        <w:t xml:space="preserve">=</w:t>
      </w:r>
      <w:r>
        <w:rPr>
          <w:rStyle w:val="NormalTok"/>
        </w:rPr>
        <w:t xml:space="preserve"> p3,</w:t>
      </w:r>
      <w:r>
        <w:br/>
      </w:r>
      <w:r>
        <w:rPr>
          <w:rStyle w:val="NormalTok"/>
        </w:rPr>
        <w:t xml:space="preserve">    nt </w:t>
      </w:r>
      <w:r>
        <w:rPr>
          <w:rStyle w:val="OperatorTok"/>
        </w:rPr>
        <w:t xml:space="preserve">=</w:t>
      </w:r>
      <w:r>
        <w:rPr>
          <w:rStyle w:val="NormalTok"/>
        </w:rPr>
        <w:t xml:space="preserve"> </w:t>
      </w:r>
      <w:r>
        <w:rPr>
          <w:rStyle w:val="FloatTok"/>
        </w:rPr>
        <w:t xml:space="preserve">500</w:t>
      </w:r>
      <w:r>
        <w:rPr>
          <w:rStyle w:val="NormalTok"/>
        </w:rPr>
        <w:t xml:space="preserve">,</w:t>
      </w:r>
      <w:r>
        <w:br/>
      </w:r>
      <w:r>
        <w:rPr>
          <w:rStyle w:val="NormalTok"/>
        </w:rPr>
        <w:t xml:space="preserve">    image_name </w:t>
      </w:r>
      <w:r>
        <w:rPr>
          <w:rStyle w:val="OperatorTok"/>
        </w:rPr>
        <w:t xml:space="preserve">=</w:t>
      </w:r>
      <w:r>
        <w:rPr>
          <w:rStyle w:val="NormalTok"/>
        </w:rPr>
        <w:t xml:space="preserve"> </w:t>
      </w:r>
      <w:r>
        <w:rPr>
          <w:rStyle w:val="StringTok"/>
        </w:rPr>
        <w:t xml:space="preserve">"06"</w:t>
      </w:r>
      <w:r>
        <w:br/>
      </w:r>
      <w:r>
        <w:rPr>
          <w:rStyle w:val="NormalTok"/>
        </w:rPr>
        <w:t xml:space="preserve">)</w:t>
      </w:r>
    </w:p>
    <w:bookmarkEnd w:id="43"/>
    <w:bookmarkStart w:id="44" w:name="вывод-первых-строк-таблиц"/>
    <w:p>
      <w:pPr>
        <w:pStyle w:val="Heading2"/>
      </w:pPr>
      <w:r>
        <w:t xml:space="preserve">5.10 Вывод первых строк таблиц</w:t>
      </w:r>
    </w:p>
    <w:p>
      <w:pPr>
        <w:pStyle w:val="SourceCode"/>
      </w:pPr>
      <w:r>
        <w:rPr>
          <w:rStyle w:val="FunctionTok"/>
        </w:rPr>
        <w:t xml:space="preserve">println</w:t>
      </w:r>
      <w:r>
        <w:rPr>
          <w:rStyle w:val="NormalTok"/>
        </w:rPr>
        <w:t xml:space="preserve">(</w:t>
      </w:r>
      <w:r>
        <w:rPr>
          <w:rStyle w:val="StringTok"/>
        </w:rPr>
        <w:t xml:space="preserve">"Первые 5 строк таблицы результатов для первой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(res_1.df, </w:t>
      </w:r>
      <w:r>
        <w:rPr>
          <w:rStyle w:val="FloatTok"/>
        </w:rPr>
        <w:t xml:space="preserve">5</w:t>
      </w:r>
      <w:r>
        <w:rPr>
          <w:rStyle w:val="NormalTok"/>
        </w:rPr>
        <w:t xml:space="preserve">))</w:t>
      </w:r>
      <w:r>
        <w:br/>
      </w:r>
      <w:r>
        <w:br/>
      </w:r>
      <w:r>
        <w:rPr>
          <w:rStyle w:val="FunctionTok"/>
        </w:rPr>
        <w:t xml:space="preserve">println</w:t>
      </w:r>
      <w:r>
        <w:rPr>
          <w:rStyle w:val="NormalTok"/>
        </w:rPr>
        <w:t xml:space="preserve">()</w:t>
      </w:r>
      <w:r>
        <w:br/>
      </w:r>
      <w:r>
        <w:rPr>
          <w:rStyle w:val="FunctionTok"/>
        </w:rPr>
        <w:t xml:space="preserve">println</w:t>
      </w:r>
      <w:r>
        <w:rPr>
          <w:rStyle w:val="NormalTok"/>
        </w:rPr>
        <w:t xml:space="preserve">(</w:t>
      </w:r>
      <w:r>
        <w:rPr>
          <w:rStyle w:val="StringTok"/>
        </w:rPr>
        <w:t xml:space="preserve">"Первые 5 строк таблицы результатов для второй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(res_2.df, </w:t>
      </w:r>
      <w:r>
        <w:rPr>
          <w:rStyle w:val="FloatTok"/>
        </w:rPr>
        <w:t xml:space="preserve">5</w:t>
      </w:r>
      <w:r>
        <w:rPr>
          <w:rStyle w:val="NormalTok"/>
        </w:rPr>
        <w:t xml:space="preserve">))</w:t>
      </w:r>
      <w:r>
        <w:br/>
      </w:r>
      <w:r>
        <w:br/>
      </w:r>
      <w:r>
        <w:rPr>
          <w:rStyle w:val="FunctionTok"/>
        </w:rPr>
        <w:t xml:space="preserve">println</w:t>
      </w:r>
      <w:r>
        <w:rPr>
          <w:rStyle w:val="NormalTok"/>
        </w:rPr>
        <w:t xml:space="preserve">()</w:t>
      </w:r>
      <w:r>
        <w:br/>
      </w:r>
      <w:r>
        <w:rPr>
          <w:rStyle w:val="FunctionTok"/>
        </w:rPr>
        <w:t xml:space="preserve">println</w:t>
      </w:r>
      <w:r>
        <w:rPr>
          <w:rStyle w:val="NormalTok"/>
        </w:rPr>
        <w:t xml:space="preserve">(</w:t>
      </w:r>
      <w:r>
        <w:rPr>
          <w:rStyle w:val="StringTok"/>
        </w:rPr>
        <w:t xml:space="preserve">"Первые 5 строк таблицы результатов для третьей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(res_3.df, </w:t>
      </w:r>
      <w:r>
        <w:rPr>
          <w:rStyle w:val="FloatTok"/>
        </w:rPr>
        <w:t xml:space="preserve">5</w:t>
      </w:r>
      <w:r>
        <w:rPr>
          <w:rStyle w:val="NormalTok"/>
        </w:rPr>
        <w:t xml:space="preserve">))</w:t>
      </w:r>
    </w:p>
    <w:bookmarkEnd w:id="44"/>
    <w:bookmarkStart w:id="45" w:name="показать-график-в-интерактивной-среде"/>
    <w:p>
      <w:pPr>
        <w:pStyle w:val="Heading2"/>
      </w:pPr>
      <w:r>
        <w:t xml:space="preserve">5.11 Показать график в интерактивной среде</w:t>
      </w:r>
    </w:p>
    <w:p>
      <w:pPr>
        <w:pStyle w:val="SourceCode"/>
      </w:pPr>
      <w:r>
        <w:rPr>
          <w:rStyle w:val="NormalTok"/>
        </w:rPr>
        <w:t xml:space="preserve">res_1.plt</w:t>
      </w:r>
    </w:p>
    <w:bookmarkEnd w:id="45"/>
    <w:bookmarkEnd w:id="46"/>
    <w:bookmarkStart w:id="144" w:name="X3ad168fc0cee5097739d0b940a28e7853291cc4"/>
    <w:p>
      <w:pPr>
        <w:pStyle w:val="Heading1"/>
      </w:pPr>
      <w:r>
        <w:t xml:space="preserve">6. Параметрическое исследование трёх дифференциальных моделей</w:t>
      </w:r>
    </w:p>
    <w:bookmarkStart w:id="47" w:name="активация-проекта-и-загрузка-пакетов"/>
    <w:p>
      <w:pPr>
        <w:pStyle w:val="Heading2"/>
      </w:pPr>
      <w:r>
        <w:t xml:space="preserve">6.1 Активация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JLD2</w:t>
      </w:r>
      <w:r>
        <w:br/>
      </w:r>
      <w:r>
        <w:rPr>
          <w:rStyle w:val="ImportTok"/>
        </w:rPr>
        <w:t xml:space="preserve">using</w:t>
      </w:r>
      <w:r>
        <w:rPr>
          <w:rStyle w:val="NormalTok"/>
        </w:rPr>
        <w:t xml:space="preserve"> </w:t>
      </w:r>
      <w:r>
        <w:rPr>
          <w:rStyle w:val="BuiltInTok"/>
        </w:rPr>
        <w:t xml:space="preserve">BenchmarkTools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Statistics</w:t>
      </w:r>
    </w:p>
    <w:bookmarkEnd w:id="47"/>
    <w:bookmarkStart w:id="48" w:name="установка-каталогов"/>
    <w:p>
      <w:pPr>
        <w:pStyle w:val="Heading2"/>
      </w:pPr>
      <w:r>
        <w:t xml:space="preserve">6.2 Установка каталогов</w:t>
      </w:r>
    </w:p>
    <w:p>
      <w:pPr>
        <w:pStyle w:val="SourceCode"/>
      </w:pP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48"/>
    <w:bookmarkStart w:id="49" w:name="определение-моделей"/>
    <w:p>
      <w:pPr>
        <w:pStyle w:val="Heading2"/>
      </w:pPr>
      <w:r>
        <w:t xml:space="preserve">6.3 Определение моделей</w:t>
      </w:r>
    </w:p>
    <w:p>
      <w:pPr>
        <w:pStyle w:val="FirstParagraph"/>
      </w:pPr>
      <w:r>
        <w:t xml:space="preserve">Первая модель:</w:t>
      </w:r>
      <w:r>
        <w:t xml:space="preserve"> </w:t>
      </w:r>
      <w:r>
        <w:t xml:space="preserve">dn/dt = (a + b</w:t>
      </w:r>
      <w:r>
        <w:rPr>
          <w:i/>
          <w:iCs/>
        </w:rPr>
        <w:t xml:space="preserve">n)</w:t>
      </w:r>
      <w:r>
        <w:t xml:space="preserve">(N - n)</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(p.a </w:t>
      </w:r>
      <w:r>
        <w:rPr>
          <w:rStyle w:val="OperatorTok"/>
        </w:rPr>
        <w:t xml:space="preserve">+</w:t>
      </w:r>
      <w:r>
        <w:rPr>
          <w:rStyle w:val="NormalTok"/>
        </w:rPr>
        <w:t xml:space="preserve"> p.b </w:t>
      </w:r>
      <w:r>
        <w:rPr>
          <w:rStyle w:val="OperatorTok"/>
        </w:rPr>
        <w:t xml:space="preserve">*</w:t>
      </w:r>
      <w:r>
        <w:rPr>
          <w:rStyle w:val="NormalTok"/>
        </w:rPr>
        <w:t xml:space="preserve"> y[</w:t>
      </w:r>
      <w:r>
        <w:rPr>
          <w:rStyle w:val="FloatTok"/>
        </w:rPr>
        <w:t xml:space="preserve">1</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KeywordTok"/>
        </w:rPr>
        <w:t xml:space="preserve">end</w:t>
      </w:r>
    </w:p>
    <w:p>
      <w:pPr>
        <w:pStyle w:val="FirstParagraph"/>
      </w:pPr>
      <w:r>
        <w:t xml:space="preserve">Вторая модель:</w:t>
      </w:r>
      <w:r>
        <w:t xml:space="preserve"> </w:t>
      </w:r>
      <w:r>
        <w:t xml:space="preserve">dn/dt = (a + b</w:t>
      </w:r>
      <w:r>
        <w:rPr>
          <w:i/>
          <w:iCs/>
        </w:rPr>
        <w:t xml:space="preserve">n)</w:t>
      </w:r>
      <w:r>
        <w:t xml:space="preserve">(N - n)</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(p.a </w:t>
      </w:r>
      <w:r>
        <w:rPr>
          <w:rStyle w:val="OperatorTok"/>
        </w:rPr>
        <w:t xml:space="preserve">+</w:t>
      </w:r>
      <w:r>
        <w:rPr>
          <w:rStyle w:val="NormalTok"/>
        </w:rPr>
        <w:t xml:space="preserve"> p.b </w:t>
      </w:r>
      <w:r>
        <w:rPr>
          <w:rStyle w:val="OperatorTok"/>
        </w:rPr>
        <w:t xml:space="preserve">*</w:t>
      </w:r>
      <w:r>
        <w:rPr>
          <w:rStyle w:val="NormalTok"/>
        </w:rPr>
        <w:t xml:space="preserve"> y[</w:t>
      </w:r>
      <w:r>
        <w:rPr>
          <w:rStyle w:val="FloatTok"/>
        </w:rPr>
        <w:t xml:space="preserve">1</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KeywordTok"/>
        </w:rPr>
        <w:t xml:space="preserve">end</w:t>
      </w:r>
    </w:p>
    <w:p>
      <w:pPr>
        <w:pStyle w:val="FirstParagraph"/>
      </w:pPr>
      <w:r>
        <w:t xml:space="preserve">Третья модель:</w:t>
      </w:r>
      <w:r>
        <w:t xml:space="preserve"> </w:t>
      </w:r>
      <w:r>
        <w:t xml:space="preserve">dn/dt = (a</w:t>
      </w:r>
      <w:r>
        <w:rPr>
          <w:i/>
          <w:iCs/>
        </w:rPr>
        <w:t xml:space="preserve">cos(t) + b</w:t>
      </w:r>
      <w:r>
        <w:t xml:space="preserve">cos(2</w:t>
      </w:r>
      <w:r>
        <w:rPr>
          <w:i/>
          <w:iCs/>
        </w:rPr>
        <w:t xml:space="preserve">t)</w:t>
      </w:r>
      <w:r>
        <w:t xml:space="preserve">n)*(N - n)</w:t>
      </w:r>
    </w:p>
    <w:p>
      <w:pPr>
        <w:pStyle w:val="SourceCode"/>
      </w:pPr>
      <w:r>
        <w:rPr>
          <w:rStyle w:val="KeywordTok"/>
        </w:rPr>
        <w:t xml:space="preserve">function</w:t>
      </w:r>
      <w:r>
        <w:rPr>
          <w:rStyle w:val="NormalTok"/>
        </w:rPr>
        <w:t xml:space="preserve"> </w:t>
      </w:r>
      <w:r>
        <w:rPr>
          <w:rStyle w:val="FunctionTok"/>
        </w:rPr>
        <w:t xml:space="preserve">model_case_3!</w:t>
      </w:r>
      <w:r>
        <w:rPr>
          <w:rStyle w:val="NormalTok"/>
        </w:rPr>
        <w:t xml:space="preserve">(dy, y, p, t)</w:t>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(p.a </w:t>
      </w:r>
      <w:r>
        <w:rPr>
          <w:rStyle w:val="OperatorTok"/>
        </w:rPr>
        <w:t xml:space="preserve">*</w:t>
      </w:r>
      <w:r>
        <w:rPr>
          <w:rStyle w:val="NormalTok"/>
        </w:rPr>
        <w:t xml:space="preserve"> </w:t>
      </w:r>
      <w:r>
        <w:rPr>
          <w:rStyle w:val="FunctionTok"/>
        </w:rPr>
        <w:t xml:space="preserve">cos</w:t>
      </w:r>
      <w:r>
        <w:rPr>
          <w:rStyle w:val="NormalTok"/>
        </w:rPr>
        <w:t xml:space="preserve">(t) </w:t>
      </w:r>
      <w:r>
        <w:rPr>
          <w:rStyle w:val="OperatorTok"/>
        </w:rPr>
        <w:t xml:space="preserve">+</w:t>
      </w:r>
      <w:r>
        <w:rPr>
          <w:rStyle w:val="NormalTok"/>
        </w:rPr>
        <w:t xml:space="preserve"> p.b </w:t>
      </w:r>
      <w:r>
        <w:rPr>
          <w:rStyle w:val="OperatorTok"/>
        </w:rPr>
        <w:t xml:space="preserve">*</w:t>
      </w:r>
      <w:r>
        <w:rPr>
          <w:rStyle w:val="NormalTok"/>
        </w:rPr>
        <w:t xml:space="preserve"> </w:t>
      </w:r>
      <w:r>
        <w:rPr>
          <w:rStyle w:val="FunctionTok"/>
        </w:rPr>
        <w:t xml:space="preserve">cos</w:t>
      </w:r>
      <w:r>
        <w:rPr>
          <w:rStyle w:val="NormalTok"/>
        </w:rPr>
        <w:t xml:space="preserve">(</w:t>
      </w:r>
      <w:r>
        <w:rPr>
          <w:rStyle w:val="FloatTok"/>
        </w:rPr>
        <w:t xml:space="preserve">2</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y[</w:t>
      </w:r>
      <w:r>
        <w:rPr>
          <w:rStyle w:val="FloatTok"/>
        </w:rPr>
        <w:t xml:space="preserve">1</w:t>
      </w:r>
      <w:r>
        <w:rPr>
          <w:rStyle w:val="NormalTok"/>
        </w:rPr>
        <w:t xml:space="preserve">]) </w:t>
      </w:r>
      <w:r>
        <w:rPr>
          <w:rStyle w:val="OperatorTok"/>
        </w:rPr>
        <w:t xml:space="preserve">*</w:t>
      </w:r>
      <w:r>
        <w:rPr>
          <w:rStyle w:val="NormalTok"/>
        </w:rPr>
        <w:t xml:space="preserve"> (p.N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KeywordTok"/>
        </w:rPr>
        <w:t xml:space="preserve">end</w:t>
      </w:r>
    </w:p>
    <w:bookmarkEnd w:id="49"/>
    <w:bookmarkStart w:id="50" w:name="выбор-модели-по-типу-эксперимента"/>
    <w:p>
      <w:pPr>
        <w:pStyle w:val="Heading2"/>
      </w:pPr>
      <w:r>
        <w:t xml:space="preserve">6.4 Выбор модели по типу эксперимента</w:t>
      </w:r>
    </w:p>
    <w:p>
      <w:pPr>
        <w:pStyle w:val="SourceCode"/>
      </w:pPr>
      <w:r>
        <w:rPr>
          <w:rStyle w:val="KeywordTok"/>
        </w:rPr>
        <w:t xml:space="preserve">function</w:t>
      </w:r>
      <w:r>
        <w:rPr>
          <w:rStyle w:val="NormalTok"/>
        </w:rPr>
        <w:t xml:space="preserve"> </w:t>
      </w:r>
      <w:r>
        <w:rPr>
          <w:rStyle w:val="FunctionTok"/>
        </w:rPr>
        <w:t xml:space="preserve">choose_model</w:t>
      </w:r>
      <w:r>
        <w:rPr>
          <w:rStyle w:val="NormalTok"/>
        </w:rPr>
        <w:t xml:space="preserve">(model_type)</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w:t>
      </w:r>
      <w:r>
        <w:rPr>
          <w:rStyle w:val="ControlFlowTok"/>
        </w:rPr>
        <w:t xml:space="preserve">return</w:t>
      </w:r>
      <w:r>
        <w:rPr>
          <w:rStyle w:val="NormalTok"/>
        </w:rPr>
        <w:t xml:space="preserve"> model_case_1!</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w:t>
      </w:r>
      <w:r>
        <w:rPr>
          <w:rStyle w:val="ControlFlowTok"/>
        </w:rPr>
        <w:t xml:space="preserve">return</w:t>
      </w:r>
      <w:r>
        <w:rPr>
          <w:rStyle w:val="NormalTok"/>
        </w:rPr>
        <w:t xml:space="preserve"> model_case_2!</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case3</w:t>
      </w:r>
      <w:r>
        <w:br/>
      </w:r>
      <w:r>
        <w:rPr>
          <w:rStyle w:val="NormalTok"/>
        </w:rPr>
        <w:t xml:space="preserve">        </w:t>
      </w:r>
      <w:r>
        <w:rPr>
          <w:rStyle w:val="ControlFlowTok"/>
        </w:rPr>
        <w:t xml:space="preserve">return</w:t>
      </w:r>
      <w:r>
        <w:rPr>
          <w:rStyle w:val="NormalTok"/>
        </w:rPr>
        <w:t xml:space="preserve"> model_case_3!</w:t>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50"/>
    <w:bookmarkStart w:id="51" w:name="X72eea45c6496160bcb3193d70d4412a897b9bd0"/>
    <w:p>
      <w:pPr>
        <w:pStyle w:val="Heading2"/>
      </w:pPr>
      <w:r>
        <w:t xml:space="preserve">6.5 Правая часть уравнения для анализа производной</w:t>
      </w:r>
    </w:p>
    <w:p>
      <w:pPr>
        <w:pStyle w:val="SourceCode"/>
      </w:pPr>
      <w:r>
        <w:rPr>
          <w:rStyle w:val="KeywordTok"/>
        </w:rPr>
        <w:t xml:space="preserve">function</w:t>
      </w:r>
      <w:r>
        <w:rPr>
          <w:rStyle w:val="NormalTok"/>
        </w:rPr>
        <w:t xml:space="preserve"> </w:t>
      </w:r>
      <w:r>
        <w:rPr>
          <w:rStyle w:val="FunctionTok"/>
        </w:rPr>
        <w:t xml:space="preserve">rhs_value</w:t>
      </w:r>
      <w:r>
        <w:rPr>
          <w:rStyle w:val="NormalTok"/>
        </w:rPr>
        <w:t xml:space="preserve">(model_type, n, p, t)</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w:t>
      </w:r>
      <w:r>
        <w:rPr>
          <w:rStyle w:val="ControlFlowTok"/>
        </w:rPr>
        <w:t xml:space="preserve">return</w:t>
      </w:r>
      <w:r>
        <w:rPr>
          <w:rStyle w:val="NormalTok"/>
        </w:rPr>
        <w:t xml:space="preserve"> (p.a </w:t>
      </w:r>
      <w:r>
        <w:rPr>
          <w:rStyle w:val="OperatorTok"/>
        </w:rPr>
        <w:t xml:space="preserve">+</w:t>
      </w:r>
      <w:r>
        <w:rPr>
          <w:rStyle w:val="NormalTok"/>
        </w:rPr>
        <w:t xml:space="preserve"> p.b </w:t>
      </w:r>
      <w:r>
        <w:rPr>
          <w:rStyle w:val="OperatorTok"/>
        </w:rPr>
        <w:t xml:space="preserve">*</w:t>
      </w:r>
      <w:r>
        <w:rPr>
          <w:rStyle w:val="NormalTok"/>
        </w:rPr>
        <w:t xml:space="preserve"> n) </w:t>
      </w:r>
      <w:r>
        <w:rPr>
          <w:rStyle w:val="OperatorTok"/>
        </w:rPr>
        <w:t xml:space="preserve">*</w:t>
      </w:r>
      <w:r>
        <w:rPr>
          <w:rStyle w:val="NormalTok"/>
        </w:rPr>
        <w:t xml:space="preserve"> (p.N </w:t>
      </w:r>
      <w:r>
        <w:rPr>
          <w:rStyle w:val="OperatorTok"/>
        </w:rPr>
        <w:t xml:space="preserve">-</w:t>
      </w:r>
      <w:r>
        <w:rPr>
          <w:rStyle w:val="NormalTok"/>
        </w:rPr>
        <w:t xml:space="preserve"> n)</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w:t>
      </w:r>
      <w:r>
        <w:rPr>
          <w:rStyle w:val="ControlFlowTok"/>
        </w:rPr>
        <w:t xml:space="preserve">return</w:t>
      </w:r>
      <w:r>
        <w:rPr>
          <w:rStyle w:val="NormalTok"/>
        </w:rPr>
        <w:t xml:space="preserve"> (p.a </w:t>
      </w:r>
      <w:r>
        <w:rPr>
          <w:rStyle w:val="OperatorTok"/>
        </w:rPr>
        <w:t xml:space="preserve">+</w:t>
      </w:r>
      <w:r>
        <w:rPr>
          <w:rStyle w:val="NormalTok"/>
        </w:rPr>
        <w:t xml:space="preserve"> p.b </w:t>
      </w:r>
      <w:r>
        <w:rPr>
          <w:rStyle w:val="OperatorTok"/>
        </w:rPr>
        <w:t xml:space="preserve">*</w:t>
      </w:r>
      <w:r>
        <w:rPr>
          <w:rStyle w:val="NormalTok"/>
        </w:rPr>
        <w:t xml:space="preserve"> n) </w:t>
      </w:r>
      <w:r>
        <w:rPr>
          <w:rStyle w:val="OperatorTok"/>
        </w:rPr>
        <w:t xml:space="preserve">*</w:t>
      </w:r>
      <w:r>
        <w:rPr>
          <w:rStyle w:val="NormalTok"/>
        </w:rPr>
        <w:t xml:space="preserve"> (p.N </w:t>
      </w:r>
      <w:r>
        <w:rPr>
          <w:rStyle w:val="OperatorTok"/>
        </w:rPr>
        <w:t xml:space="preserve">-</w:t>
      </w:r>
      <w:r>
        <w:rPr>
          <w:rStyle w:val="NormalTok"/>
        </w:rPr>
        <w:t xml:space="preserve"> n)</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case3</w:t>
      </w:r>
      <w:r>
        <w:br/>
      </w:r>
      <w:r>
        <w:rPr>
          <w:rStyle w:val="NormalTok"/>
        </w:rPr>
        <w:t xml:space="preserve">        </w:t>
      </w:r>
      <w:r>
        <w:rPr>
          <w:rStyle w:val="ControlFlowTok"/>
        </w:rPr>
        <w:t xml:space="preserve">return</w:t>
      </w:r>
      <w:r>
        <w:rPr>
          <w:rStyle w:val="NormalTok"/>
        </w:rPr>
        <w:t xml:space="preserve"> (p.a </w:t>
      </w:r>
      <w:r>
        <w:rPr>
          <w:rStyle w:val="OperatorTok"/>
        </w:rPr>
        <w:t xml:space="preserve">*</w:t>
      </w:r>
      <w:r>
        <w:rPr>
          <w:rStyle w:val="NormalTok"/>
        </w:rPr>
        <w:t xml:space="preserve"> </w:t>
      </w:r>
      <w:r>
        <w:rPr>
          <w:rStyle w:val="FunctionTok"/>
        </w:rPr>
        <w:t xml:space="preserve">cos</w:t>
      </w:r>
      <w:r>
        <w:rPr>
          <w:rStyle w:val="NormalTok"/>
        </w:rPr>
        <w:t xml:space="preserve">(t) </w:t>
      </w:r>
      <w:r>
        <w:rPr>
          <w:rStyle w:val="OperatorTok"/>
        </w:rPr>
        <w:t xml:space="preserve">+</w:t>
      </w:r>
      <w:r>
        <w:rPr>
          <w:rStyle w:val="NormalTok"/>
        </w:rPr>
        <w:t xml:space="preserve"> p.b </w:t>
      </w:r>
      <w:r>
        <w:rPr>
          <w:rStyle w:val="OperatorTok"/>
        </w:rPr>
        <w:t xml:space="preserve">*</w:t>
      </w:r>
      <w:r>
        <w:rPr>
          <w:rStyle w:val="NormalTok"/>
        </w:rPr>
        <w:t xml:space="preserve"> </w:t>
      </w:r>
      <w:r>
        <w:rPr>
          <w:rStyle w:val="FunctionTok"/>
        </w:rPr>
        <w:t xml:space="preserve">cos</w:t>
      </w:r>
      <w:r>
        <w:rPr>
          <w:rStyle w:val="NormalTok"/>
        </w:rPr>
        <w:t xml:space="preserve">(</w:t>
      </w:r>
      <w:r>
        <w:rPr>
          <w:rStyle w:val="FloatTok"/>
        </w:rPr>
        <w:t xml:space="preserve">2</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n) </w:t>
      </w:r>
      <w:r>
        <w:rPr>
          <w:rStyle w:val="OperatorTok"/>
        </w:rPr>
        <w:t xml:space="preserve">*</w:t>
      </w:r>
      <w:r>
        <w:rPr>
          <w:rStyle w:val="NormalTok"/>
        </w:rPr>
        <w:t xml:space="preserve"> (p.N </w:t>
      </w:r>
      <w:r>
        <w:rPr>
          <w:rStyle w:val="OperatorTok"/>
        </w:rPr>
        <w:t xml:space="preserve">-</w:t>
      </w:r>
      <w:r>
        <w:rPr>
          <w:rStyle w:val="NormalTok"/>
        </w:rPr>
        <w:t xml:space="preserve"> n)</w:t>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51"/>
    <w:bookmarkStart w:id="52" w:name="базовые-параметры-первой-модели"/>
    <w:p>
      <w:pPr>
        <w:pStyle w:val="Heading2"/>
      </w:pPr>
      <w:r>
        <w:t xml:space="preserve">6.6 Базовые параметры первой модели</w:t>
      </w:r>
    </w:p>
    <w:p>
      <w:pPr>
        <w:pStyle w:val="SourceCode"/>
      </w:pPr>
      <w:r>
        <w:rPr>
          <w:rStyle w:val="NormalTok"/>
        </w:rPr>
        <w:t xml:space="preserve">base_params1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609.0</w:t>
      </w:r>
      <w:r>
        <w:rPr>
          <w:rStyle w:val="NormalTok"/>
        </w:rPr>
        <w:t xml:space="preserve">,</w:t>
      </w:r>
      <w:r>
        <w:br/>
      </w:r>
      <w:r>
        <w:rPr>
          <w:rStyle w:val="NormalTok"/>
        </w:rPr>
        <w:t xml:space="preserve">    </w:t>
      </w:r>
      <w:r>
        <w:rPr>
          <w:rStyle w:val="OperatorTok"/>
        </w:rPr>
        <w:t xml:space="preserve">:</w:t>
      </w:r>
      <w:r>
        <w:rPr>
          <w:rStyle w:val="NormalTok"/>
        </w:rPr>
        <w:t xml:space="preserve">n0 </w:t>
      </w:r>
      <w:r>
        <w:rPr>
          <w:rStyle w:val="OperatorTok"/>
        </w:rPr>
        <w:t xml:space="preserve">=&gt;</w:t>
      </w:r>
      <w:r>
        <w:rPr>
          <w:rStyle w:val="NormalTok"/>
        </w:rPr>
        <w:t xml:space="preserve"> </w:t>
      </w:r>
      <w:r>
        <w:rPr>
          <w:rStyle w:val="FloatTok"/>
        </w:rPr>
        <w:t xml:space="preserve">4.0</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FloatTok"/>
        </w:rPr>
        <w:t xml:space="preserve">0.54</w:t>
      </w:r>
      <w:r>
        <w:rPr>
          <w:rStyle w:val="Normal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FloatTok"/>
        </w:rPr>
        <w:t xml:space="preserve">0.00016</w:t>
      </w:r>
      <w:r>
        <w:rPr>
          <w:rStyle w:val="NormalTok"/>
        </w:rPr>
        <w:t xml:space="preserve">,</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"base_experiment_case1"</w:t>
      </w:r>
      <w:r>
        <w:br/>
      </w:r>
      <w:r>
        <w:rPr>
          <w:rStyle w:val="NormalTok"/>
        </w:rPr>
        <w:t xml:space="preserve">)</w:t>
      </w:r>
    </w:p>
    <w:bookmarkEnd w:id="52"/>
    <w:bookmarkStart w:id="53" w:name="базовые-параметры-второй-модели"/>
    <w:p>
      <w:pPr>
        <w:pStyle w:val="Heading2"/>
      </w:pPr>
      <w:r>
        <w:t xml:space="preserve">6.7 Базовые параметры второй модели</w:t>
      </w:r>
    </w:p>
    <w:p>
      <w:pPr>
        <w:pStyle w:val="SourceCode"/>
      </w:pPr>
      <w:r>
        <w:rPr>
          <w:rStyle w:val="NormalTok"/>
        </w:rPr>
        <w:t xml:space="preserve">base_params2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609.0</w:t>
      </w:r>
      <w:r>
        <w:rPr>
          <w:rStyle w:val="NormalTok"/>
        </w:rPr>
        <w:t xml:space="preserve">,</w:t>
      </w:r>
      <w:r>
        <w:br/>
      </w:r>
      <w:r>
        <w:rPr>
          <w:rStyle w:val="NormalTok"/>
        </w:rPr>
        <w:t xml:space="preserve">    </w:t>
      </w:r>
      <w:r>
        <w:rPr>
          <w:rStyle w:val="OperatorTok"/>
        </w:rPr>
        <w:t xml:space="preserve">:</w:t>
      </w:r>
      <w:r>
        <w:rPr>
          <w:rStyle w:val="NormalTok"/>
        </w:rPr>
        <w:t xml:space="preserve">n0 </w:t>
      </w:r>
      <w:r>
        <w:rPr>
          <w:rStyle w:val="OperatorTok"/>
        </w:rPr>
        <w:t xml:space="preserve">=&gt;</w:t>
      </w:r>
      <w:r>
        <w:rPr>
          <w:rStyle w:val="NormalTok"/>
        </w:rPr>
        <w:t xml:space="preserve"> </w:t>
      </w:r>
      <w:r>
        <w:rPr>
          <w:rStyle w:val="FloatTok"/>
        </w:rPr>
        <w:t xml:space="preserve">4.0</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0.04</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FloatTok"/>
        </w:rPr>
        <w:t xml:space="preserve">0.000021</w:t>
      </w:r>
      <w:r>
        <w:rPr>
          <w:rStyle w:val="Normal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FloatTok"/>
        </w:rPr>
        <w:t xml:space="preserve">0.38</w:t>
      </w:r>
      <w:r>
        <w:rPr>
          <w:rStyle w:val="NormalTok"/>
        </w:rPr>
        <w:t xml:space="preserve">,</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"base_experiment_case2"</w:t>
      </w:r>
      <w:r>
        <w:br/>
      </w:r>
      <w:r>
        <w:rPr>
          <w:rStyle w:val="NormalTok"/>
        </w:rPr>
        <w:t xml:space="preserve">)</w:t>
      </w:r>
    </w:p>
    <w:bookmarkEnd w:id="53"/>
    <w:bookmarkStart w:id="54" w:name="базовые-параметры-третьей-модели"/>
    <w:p>
      <w:pPr>
        <w:pStyle w:val="Heading2"/>
      </w:pPr>
      <w:r>
        <w:t xml:space="preserve">6.8 Базовые параметры третьей модели</w:t>
      </w:r>
    </w:p>
    <w:p>
      <w:pPr>
        <w:pStyle w:val="SourceCode"/>
      </w:pPr>
      <w:r>
        <w:rPr>
          <w:rStyle w:val="NormalTok"/>
        </w:rPr>
        <w:t xml:space="preserve">base_params3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609.0</w:t>
      </w:r>
      <w:r>
        <w:rPr>
          <w:rStyle w:val="NormalTok"/>
        </w:rPr>
        <w:t xml:space="preserve">,</w:t>
      </w:r>
      <w:r>
        <w:br/>
      </w:r>
      <w:r>
        <w:rPr>
          <w:rStyle w:val="NormalTok"/>
        </w:rPr>
        <w:t xml:space="preserve">    </w:t>
      </w:r>
      <w:r>
        <w:rPr>
          <w:rStyle w:val="OperatorTok"/>
        </w:rPr>
        <w:t xml:space="preserve">:</w:t>
      </w:r>
      <w:r>
        <w:rPr>
          <w:rStyle w:val="NormalTok"/>
        </w:rPr>
        <w:t xml:space="preserve">n0 </w:t>
      </w:r>
      <w:r>
        <w:rPr>
          <w:rStyle w:val="OperatorTok"/>
        </w:rPr>
        <w:t xml:space="preserve">=&gt;</w:t>
      </w:r>
      <w:r>
        <w:rPr>
          <w:rStyle w:val="NormalTok"/>
        </w:rPr>
        <w:t xml:space="preserve"> </w:t>
      </w:r>
      <w:r>
        <w:rPr>
          <w:rStyle w:val="FloatTok"/>
        </w:rPr>
        <w:t xml:space="preserve">4.0</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case3,</w:t>
      </w:r>
      <w:r>
        <w:br/>
      </w:r>
      <w:r>
        <w:br/>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FloatTok"/>
        </w:rPr>
        <w:t xml:space="preserve">0.2</w:t>
      </w:r>
      <w:r>
        <w:rPr>
          <w:rStyle w:val="Normal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FloatTok"/>
        </w:rPr>
        <w:t xml:space="preserve">0.2</w:t>
      </w:r>
      <w:r>
        <w:rPr>
          <w:rStyle w:val="NormalTok"/>
        </w:rPr>
        <w:t xml:space="preserve">,</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"base_experiment_case3"</w:t>
      </w:r>
      <w:r>
        <w:br/>
      </w:r>
      <w:r>
        <w:rPr>
          <w:rStyle w:val="NormalTok"/>
        </w:rPr>
        <w:t xml:space="preserve">)</w:t>
      </w:r>
      <w:r>
        <w:br/>
      </w:r>
      <w:r>
        <w:br/>
      </w:r>
      <w:r>
        <w:rPr>
          <w:rStyle w:val="NormalTok"/>
        </w:rPr>
        <w:t xml:space="preserve">base_experiments </w:t>
      </w:r>
      <w:r>
        <w:rPr>
          <w:rStyle w:val="OperatorTok"/>
        </w:rPr>
        <w:t xml:space="preserve">=</w:t>
      </w:r>
      <w:r>
        <w:rPr>
          <w:rStyle w:val="NormalTok"/>
        </w:rPr>
        <w:t xml:space="preserve"> [base_params1, base_params2, base_params3]</w:t>
      </w:r>
      <w:r>
        <w:br/>
      </w:r>
      <w:r>
        <w:br/>
      </w:r>
      <w:r>
        <w:rPr>
          <w:rStyle w:val="FunctionTok"/>
        </w:rPr>
        <w:t xml:space="preserve">println</w:t>
      </w:r>
      <w:r>
        <w:rPr>
          <w:rStyle w:val="NormalTok"/>
        </w:rPr>
        <w:t xml:space="preserve">(</w:t>
      </w:r>
      <w:r>
        <w:rPr>
          <w:rStyle w:val="StringTok"/>
        </w:rPr>
        <w:t xml:space="preserve">"Базовые параметры экспериментов:"</w:t>
      </w:r>
      <w:r>
        <w:rPr>
          <w:rStyle w:val="NormalTok"/>
        </w:rPr>
        <w:t xml:space="preserve">)</w:t>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model_type = "</w:t>
      </w:r>
      <w:r>
        <w:rPr>
          <w:rStyle w:val="NormalTok"/>
        </w:rPr>
        <w:t xml:space="preserve">, params[</w:t>
      </w:r>
      <w:r>
        <w:rPr>
          <w:rStyle w:val="OperatorTok"/>
        </w:rPr>
        <w:t xml:space="preserve">:</w:t>
      </w:r>
      <w:r>
        <w:rPr>
          <w:rStyle w:val="NormalTok"/>
        </w:rPr>
        <w:t xml:space="preserve">model_type])</w:t>
      </w:r>
      <w:r>
        <w:br/>
      </w:r>
      <w:r>
        <w:rPr>
          <w:rStyle w:val="NormalTok"/>
        </w:rPr>
        <w:t xml:space="preserve">    </w:t>
      </w:r>
      <w:r>
        <w:rPr>
          <w:rStyle w:val="FunctionTok"/>
        </w:rPr>
        <w:t xml:space="preserve">println</w:t>
      </w:r>
      <w:r>
        <w:rPr>
          <w:rStyle w:val="NormalTok"/>
        </w:rPr>
        <w:t xml:space="preserve">(</w:t>
      </w:r>
      <w:r>
        <w:rPr>
          <w:rStyle w:val="StringTok"/>
        </w:rPr>
        <w:t xml:space="preserve">" N = "</w:t>
      </w:r>
      <w:r>
        <w:rPr>
          <w:rStyle w:val="NormalTok"/>
        </w:rPr>
        <w:t xml:space="preserve">, params[</w:t>
      </w:r>
      <w:r>
        <w:rPr>
          <w:rStyle w:val="OperatorTok"/>
        </w:rPr>
        <w:t xml:space="preserve">:</w:t>
      </w:r>
      <w:r>
        <w:rPr>
          <w:rStyle w:val="NormalTok"/>
        </w:rPr>
        <w:t xml:space="preserve">N])</w:t>
      </w:r>
      <w:r>
        <w:br/>
      </w:r>
      <w:r>
        <w:rPr>
          <w:rStyle w:val="NormalTok"/>
        </w:rPr>
        <w:t xml:space="preserve">    </w:t>
      </w:r>
      <w:r>
        <w:rPr>
          <w:rStyle w:val="FunctionTok"/>
        </w:rPr>
        <w:t xml:space="preserve">println</w:t>
      </w:r>
      <w:r>
        <w:rPr>
          <w:rStyle w:val="NormalTok"/>
        </w:rPr>
        <w:t xml:space="preserve">(</w:t>
      </w:r>
      <w:r>
        <w:rPr>
          <w:rStyle w:val="StringTok"/>
        </w:rPr>
        <w:t xml:space="preserve">" n0 = "</w:t>
      </w:r>
      <w:r>
        <w:rPr>
          <w:rStyle w:val="NormalTok"/>
        </w:rPr>
        <w:t xml:space="preserve">, params[</w:t>
      </w:r>
      <w:r>
        <w:rPr>
          <w:rStyle w:val="OperatorTok"/>
        </w:rPr>
        <w:t xml:space="preserve">:</w:t>
      </w:r>
      <w:r>
        <w:rPr>
          <w:rStyle w:val="NormalTok"/>
        </w:rPr>
        <w:t xml:space="preserve">n0])</w:t>
      </w:r>
      <w:r>
        <w:br/>
      </w:r>
      <w:r>
        <w:rPr>
          <w:rStyle w:val="NormalTok"/>
        </w:rPr>
        <w:t xml:space="preserve">    </w:t>
      </w:r>
      <w:r>
        <w:rPr>
          <w:rStyle w:val="FunctionTok"/>
        </w:rPr>
        <w:t xml:space="preserve">println</w:t>
      </w:r>
      <w:r>
        <w:rPr>
          <w:rStyle w:val="NormalTok"/>
        </w:rPr>
        <w:t xml:space="preserve">(</w:t>
      </w:r>
      <w:r>
        <w:rPr>
          <w:rStyle w:val="StringTok"/>
        </w:rPr>
        <w:t xml:space="preserve">" tspan = "</w:t>
      </w:r>
      <w:r>
        <w:rPr>
          <w:rStyle w:val="NormalTok"/>
        </w:rPr>
        <w:t xml:space="preserve">, params[</w:t>
      </w:r>
      <w:r>
        <w:rPr>
          <w:rStyle w:val="OperatorTok"/>
        </w:rPr>
        <w:t xml:space="preserve">:</w:t>
      </w:r>
      <w:r>
        <w:rPr>
          <w:rStyle w:val="NormalTok"/>
        </w:rPr>
        <w:t xml:space="preserve">tspan])</w:t>
      </w:r>
      <w:r>
        <w:br/>
      </w:r>
      <w:r>
        <w:rPr>
          <w:rStyle w:val="NormalTok"/>
        </w:rPr>
        <w:t xml:space="preserve">    </w:t>
      </w:r>
      <w:r>
        <w:rPr>
          <w:rStyle w:val="FunctionTok"/>
        </w:rPr>
        <w:t xml:space="preserve">println</w:t>
      </w:r>
      <w:r>
        <w:rPr>
          <w:rStyle w:val="NormalTok"/>
        </w:rPr>
        <w:t xml:space="preserve">(</w:t>
      </w:r>
      <w:r>
        <w:rPr>
          <w:rStyle w:val="StringTok"/>
        </w:rPr>
        <w:t xml:space="preserve">" nt = "</w:t>
      </w:r>
      <w:r>
        <w:rPr>
          <w:rStyle w:val="NormalTok"/>
        </w:rPr>
        <w:t xml:space="preserve">, params[</w:t>
      </w:r>
      <w:r>
        <w:rPr>
          <w:rStyle w:val="OperatorTok"/>
        </w:rPr>
        <w:t xml:space="preserve">:</w:t>
      </w:r>
      <w:r>
        <w:rPr>
          <w:rStyle w:val="NormalTok"/>
        </w:rPr>
        <w:t xml:space="preserve">nt])</w:t>
      </w:r>
      <w:r>
        <w:br/>
      </w:r>
      <w:r>
        <w:rPr>
          <w:rStyle w:val="NormalTok"/>
        </w:rPr>
        <w:t xml:space="preserve">    </w:t>
      </w:r>
      <w:r>
        <w:rPr>
          <w:rStyle w:val="FunctionTok"/>
        </w:rPr>
        <w:t xml:space="preserve">println</w:t>
      </w:r>
      <w:r>
        <w:rPr>
          <w:rStyle w:val="NormalTok"/>
        </w:rPr>
        <w:t xml:space="preserve">(</w:t>
      </w:r>
      <w:r>
        <w:rPr>
          <w:rStyle w:val="StringTok"/>
        </w:rPr>
        <w:t xml:space="preserve">" a = "</w:t>
      </w:r>
      <w:r>
        <w:rPr>
          <w:rStyle w:val="NormalTok"/>
        </w:rPr>
        <w:t xml:space="preserve">, params[</w:t>
      </w:r>
      <w:r>
        <w:rPr>
          <w:rStyle w:val="OperatorTok"/>
        </w:rPr>
        <w:t xml:space="preserve">:</w:t>
      </w:r>
      <w:r>
        <w:rPr>
          <w:rStyle w:val="NormalTok"/>
        </w:rPr>
        <w:t xml:space="preserve">a])</w:t>
      </w:r>
      <w:r>
        <w:br/>
      </w:r>
      <w:r>
        <w:rPr>
          <w:rStyle w:val="NormalTok"/>
        </w:rPr>
        <w:t xml:space="preserve">    </w:t>
      </w:r>
      <w:r>
        <w:rPr>
          <w:rStyle w:val="FunctionTok"/>
        </w:rPr>
        <w:t xml:space="preserve">println</w:t>
      </w:r>
      <w:r>
        <w:rPr>
          <w:rStyle w:val="NormalTok"/>
        </w:rPr>
        <w:t xml:space="preserve">(</w:t>
      </w:r>
      <w:r>
        <w:rPr>
          <w:rStyle w:val="StringTok"/>
        </w:rPr>
        <w:t xml:space="preserve">" b = "</w:t>
      </w:r>
      <w:r>
        <w:rPr>
          <w:rStyle w:val="NormalTok"/>
        </w:rPr>
        <w:t xml:space="preserve">, params[</w:t>
      </w:r>
      <w:r>
        <w:rPr>
          <w:rStyle w:val="OperatorTok"/>
        </w:rPr>
        <w:t xml:space="preserve">:</w:t>
      </w:r>
      <w:r>
        <w:rPr>
          <w:rStyle w:val="NormalTok"/>
        </w:rPr>
        <w:t xml:space="preserve">b])</w:t>
      </w:r>
      <w:r>
        <w:br/>
      </w:r>
      <w:r>
        <w:rPr>
          <w:rStyle w:val="ControlFlowTok"/>
        </w:rPr>
        <w:t xml:space="preserve">end</w:t>
      </w:r>
    </w:p>
    <w:bookmarkEnd w:id="54"/>
    <w:bookmarkStart w:id="55" w:name="функция-для-запуска-одного-эксперимента"/>
    <w:p>
      <w:pPr>
        <w:pStyle w:val="Heading2"/>
      </w:pPr>
      <w:r>
        <w:t xml:space="preserve">6.9 Функция для запуска одного эксперимента</w:t>
      </w:r>
    </w:p>
    <w:p>
      <w:pPr>
        <w:pStyle w:val="SourceCode"/>
      </w:pPr>
      <w:r>
        <w:rPr>
          <w:rStyle w:val="KeywordTok"/>
        </w:rPr>
        <w:t xml:space="preserve">function</w:t>
      </w:r>
      <w:r>
        <w:rPr>
          <w:rStyle w:val="NormalTok"/>
        </w:rPr>
        <w:t xml:space="preserve"> </w:t>
      </w:r>
      <w:r>
        <w:rPr>
          <w:rStyle w:val="FunctionTok"/>
        </w:rPr>
        <w:t xml:space="preserve">run_single_experiment</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n0 </w:t>
      </w:r>
      <w:r>
        <w:rPr>
          <w:rStyle w:val="OperatorTok"/>
        </w:rPr>
        <w:t xml:space="preserve">=</w:t>
      </w:r>
      <w:r>
        <w:rPr>
          <w:rStyle w:val="NormalTok"/>
        </w:rPr>
        <w:t xml:space="preserve"> params[</w:t>
      </w:r>
      <w:r>
        <w:rPr>
          <w:rStyle w:val="OperatorTok"/>
        </w:rPr>
        <w:t xml:space="preserve">:</w:t>
      </w:r>
      <w:r>
        <w:rPr>
          <w:rStyle w:val="NormalTok"/>
        </w:rPr>
        <w:t xml:space="preserve">n0]</w:t>
      </w:r>
      <w:r>
        <w:br/>
      </w:r>
      <w:r>
        <w:br/>
      </w:r>
      <w:r>
        <w:rPr>
          <w:rStyle w:val="NormalTok"/>
        </w:rPr>
        <w:t xml:space="preserve">    tspan </w:t>
      </w:r>
      <w:r>
        <w:rPr>
          <w:rStyle w:val="OperatorTok"/>
        </w:rPr>
        <w:t xml:space="preserve">=</w:t>
      </w:r>
      <w:r>
        <w:rPr>
          <w:rStyle w:val="NormalTok"/>
        </w:rPr>
        <w:t xml:space="preserve"> params[</w:t>
      </w:r>
      <w:r>
        <w:rPr>
          <w:rStyle w:val="OperatorTok"/>
        </w:rPr>
        <w:t xml:space="preserve">:</w:t>
      </w:r>
      <w:r>
        <w:rPr>
          <w:rStyle w:val="NormalTok"/>
        </w:rPr>
        <w:t xml:space="preserve">tspan]</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(model_type)</w:t>
      </w:r>
      <w:r>
        <w:br/>
      </w:r>
      <w:r>
        <w:br/>
      </w:r>
      <w:r>
        <w:rPr>
          <w:rStyle w:val="NormalTok"/>
        </w:rPr>
        <w:t xml:space="preserve">    a </w:t>
      </w:r>
      <w:r>
        <w:rPr>
          <w:rStyle w:val="OperatorTok"/>
        </w:rPr>
        <w:t xml:space="preserve">=</w:t>
      </w:r>
      <w:r>
        <w:rPr>
          <w:rStyle w:val="NormalTok"/>
        </w:rPr>
        <w:t xml:space="preserve"> params[</w:t>
      </w:r>
      <w:r>
        <w:rPr>
          <w:rStyle w:val="OperatorTok"/>
        </w:rPr>
        <w:t xml:space="preserve">:</w:t>
      </w:r>
      <w:r>
        <w:rPr>
          <w:rStyle w:val="NormalTok"/>
        </w:rPr>
        <w:t xml:space="preserve">a]</w:t>
      </w:r>
      <w:r>
        <w:br/>
      </w:r>
      <w:r>
        <w:rPr>
          <w:rStyle w:val="NormalTok"/>
        </w:rPr>
        <w:t xml:space="preserve">    b </w:t>
      </w:r>
      <w:r>
        <w:rPr>
          <w:rStyle w:val="OperatorTok"/>
        </w:rPr>
        <w:t xml:space="preserve">=</w:t>
      </w:r>
      <w:r>
        <w:rPr>
          <w:rStyle w:val="NormalTok"/>
        </w:rPr>
        <w:t xml:space="preserve"> params[</w:t>
      </w:r>
      <w:r>
        <w:rPr>
          <w:rStyle w:val="OperatorTok"/>
        </w:rPr>
        <w:t xml:space="preserve">:</w:t>
      </w:r>
      <w:r>
        <w:rPr>
          <w:rStyle w:val="NormalTok"/>
        </w:rPr>
        <w:t xml:space="preserve">b]</w:t>
      </w:r>
      <w:r>
        <w:br/>
      </w:r>
      <w:r>
        <w:br/>
      </w:r>
      <w:r>
        <w:rPr>
          <w:rStyle w:val="NormalTok"/>
        </w:rPr>
        <w:t xml:space="preserve">    solver </w:t>
      </w:r>
      <w:r>
        <w:rPr>
          <w:rStyle w:val="OperatorTok"/>
        </w:rPr>
        <w:t xml:space="preserve">=</w:t>
      </w:r>
      <w:r>
        <w:rPr>
          <w:rStyle w:val="NormalTok"/>
        </w:rPr>
        <w:t xml:space="preserve"> params[</w:t>
      </w:r>
      <w:r>
        <w:rPr>
          <w:rStyle w:val="OperatorTok"/>
        </w:rPr>
        <w:t xml:space="preserve">:</w:t>
      </w:r>
      <w:r>
        <w:rPr>
          <w:rStyle w:val="NormalTok"/>
        </w:rPr>
        <w:t xml:space="preserve">solver]</w:t>
      </w:r>
      <w:r>
        <w:br/>
      </w:r>
      <w:r>
        <w:br/>
      </w:r>
      <w:r>
        <w:rPr>
          <w:rStyle w:val="NormalTok"/>
        </w:rPr>
        <w:t xml:space="preserve">    u0 </w:t>
      </w:r>
      <w:r>
        <w:rPr>
          <w:rStyle w:val="OperatorTok"/>
        </w:rPr>
        <w:t xml:space="preserve">=</w:t>
      </w:r>
      <w:r>
        <w:rPr>
          <w:rStyle w:val="NormalTok"/>
        </w:rPr>
        <w:t xml:space="preserve"> [n0]</w:t>
      </w:r>
      <w:r>
        <w:br/>
      </w: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r>
        <w:br/>
      </w:r>
      <w:r>
        <w:br/>
      </w:r>
      <w:r>
        <w:rPr>
          <w:rStyle w:val="NormalTok"/>
        </w:rPr>
        <w:t xml:space="preserve">    p </w:t>
      </w:r>
      <w:r>
        <w:rPr>
          <w:rStyle w:val="OperatorTok"/>
        </w:rPr>
        <w:t xml:space="preserve">=</w:t>
      </w:r>
      <w:r>
        <w:rPr>
          <w:rStyle w:val="NormalTok"/>
        </w:rPr>
        <w:t xml:space="preserve"> (a </w:t>
      </w:r>
      <w:r>
        <w:rPr>
          <w:rStyle w:val="OperatorTok"/>
        </w:rPr>
        <w:t xml:space="preserve">=</w:t>
      </w:r>
      <w:r>
        <w:rPr>
          <w:rStyle w:val="NormalTok"/>
        </w:rPr>
        <w:t xml:space="preserve"> a, b </w:t>
      </w:r>
      <w:r>
        <w:rPr>
          <w:rStyle w:val="OperatorTok"/>
        </w:rPr>
        <w:t xml:space="preserve">=</w:t>
      </w:r>
      <w:r>
        <w:rPr>
          <w:rStyle w:val="NormalTok"/>
        </w:rPr>
        <w:t xml:space="preserve"> b, N </w:t>
      </w:r>
      <w:r>
        <w:rPr>
          <w:rStyle w:val="OperatorTok"/>
        </w:rPr>
        <w:t xml:space="preserve">=</w:t>
      </w:r>
      <w:r>
        <w:rPr>
          <w:rStyle w:val="NormalTok"/>
        </w:rPr>
        <w:t xml:space="preserve"> N)</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solver; saveat </w:t>
      </w:r>
      <w:r>
        <w:rPr>
          <w:rStyle w:val="OperatorTok"/>
        </w:rPr>
        <w:t xml:space="preserve">=</w:t>
      </w:r>
      <w:r>
        <w:rPr>
          <w:rStyle w:val="NormalTok"/>
        </w:rPr>
        <w:t xml:space="preserve"> tgrid)</w:t>
      </w:r>
      <w:r>
        <w:br/>
      </w:r>
      <w:r>
        <w:br/>
      </w:r>
      <w:r>
        <w:rPr>
          <w:rStyle w:val="NormalTok"/>
        </w:rPr>
        <w:t xml:space="preserve">    t_vals </w:t>
      </w:r>
      <w:r>
        <w:rPr>
          <w:rStyle w:val="OperatorTok"/>
        </w:rPr>
        <w:t xml:space="preserve">=</w:t>
      </w:r>
      <w:r>
        <w:rPr>
          <w:rStyle w:val="NormalTok"/>
        </w:rPr>
        <w:t xml:space="preserve"> sol.t</w:t>
      </w:r>
      <w:r>
        <w:br/>
      </w:r>
      <w:r>
        <w:rPr>
          <w:rStyle w:val="NormalTok"/>
        </w:rPr>
        <w:t xml:space="preserve">    n_vals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dn_vals </w:t>
      </w:r>
      <w:r>
        <w:rPr>
          <w:rStyle w:val="OperatorTok"/>
        </w:rPr>
        <w:t xml:space="preserve">=</w:t>
      </w:r>
      <w:r>
        <w:rPr>
          <w:rStyle w:val="NormalTok"/>
        </w:rPr>
        <w:t xml:space="preserve"> [</w:t>
      </w:r>
      <w:r>
        <w:rPr>
          <w:rStyle w:val="FunctionTok"/>
        </w:rPr>
        <w:t xml:space="preserve">rhs_value</w:t>
      </w:r>
      <w:r>
        <w:rPr>
          <w:rStyle w:val="NormalTok"/>
        </w:rPr>
        <w:t xml:space="preserve">(model_type, n_vals[i], p, t_vals[i]) for i </w:t>
      </w:r>
      <w:r>
        <w:rPr>
          <w:rStyle w:val="KeywordTok"/>
        </w:rPr>
        <w:t xml:space="preserve">in</w:t>
      </w:r>
      <w:r>
        <w:rPr>
          <w:rStyle w:val="NormalTok"/>
        </w:rPr>
        <w:t xml:space="preserve"> </w:t>
      </w:r>
      <w:r>
        <w:rPr>
          <w:rStyle w:val="FunctionTok"/>
        </w:rPr>
        <w:t xml:space="preserve">eachindex</w:t>
      </w:r>
      <w:r>
        <w:rPr>
          <w:rStyle w:val="NormalTok"/>
        </w:rPr>
        <w:t xml:space="preserve">(t_vals)]</w:t>
      </w:r>
    </w:p>
    <w:p>
      <w:pPr>
        <w:pStyle w:val="FirstParagraph"/>
      </w:pPr>
      <w:r>
        <w:t xml:space="preserve">— Мини-анализ —</w:t>
      </w:r>
    </w:p>
    <w:p>
      <w:pPr>
        <w:pStyle w:val="SourceCode"/>
      </w:pPr>
      <w:r>
        <w:rPr>
          <w:rStyle w:val="NormalTok"/>
        </w:rPr>
        <w:t xml:space="preserve">    n_initial </w:t>
      </w:r>
      <w:r>
        <w:rPr>
          <w:rStyle w:val="OperatorTok"/>
        </w:rPr>
        <w:t xml:space="preserve">=</w:t>
      </w:r>
      <w:r>
        <w:rPr>
          <w:rStyle w:val="NormalTok"/>
        </w:rPr>
        <w:t xml:space="preserve"> n_vals[</w:t>
      </w:r>
      <w:r>
        <w:rPr>
          <w:rStyle w:val="FloatTok"/>
        </w:rPr>
        <w:t xml:space="preserve">1</w:t>
      </w:r>
      <w:r>
        <w:rPr>
          <w:rStyle w:val="NormalTok"/>
        </w:rPr>
        <w:t xml:space="preserve">]</w:t>
      </w:r>
      <w:r>
        <w:br/>
      </w:r>
      <w:r>
        <w:rPr>
          <w:rStyle w:val="NormalTok"/>
        </w:rPr>
        <w:t xml:space="preserve">    n_final </w:t>
      </w:r>
      <w:r>
        <w:rPr>
          <w:rStyle w:val="OperatorTok"/>
        </w:rPr>
        <w:t xml:space="preserve">=</w:t>
      </w:r>
      <w:r>
        <w:rPr>
          <w:rStyle w:val="NormalTok"/>
        </w:rPr>
        <w:t xml:space="preserve"> n_vals[</w:t>
      </w:r>
      <w:r>
        <w:rPr>
          <w:rStyle w:val="KeywordTok"/>
        </w:rPr>
        <w:t xml:space="preserve">end</w:t>
      </w:r>
      <w:r>
        <w:rPr>
          <w:rStyle w:val="NormalTok"/>
        </w:rPr>
        <w:t xml:space="preserve">]</w:t>
      </w:r>
      <w:r>
        <w:br/>
      </w:r>
      <w:r>
        <w:br/>
      </w:r>
      <w:r>
        <w:rPr>
          <w:rStyle w:val="NormalTok"/>
        </w:rPr>
        <w:t xml:space="preserve">    n_max </w:t>
      </w:r>
      <w:r>
        <w:rPr>
          <w:rStyle w:val="OperatorTok"/>
        </w:rPr>
        <w:t xml:space="preserve">=</w:t>
      </w:r>
      <w:r>
        <w:rPr>
          <w:rStyle w:val="NormalTok"/>
        </w:rPr>
        <w:t xml:space="preserve"> </w:t>
      </w:r>
      <w:r>
        <w:rPr>
          <w:rStyle w:val="FunctionTok"/>
        </w:rPr>
        <w:t xml:space="preserve">maximum</w:t>
      </w:r>
      <w:r>
        <w:rPr>
          <w:rStyle w:val="NormalTok"/>
        </w:rPr>
        <w:t xml:space="preserve">(n_vals)</w:t>
      </w:r>
      <w:r>
        <w:br/>
      </w:r>
      <w:r>
        <w:rPr>
          <w:rStyle w:val="NormalTok"/>
        </w:rPr>
        <w:t xml:space="preserve">    n_min </w:t>
      </w:r>
      <w:r>
        <w:rPr>
          <w:rStyle w:val="OperatorTok"/>
        </w:rPr>
        <w:t xml:space="preserve">=</w:t>
      </w:r>
      <w:r>
        <w:rPr>
          <w:rStyle w:val="NormalTok"/>
        </w:rPr>
        <w:t xml:space="preserve"> </w:t>
      </w:r>
      <w:r>
        <w:rPr>
          <w:rStyle w:val="FunctionTok"/>
        </w:rPr>
        <w:t xml:space="preserve">minimum</w:t>
      </w:r>
      <w:r>
        <w:rPr>
          <w:rStyle w:val="NormalTok"/>
        </w:rPr>
        <w:t xml:space="preserve">(n_vals)</w:t>
      </w:r>
      <w:r>
        <w:br/>
      </w:r>
      <w:r>
        <w:rPr>
          <w:rStyle w:val="NormalTok"/>
        </w:rPr>
        <w:t xml:space="preserve">    n_mean </w:t>
      </w:r>
      <w:r>
        <w:rPr>
          <w:rStyle w:val="OperatorTok"/>
        </w:rPr>
        <w:t xml:space="preserve">=</w:t>
      </w:r>
      <w:r>
        <w:rPr>
          <w:rStyle w:val="NormalTok"/>
        </w:rPr>
        <w:t xml:space="preserve"> </w:t>
      </w:r>
      <w:r>
        <w:rPr>
          <w:rStyle w:val="FunctionTok"/>
        </w:rPr>
        <w:t xml:space="preserve">mean</w:t>
      </w:r>
      <w:r>
        <w:rPr>
          <w:rStyle w:val="NormalTok"/>
        </w:rPr>
        <w:t xml:space="preserve">(n_vals)</w:t>
      </w:r>
      <w:r>
        <w:br/>
      </w:r>
      <w:r>
        <w:br/>
      </w:r>
      <w:r>
        <w:rPr>
          <w:rStyle w:val="NormalTok"/>
        </w:rPr>
        <w:t xml:space="preserve">    dn_final </w:t>
      </w:r>
      <w:r>
        <w:rPr>
          <w:rStyle w:val="OperatorTok"/>
        </w:rPr>
        <w:t xml:space="preserve">=</w:t>
      </w:r>
      <w:r>
        <w:rPr>
          <w:rStyle w:val="NormalTok"/>
        </w:rPr>
        <w:t xml:space="preserve"> dn_vals[</w:t>
      </w:r>
      <w:r>
        <w:rPr>
          <w:rStyle w:val="KeywordTok"/>
        </w:rPr>
        <w:t xml:space="preserve">end</w:t>
      </w:r>
      <w:r>
        <w:rPr>
          <w:rStyle w:val="NormalTok"/>
        </w:rPr>
        <w:t xml:space="preserve">]</w:t>
      </w:r>
      <w:r>
        <w:br/>
      </w:r>
      <w:r>
        <w:rPr>
          <w:rStyle w:val="NormalTok"/>
        </w:rPr>
        <w:t xml:space="preserve">    dn_max </w:t>
      </w:r>
      <w:r>
        <w:rPr>
          <w:rStyle w:val="OperatorTok"/>
        </w:rPr>
        <w:t xml:space="preserve">=</w:t>
      </w:r>
      <w:r>
        <w:rPr>
          <w:rStyle w:val="NormalTok"/>
        </w:rPr>
        <w:t xml:space="preserve"> </w:t>
      </w:r>
      <w:r>
        <w:rPr>
          <w:rStyle w:val="FunctionTok"/>
        </w:rPr>
        <w:t xml:space="preserve">maximum</w:t>
      </w:r>
      <w:r>
        <w:rPr>
          <w:rStyle w:val="NormalTok"/>
        </w:rPr>
        <w:t xml:space="preserve">(dn_vals)</w:t>
      </w:r>
      <w:r>
        <w:br/>
      </w:r>
      <w:r>
        <w:rPr>
          <w:rStyle w:val="NormalTok"/>
        </w:rPr>
        <w:t xml:space="preserve">    dn_min </w:t>
      </w:r>
      <w:r>
        <w:rPr>
          <w:rStyle w:val="OperatorTok"/>
        </w:rPr>
        <w:t xml:space="preserve">=</w:t>
      </w:r>
      <w:r>
        <w:rPr>
          <w:rStyle w:val="NormalTok"/>
        </w:rPr>
        <w:t xml:space="preserve"> </w:t>
      </w:r>
      <w:r>
        <w:rPr>
          <w:rStyle w:val="FunctionTok"/>
        </w:rPr>
        <w:t xml:space="preserve">minimum</w:t>
      </w:r>
      <w:r>
        <w:rPr>
          <w:rStyle w:val="NormalTok"/>
        </w:rPr>
        <w:t xml:space="preserve">(dn_vals)</w:t>
      </w:r>
      <w:r>
        <w:br/>
      </w:r>
      <w:r>
        <w:rPr>
          <w:rStyle w:val="NormalTok"/>
        </w:rPr>
        <w:t xml:space="preserve">    dn_mean </w:t>
      </w:r>
      <w:r>
        <w:rPr>
          <w:rStyle w:val="OperatorTok"/>
        </w:rPr>
        <w:t xml:space="preserve">=</w:t>
      </w:r>
      <w:r>
        <w:rPr>
          <w:rStyle w:val="NormalTok"/>
        </w:rPr>
        <w:t xml:space="preserve"> </w:t>
      </w:r>
      <w:r>
        <w:rPr>
          <w:rStyle w:val="FunctionTok"/>
        </w:rPr>
        <w:t xml:space="preserve">mean</w:t>
      </w:r>
      <w:r>
        <w:rPr>
          <w:rStyle w:val="NormalTok"/>
        </w:rPr>
        <w:t xml:space="preserve">(dn_vals)</w:t>
      </w:r>
      <w:r>
        <w:br/>
      </w:r>
      <w:r>
        <w:br/>
      </w:r>
      <w:r>
        <w:rPr>
          <w:rStyle w:val="NormalTok"/>
        </w:rPr>
        <w:t xml:space="preserve">    growth_abs </w:t>
      </w:r>
      <w:r>
        <w:rPr>
          <w:rStyle w:val="OperatorTok"/>
        </w:rPr>
        <w:t xml:space="preserve">=</w:t>
      </w:r>
      <w:r>
        <w:rPr>
          <w:rStyle w:val="NormalTok"/>
        </w:rPr>
        <w:t xml:space="preserve"> n_final </w:t>
      </w:r>
      <w:r>
        <w:rPr>
          <w:rStyle w:val="OperatorTok"/>
        </w:rPr>
        <w:t xml:space="preserve">-</w:t>
      </w:r>
      <w:r>
        <w:rPr>
          <w:rStyle w:val="NormalTok"/>
        </w:rPr>
        <w:t xml:space="preserve"> n_initial</w:t>
      </w:r>
      <w:r>
        <w:br/>
      </w:r>
      <w:r>
        <w:rPr>
          <w:rStyle w:val="NormalTok"/>
        </w:rPr>
        <w:t xml:space="preserve">    growth_rel </w:t>
      </w:r>
      <w:r>
        <w:rPr>
          <w:rStyle w:val="OperatorTok"/>
        </w:rPr>
        <w:t xml:space="preserve">=</w:t>
      </w:r>
      <w:r>
        <w:rPr>
          <w:rStyle w:val="NormalTok"/>
        </w:rPr>
        <w:t xml:space="preserve"> growth_abs </w:t>
      </w:r>
      <w:r>
        <w:rPr>
          <w:rStyle w:val="OperatorTok"/>
        </w:rPr>
        <w:t xml:space="preserve">/</w:t>
      </w:r>
      <w:r>
        <w:rPr>
          <w:rStyle w:val="NormalTok"/>
        </w:rPr>
        <w:t xml:space="preserve"> n_initial</w:t>
      </w:r>
      <w:r>
        <w:br/>
      </w:r>
      <w:r>
        <w:br/>
      </w:r>
      <w:r>
        <w:rPr>
          <w:rStyle w:val="NormalTok"/>
        </w:rPr>
        <w:t xml:space="preserve">    saturation_final </w:t>
      </w:r>
      <w:r>
        <w:rPr>
          <w:rStyle w:val="OperatorTok"/>
        </w:rPr>
        <w:t xml:space="preserve">=</w:t>
      </w:r>
      <w:r>
        <w:rPr>
          <w:rStyle w:val="NormalTok"/>
        </w:rPr>
        <w:t xml:space="preserve"> n_final </w:t>
      </w:r>
      <w:r>
        <w:rPr>
          <w:rStyle w:val="OperatorTok"/>
        </w:rPr>
        <w:t xml:space="preserve">/</w:t>
      </w:r>
      <w:r>
        <w:rPr>
          <w:rStyle w:val="NormalTok"/>
        </w:rPr>
        <w:t xml:space="preserve"> N</w:t>
      </w:r>
      <w:r>
        <w:br/>
      </w:r>
      <w:r>
        <w:rPr>
          <w:rStyle w:val="NormalTok"/>
        </w:rPr>
        <w:t xml:space="preserve">    saturation_max </w:t>
      </w:r>
      <w:r>
        <w:rPr>
          <w:rStyle w:val="OperatorTok"/>
        </w:rPr>
        <w:t xml:space="preserve">=</w:t>
      </w:r>
      <w:r>
        <w:rPr>
          <w:rStyle w:val="NormalTok"/>
        </w:rPr>
        <w:t xml:space="preserve"> n_max </w:t>
      </w:r>
      <w:r>
        <w:rPr>
          <w:rStyle w:val="OperatorTok"/>
        </w:rPr>
        <w:t xml:space="preserve">/</w:t>
      </w:r>
      <w:r>
        <w:rPr>
          <w:rStyle w:val="NormalTok"/>
        </w:rPr>
        <w:t xml:space="preserve"> N</w:t>
      </w:r>
      <w:r>
        <w:br/>
      </w:r>
      <w:r>
        <w:br/>
      </w:r>
      <w:r>
        <w:rPr>
          <w:rStyle w:val="NormalTok"/>
        </w:rPr>
        <w:t xml:space="preserve">    idx_n_max </w:t>
      </w:r>
      <w:r>
        <w:rPr>
          <w:rStyle w:val="OperatorTok"/>
        </w:rPr>
        <w:t xml:space="preserve">=</w:t>
      </w:r>
      <w:r>
        <w:rPr>
          <w:rStyle w:val="NormalTok"/>
        </w:rPr>
        <w:t xml:space="preserve"> </w:t>
      </w:r>
      <w:r>
        <w:rPr>
          <w:rStyle w:val="FunctionTok"/>
        </w:rPr>
        <w:t xml:space="preserve">argmax</w:t>
      </w:r>
      <w:r>
        <w:rPr>
          <w:rStyle w:val="NormalTok"/>
        </w:rPr>
        <w:t xml:space="preserve">(n_vals)</w:t>
      </w:r>
      <w:r>
        <w:br/>
      </w:r>
      <w:r>
        <w:rPr>
          <w:rStyle w:val="NormalTok"/>
        </w:rPr>
        <w:t xml:space="preserve">    t_at_n_max </w:t>
      </w:r>
      <w:r>
        <w:rPr>
          <w:rStyle w:val="OperatorTok"/>
        </w:rPr>
        <w:t xml:space="preserve">=</w:t>
      </w:r>
      <w:r>
        <w:rPr>
          <w:rStyle w:val="NormalTok"/>
        </w:rPr>
        <w:t xml:space="preserve"> t_vals[idx_n_max]</w:t>
      </w:r>
      <w:r>
        <w:br/>
      </w:r>
      <w:r>
        <w:br/>
      </w:r>
      <w:r>
        <w:rPr>
          <w:rStyle w:val="NormalTok"/>
        </w:rPr>
        <w:t xml:space="preserve">    idx_90 </w:t>
      </w:r>
      <w:r>
        <w:rPr>
          <w:rStyle w:val="OperatorTok"/>
        </w:rPr>
        <w:t xml:space="preserve">=</w:t>
      </w:r>
      <w:r>
        <w:rPr>
          <w:rStyle w:val="NormalTok"/>
        </w:rPr>
        <w:t xml:space="preserve"> </w:t>
      </w:r>
      <w:r>
        <w:rPr>
          <w:rStyle w:val="FunctionTok"/>
        </w:rPr>
        <w:t xml:space="preserve">findfirst</w:t>
      </w:r>
      <w:r>
        <w:rPr>
          <w:rStyle w:val="NormalTok"/>
        </w:rPr>
        <w:t xml:space="preserve">(x </w:t>
      </w:r>
      <w:r>
        <w:rPr>
          <w:rStyle w:val="OperatorTok"/>
        </w:rPr>
        <w:t xml:space="preserve">-&gt;</w:t>
      </w:r>
      <w:r>
        <w:rPr>
          <w:rStyle w:val="NormalTok"/>
        </w:rPr>
        <w:t xml:space="preserve"> x </w:t>
      </w:r>
      <w:r>
        <w:rPr>
          <w:rStyle w:val="OperatorTok"/>
        </w:rPr>
        <w:t xml:space="preserve">&gt;=</w:t>
      </w:r>
      <w:r>
        <w:rPr>
          <w:rStyle w:val="NormalTok"/>
        </w:rPr>
        <w:t xml:space="preserve"> </w:t>
      </w:r>
      <w:r>
        <w:rPr>
          <w:rStyle w:val="FloatTok"/>
        </w:rPr>
        <w:t xml:space="preserve">0.9</w:t>
      </w:r>
      <w:r>
        <w:rPr>
          <w:rStyle w:val="NormalTok"/>
        </w:rPr>
        <w:t xml:space="preserve"> </w:t>
      </w:r>
      <w:r>
        <w:rPr>
          <w:rStyle w:val="OperatorTok"/>
        </w:rPr>
        <w:t xml:space="preserve">*</w:t>
      </w:r>
      <w:r>
        <w:rPr>
          <w:rStyle w:val="NormalTok"/>
        </w:rPr>
        <w:t xml:space="preserve"> N, n_vals)</w:t>
      </w:r>
      <w:r>
        <w:br/>
      </w:r>
      <w:r>
        <w:rPr>
          <w:rStyle w:val="NormalTok"/>
        </w:rPr>
        <w:t xml:space="preserve">    t_reach_90 </w:t>
      </w:r>
      <w:r>
        <w:rPr>
          <w:rStyle w:val="OperatorTok"/>
        </w:rPr>
        <w:t xml:space="preserve">=</w:t>
      </w:r>
      <w:r>
        <w:rPr>
          <w:rStyle w:val="NormalTok"/>
        </w:rPr>
        <w:t xml:space="preserve"> </w:t>
      </w:r>
      <w:r>
        <w:rPr>
          <w:rStyle w:val="FunctionTok"/>
        </w:rPr>
        <w:t xml:space="preserve">isnothing</w:t>
      </w:r>
      <w:r>
        <w:rPr>
          <w:rStyle w:val="NormalTok"/>
        </w:rPr>
        <w:t xml:space="preserve">(idx_90) ? </w:t>
      </w:r>
      <w:r>
        <w:rPr>
          <w:rStyle w:val="ConstantTok"/>
        </w:rPr>
        <w:t xml:space="preserve">missing</w:t>
      </w:r>
      <w:r>
        <w:rPr>
          <w:rStyle w:val="NormalTok"/>
        </w:rPr>
        <w:t xml:space="preserve"> </w:t>
      </w:r>
      <w:r>
        <w:rPr>
          <w:rStyle w:val="OperatorTok"/>
        </w:rPr>
        <w:t xml:space="preserve">:</w:t>
      </w:r>
      <w:r>
        <w:rPr>
          <w:rStyle w:val="NormalTok"/>
        </w:rPr>
        <w:t xml:space="preserve"> t_vals[idx_90]</w:t>
      </w:r>
      <w:r>
        <w:br/>
      </w:r>
      <w:r>
        <w:br/>
      </w:r>
      <w:r>
        <w:rPr>
          <w:rStyle w:val="NormalTok"/>
        </w:rPr>
        <w:t xml:space="preserve">    idx_95 </w:t>
      </w:r>
      <w:r>
        <w:rPr>
          <w:rStyle w:val="OperatorTok"/>
        </w:rPr>
        <w:t xml:space="preserve">=</w:t>
      </w:r>
      <w:r>
        <w:rPr>
          <w:rStyle w:val="NormalTok"/>
        </w:rPr>
        <w:t xml:space="preserve"> </w:t>
      </w:r>
      <w:r>
        <w:rPr>
          <w:rStyle w:val="FunctionTok"/>
        </w:rPr>
        <w:t xml:space="preserve">findfirst</w:t>
      </w:r>
      <w:r>
        <w:rPr>
          <w:rStyle w:val="NormalTok"/>
        </w:rPr>
        <w:t xml:space="preserve">(x </w:t>
      </w:r>
      <w:r>
        <w:rPr>
          <w:rStyle w:val="OperatorTok"/>
        </w:rPr>
        <w:t xml:space="preserve">-&gt;</w:t>
      </w:r>
      <w:r>
        <w:rPr>
          <w:rStyle w:val="NormalTok"/>
        </w:rPr>
        <w:t xml:space="preserve"> x </w:t>
      </w:r>
      <w:r>
        <w:rPr>
          <w:rStyle w:val="OperatorTok"/>
        </w:rPr>
        <w:t xml:space="preserve">&gt;=</w:t>
      </w:r>
      <w:r>
        <w:rPr>
          <w:rStyle w:val="NormalTok"/>
        </w:rPr>
        <w:t xml:space="preserve"> </w:t>
      </w:r>
      <w:r>
        <w:rPr>
          <w:rStyle w:val="FloatTok"/>
        </w:rPr>
        <w:t xml:space="preserve">0.95</w:t>
      </w:r>
      <w:r>
        <w:rPr>
          <w:rStyle w:val="NormalTok"/>
        </w:rPr>
        <w:t xml:space="preserve"> </w:t>
      </w:r>
      <w:r>
        <w:rPr>
          <w:rStyle w:val="OperatorTok"/>
        </w:rPr>
        <w:t xml:space="preserve">*</w:t>
      </w:r>
      <w:r>
        <w:rPr>
          <w:rStyle w:val="NormalTok"/>
        </w:rPr>
        <w:t xml:space="preserve"> N, n_vals)</w:t>
      </w:r>
      <w:r>
        <w:br/>
      </w:r>
      <w:r>
        <w:rPr>
          <w:rStyle w:val="NormalTok"/>
        </w:rPr>
        <w:t xml:space="preserve">    t_reach_95 </w:t>
      </w:r>
      <w:r>
        <w:rPr>
          <w:rStyle w:val="OperatorTok"/>
        </w:rPr>
        <w:t xml:space="preserve">=</w:t>
      </w:r>
      <w:r>
        <w:rPr>
          <w:rStyle w:val="NormalTok"/>
        </w:rPr>
        <w:t xml:space="preserve"> </w:t>
      </w:r>
      <w:r>
        <w:rPr>
          <w:rStyle w:val="FunctionTok"/>
        </w:rPr>
        <w:t xml:space="preserve">isnothing</w:t>
      </w:r>
      <w:r>
        <w:rPr>
          <w:rStyle w:val="NormalTok"/>
        </w:rPr>
        <w:t xml:space="preserve">(idx_95) ? </w:t>
      </w:r>
      <w:r>
        <w:rPr>
          <w:rStyle w:val="ConstantTok"/>
        </w:rPr>
        <w:t xml:space="preserve">missing</w:t>
      </w:r>
      <w:r>
        <w:rPr>
          <w:rStyle w:val="NormalTok"/>
        </w:rPr>
        <w:t xml:space="preserve"> </w:t>
      </w:r>
      <w:r>
        <w:rPr>
          <w:rStyle w:val="OperatorTok"/>
        </w:rPr>
        <w:t xml:space="preserve">:</w:t>
      </w:r>
      <w:r>
        <w:rPr>
          <w:rStyle w:val="NormalTok"/>
        </w:rPr>
        <w:t xml:space="preserve"> t_vals[idx_95]</w:t>
      </w:r>
      <w:r>
        <w:br/>
      </w:r>
      <w:r>
        <w:br/>
      </w:r>
      <w:r>
        <w:rPr>
          <w:rStyle w:val="NormalTok"/>
        </w:rPr>
        <w:t xml:space="preserve">    </w:t>
      </w:r>
      <w:r>
        <w:rPr>
          <w:rStyle w:val="ControlFlowTok"/>
        </w:rPr>
        <w:t xml:space="preserve">return</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"solution"</w:t>
      </w:r>
      <w:r>
        <w:rPr>
          <w:rStyle w:val="NormalTok"/>
        </w:rPr>
        <w:t xml:space="preserve"> </w:t>
      </w:r>
      <w:r>
        <w:rPr>
          <w:rStyle w:val="OperatorTok"/>
        </w:rPr>
        <w:t xml:space="preserve">=&gt;</w:t>
      </w:r>
      <w:r>
        <w:rPr>
          <w:rStyle w:val="NormalTok"/>
        </w:rPr>
        <w:t xml:space="preserve"> sol,</w:t>
      </w:r>
      <w:r>
        <w:br/>
      </w:r>
      <w:r>
        <w:rPr>
          <w:rStyle w:val="NormalTok"/>
        </w:rPr>
        <w:t xml:space="preserve">        </w:t>
      </w:r>
      <w:r>
        <w:rPr>
          <w:rStyle w:val="StringTok"/>
        </w:rPr>
        <w:t xml:space="preserve">"t_points"</w:t>
      </w:r>
      <w:r>
        <w:rPr>
          <w:rStyle w:val="NormalTok"/>
        </w:rPr>
        <w:t xml:space="preserve"> </w:t>
      </w:r>
      <w:r>
        <w:rPr>
          <w:rStyle w:val="OperatorTok"/>
        </w:rPr>
        <w:t xml:space="preserve">=&gt;</w:t>
      </w:r>
      <w:r>
        <w:rPr>
          <w:rStyle w:val="NormalTok"/>
        </w:rPr>
        <w:t xml:space="preserve"> t_vals,</w:t>
      </w:r>
      <w:r>
        <w:br/>
      </w:r>
      <w:r>
        <w:br/>
      </w:r>
      <w:r>
        <w:rPr>
          <w:rStyle w:val="NormalTok"/>
        </w:rPr>
        <w:t xml:space="preserve">        </w:t>
      </w:r>
      <w:r>
        <w:rPr>
          <w:rStyle w:val="StringTok"/>
        </w:rPr>
        <w:t xml:space="preserve">"n_values"</w:t>
      </w:r>
      <w:r>
        <w:rPr>
          <w:rStyle w:val="NormalTok"/>
        </w:rPr>
        <w:t xml:space="preserve"> </w:t>
      </w:r>
      <w:r>
        <w:rPr>
          <w:rStyle w:val="OperatorTok"/>
        </w:rPr>
        <w:t xml:space="preserve">=&gt;</w:t>
      </w:r>
      <w:r>
        <w:rPr>
          <w:rStyle w:val="NormalTok"/>
        </w:rPr>
        <w:t xml:space="preserve"> n_vals,</w:t>
      </w:r>
      <w:r>
        <w:br/>
      </w:r>
      <w:r>
        <w:rPr>
          <w:rStyle w:val="NormalTok"/>
        </w:rPr>
        <w:t xml:space="preserve">        </w:t>
      </w:r>
      <w:r>
        <w:rPr>
          <w:rStyle w:val="StringTok"/>
        </w:rPr>
        <w:t xml:space="preserve">"dn_values"</w:t>
      </w:r>
      <w:r>
        <w:rPr>
          <w:rStyle w:val="NormalTok"/>
        </w:rPr>
        <w:t xml:space="preserve"> </w:t>
      </w:r>
      <w:r>
        <w:rPr>
          <w:rStyle w:val="OperatorTok"/>
        </w:rPr>
        <w:t xml:space="preserve">=&gt;</w:t>
      </w:r>
      <w:r>
        <w:rPr>
          <w:rStyle w:val="NormalTok"/>
        </w:rPr>
        <w:t xml:space="preserve"> dn_vals,</w:t>
      </w:r>
      <w:r>
        <w:br/>
      </w:r>
      <w:r>
        <w:br/>
      </w:r>
      <w:r>
        <w:rPr>
          <w:rStyle w:val="NormalTok"/>
        </w:rPr>
        <w:t xml:space="preserve">        </w:t>
      </w:r>
      <w:r>
        <w:rPr>
          <w:rStyle w:val="StringTok"/>
        </w:rPr>
        <w:t xml:space="preserve">"n_initial"</w:t>
      </w:r>
      <w:r>
        <w:rPr>
          <w:rStyle w:val="NormalTok"/>
        </w:rPr>
        <w:t xml:space="preserve"> </w:t>
      </w:r>
      <w:r>
        <w:rPr>
          <w:rStyle w:val="OperatorTok"/>
        </w:rPr>
        <w:t xml:space="preserve">=&gt;</w:t>
      </w:r>
      <w:r>
        <w:rPr>
          <w:rStyle w:val="NormalTok"/>
        </w:rPr>
        <w:t xml:space="preserve"> n_initial,</w:t>
      </w:r>
      <w:r>
        <w:br/>
      </w:r>
      <w:r>
        <w:rPr>
          <w:rStyle w:val="NormalTok"/>
        </w:rPr>
        <w:t xml:space="preserve">        </w:t>
      </w:r>
      <w:r>
        <w:rPr>
          <w:rStyle w:val="StringTok"/>
        </w:rPr>
        <w:t xml:space="preserve">"n_final"</w:t>
      </w:r>
      <w:r>
        <w:rPr>
          <w:rStyle w:val="NormalTok"/>
        </w:rPr>
        <w:t xml:space="preserve"> </w:t>
      </w:r>
      <w:r>
        <w:rPr>
          <w:rStyle w:val="OperatorTok"/>
        </w:rPr>
        <w:t xml:space="preserve">=&gt;</w:t>
      </w:r>
      <w:r>
        <w:rPr>
          <w:rStyle w:val="NormalTok"/>
        </w:rPr>
        <w:t xml:space="preserve"> n_final,</w:t>
      </w:r>
      <w:r>
        <w:br/>
      </w:r>
      <w:r>
        <w:br/>
      </w:r>
      <w:r>
        <w:rPr>
          <w:rStyle w:val="NormalTok"/>
        </w:rPr>
        <w:t xml:space="preserve">        </w:t>
      </w:r>
      <w:r>
        <w:rPr>
          <w:rStyle w:val="StringTok"/>
        </w:rPr>
        <w:t xml:space="preserve">"n_max"</w:t>
      </w:r>
      <w:r>
        <w:rPr>
          <w:rStyle w:val="NormalTok"/>
        </w:rPr>
        <w:t xml:space="preserve"> </w:t>
      </w:r>
      <w:r>
        <w:rPr>
          <w:rStyle w:val="OperatorTok"/>
        </w:rPr>
        <w:t xml:space="preserve">=&gt;</w:t>
      </w:r>
      <w:r>
        <w:rPr>
          <w:rStyle w:val="NormalTok"/>
        </w:rPr>
        <w:t xml:space="preserve"> n_max,</w:t>
      </w:r>
      <w:r>
        <w:br/>
      </w:r>
      <w:r>
        <w:rPr>
          <w:rStyle w:val="NormalTok"/>
        </w:rPr>
        <w:t xml:space="preserve">        </w:t>
      </w:r>
      <w:r>
        <w:rPr>
          <w:rStyle w:val="StringTok"/>
        </w:rPr>
        <w:t xml:space="preserve">"n_min"</w:t>
      </w:r>
      <w:r>
        <w:rPr>
          <w:rStyle w:val="NormalTok"/>
        </w:rPr>
        <w:t xml:space="preserve"> </w:t>
      </w:r>
      <w:r>
        <w:rPr>
          <w:rStyle w:val="OperatorTok"/>
        </w:rPr>
        <w:t xml:space="preserve">=&gt;</w:t>
      </w:r>
      <w:r>
        <w:rPr>
          <w:rStyle w:val="NormalTok"/>
        </w:rPr>
        <w:t xml:space="preserve"> n_min,</w:t>
      </w:r>
      <w:r>
        <w:br/>
      </w:r>
      <w:r>
        <w:rPr>
          <w:rStyle w:val="NormalTok"/>
        </w:rPr>
        <w:t xml:space="preserve">        </w:t>
      </w:r>
      <w:r>
        <w:rPr>
          <w:rStyle w:val="StringTok"/>
        </w:rPr>
        <w:t xml:space="preserve">"n_mean"</w:t>
      </w:r>
      <w:r>
        <w:rPr>
          <w:rStyle w:val="NormalTok"/>
        </w:rPr>
        <w:t xml:space="preserve"> </w:t>
      </w:r>
      <w:r>
        <w:rPr>
          <w:rStyle w:val="OperatorTok"/>
        </w:rPr>
        <w:t xml:space="preserve">=&gt;</w:t>
      </w:r>
      <w:r>
        <w:rPr>
          <w:rStyle w:val="NormalTok"/>
        </w:rPr>
        <w:t xml:space="preserve"> n_mean,</w:t>
      </w:r>
      <w:r>
        <w:br/>
      </w:r>
      <w:r>
        <w:br/>
      </w:r>
      <w:r>
        <w:rPr>
          <w:rStyle w:val="NormalTok"/>
        </w:rPr>
        <w:t xml:space="preserve">        </w:t>
      </w:r>
      <w:r>
        <w:rPr>
          <w:rStyle w:val="StringTok"/>
        </w:rPr>
        <w:t xml:space="preserve">"dn_final"</w:t>
      </w:r>
      <w:r>
        <w:rPr>
          <w:rStyle w:val="NormalTok"/>
        </w:rPr>
        <w:t xml:space="preserve"> </w:t>
      </w:r>
      <w:r>
        <w:rPr>
          <w:rStyle w:val="OperatorTok"/>
        </w:rPr>
        <w:t xml:space="preserve">=&gt;</w:t>
      </w:r>
      <w:r>
        <w:rPr>
          <w:rStyle w:val="NormalTok"/>
        </w:rPr>
        <w:t xml:space="preserve"> dn_final,</w:t>
      </w:r>
      <w:r>
        <w:br/>
      </w:r>
      <w:r>
        <w:rPr>
          <w:rStyle w:val="NormalTok"/>
        </w:rPr>
        <w:t xml:space="preserve">        </w:t>
      </w:r>
      <w:r>
        <w:rPr>
          <w:rStyle w:val="StringTok"/>
        </w:rPr>
        <w:t xml:space="preserve">"dn_max"</w:t>
      </w:r>
      <w:r>
        <w:rPr>
          <w:rStyle w:val="NormalTok"/>
        </w:rPr>
        <w:t xml:space="preserve"> </w:t>
      </w:r>
      <w:r>
        <w:rPr>
          <w:rStyle w:val="OperatorTok"/>
        </w:rPr>
        <w:t xml:space="preserve">=&gt;</w:t>
      </w:r>
      <w:r>
        <w:rPr>
          <w:rStyle w:val="NormalTok"/>
        </w:rPr>
        <w:t xml:space="preserve"> dn_max,</w:t>
      </w:r>
      <w:r>
        <w:br/>
      </w:r>
      <w:r>
        <w:rPr>
          <w:rStyle w:val="NormalTok"/>
        </w:rPr>
        <w:t xml:space="preserve">        </w:t>
      </w:r>
      <w:r>
        <w:rPr>
          <w:rStyle w:val="StringTok"/>
        </w:rPr>
        <w:t xml:space="preserve">"dn_min"</w:t>
      </w:r>
      <w:r>
        <w:rPr>
          <w:rStyle w:val="NormalTok"/>
        </w:rPr>
        <w:t xml:space="preserve"> </w:t>
      </w:r>
      <w:r>
        <w:rPr>
          <w:rStyle w:val="OperatorTok"/>
        </w:rPr>
        <w:t xml:space="preserve">=&gt;</w:t>
      </w:r>
      <w:r>
        <w:rPr>
          <w:rStyle w:val="NormalTok"/>
        </w:rPr>
        <w:t xml:space="preserve"> dn_min,</w:t>
      </w:r>
      <w:r>
        <w:br/>
      </w:r>
      <w:r>
        <w:rPr>
          <w:rStyle w:val="NormalTok"/>
        </w:rPr>
        <w:t xml:space="preserve">        </w:t>
      </w:r>
      <w:r>
        <w:rPr>
          <w:rStyle w:val="StringTok"/>
        </w:rPr>
        <w:t xml:space="preserve">"dn_mean"</w:t>
      </w:r>
      <w:r>
        <w:rPr>
          <w:rStyle w:val="NormalTok"/>
        </w:rPr>
        <w:t xml:space="preserve"> </w:t>
      </w:r>
      <w:r>
        <w:rPr>
          <w:rStyle w:val="OperatorTok"/>
        </w:rPr>
        <w:t xml:space="preserve">=&gt;</w:t>
      </w:r>
      <w:r>
        <w:rPr>
          <w:rStyle w:val="NormalTok"/>
        </w:rPr>
        <w:t xml:space="preserve"> dn_mean,</w:t>
      </w:r>
      <w:r>
        <w:br/>
      </w:r>
      <w:r>
        <w:br/>
      </w:r>
      <w:r>
        <w:rPr>
          <w:rStyle w:val="NormalTok"/>
        </w:rPr>
        <w:t xml:space="preserve">        </w:t>
      </w:r>
      <w:r>
        <w:rPr>
          <w:rStyle w:val="StringTok"/>
        </w:rPr>
        <w:t xml:space="preserve">"growth_abs"</w:t>
      </w:r>
      <w:r>
        <w:rPr>
          <w:rStyle w:val="NormalTok"/>
        </w:rPr>
        <w:t xml:space="preserve"> </w:t>
      </w:r>
      <w:r>
        <w:rPr>
          <w:rStyle w:val="OperatorTok"/>
        </w:rPr>
        <w:t xml:space="preserve">=&gt;</w:t>
      </w:r>
      <w:r>
        <w:rPr>
          <w:rStyle w:val="NormalTok"/>
        </w:rPr>
        <w:t xml:space="preserve"> growth_abs,</w:t>
      </w:r>
      <w:r>
        <w:br/>
      </w:r>
      <w:r>
        <w:rPr>
          <w:rStyle w:val="NormalTok"/>
        </w:rPr>
        <w:t xml:space="preserve">        </w:t>
      </w:r>
      <w:r>
        <w:rPr>
          <w:rStyle w:val="StringTok"/>
        </w:rPr>
        <w:t xml:space="preserve">"growth_rel"</w:t>
      </w:r>
      <w:r>
        <w:rPr>
          <w:rStyle w:val="NormalTok"/>
        </w:rPr>
        <w:t xml:space="preserve"> </w:t>
      </w:r>
      <w:r>
        <w:rPr>
          <w:rStyle w:val="OperatorTok"/>
        </w:rPr>
        <w:t xml:space="preserve">=&gt;</w:t>
      </w:r>
      <w:r>
        <w:rPr>
          <w:rStyle w:val="NormalTok"/>
        </w:rPr>
        <w:t xml:space="preserve"> growth_rel,</w:t>
      </w:r>
      <w:r>
        <w:br/>
      </w:r>
      <w:r>
        <w:br/>
      </w:r>
      <w:r>
        <w:rPr>
          <w:rStyle w:val="NormalTok"/>
        </w:rPr>
        <w:t xml:space="preserve">        </w:t>
      </w:r>
      <w:r>
        <w:rPr>
          <w:rStyle w:val="StringTok"/>
        </w:rPr>
        <w:t xml:space="preserve">"saturation_final"</w:t>
      </w:r>
      <w:r>
        <w:rPr>
          <w:rStyle w:val="NormalTok"/>
        </w:rPr>
        <w:t xml:space="preserve"> </w:t>
      </w:r>
      <w:r>
        <w:rPr>
          <w:rStyle w:val="OperatorTok"/>
        </w:rPr>
        <w:t xml:space="preserve">=&gt;</w:t>
      </w:r>
      <w:r>
        <w:rPr>
          <w:rStyle w:val="NormalTok"/>
        </w:rPr>
        <w:t xml:space="preserve"> saturation_final,</w:t>
      </w:r>
      <w:r>
        <w:br/>
      </w:r>
      <w:r>
        <w:rPr>
          <w:rStyle w:val="NormalTok"/>
        </w:rPr>
        <w:t xml:space="preserve">        </w:t>
      </w:r>
      <w:r>
        <w:rPr>
          <w:rStyle w:val="StringTok"/>
        </w:rPr>
        <w:t xml:space="preserve">"saturation_max"</w:t>
      </w:r>
      <w:r>
        <w:rPr>
          <w:rStyle w:val="NormalTok"/>
        </w:rPr>
        <w:t xml:space="preserve"> </w:t>
      </w:r>
      <w:r>
        <w:rPr>
          <w:rStyle w:val="OperatorTok"/>
        </w:rPr>
        <w:t xml:space="preserve">=&gt;</w:t>
      </w:r>
      <w:r>
        <w:rPr>
          <w:rStyle w:val="NormalTok"/>
        </w:rPr>
        <w:t xml:space="preserve"> saturation_max,</w:t>
      </w:r>
      <w:r>
        <w:br/>
      </w:r>
      <w:r>
        <w:br/>
      </w:r>
      <w:r>
        <w:rPr>
          <w:rStyle w:val="NormalTok"/>
        </w:rPr>
        <w:t xml:space="preserve">        </w:t>
      </w:r>
      <w:r>
        <w:rPr>
          <w:rStyle w:val="StringTok"/>
        </w:rPr>
        <w:t xml:space="preserve">"t_at_n_max"</w:t>
      </w:r>
      <w:r>
        <w:rPr>
          <w:rStyle w:val="NormalTok"/>
        </w:rPr>
        <w:t xml:space="preserve"> </w:t>
      </w:r>
      <w:r>
        <w:rPr>
          <w:rStyle w:val="OperatorTok"/>
        </w:rPr>
        <w:t xml:space="preserve">=&gt;</w:t>
      </w:r>
      <w:r>
        <w:rPr>
          <w:rStyle w:val="NormalTok"/>
        </w:rPr>
        <w:t xml:space="preserve"> t_at_n_max,</w:t>
      </w:r>
      <w:r>
        <w:br/>
      </w:r>
      <w:r>
        <w:rPr>
          <w:rStyle w:val="NormalTok"/>
        </w:rPr>
        <w:t xml:space="preserve">        </w:t>
      </w:r>
      <w:r>
        <w:rPr>
          <w:rStyle w:val="StringTok"/>
        </w:rPr>
        <w:t xml:space="preserve">"t_reach_90"</w:t>
      </w:r>
      <w:r>
        <w:rPr>
          <w:rStyle w:val="NormalTok"/>
        </w:rPr>
        <w:t xml:space="preserve"> </w:t>
      </w:r>
      <w:r>
        <w:rPr>
          <w:rStyle w:val="OperatorTok"/>
        </w:rPr>
        <w:t xml:space="preserve">=&gt;</w:t>
      </w:r>
      <w:r>
        <w:rPr>
          <w:rStyle w:val="NormalTok"/>
        </w:rPr>
        <w:t xml:space="preserve"> t_reach_90,</w:t>
      </w:r>
      <w:r>
        <w:br/>
      </w:r>
      <w:r>
        <w:rPr>
          <w:rStyle w:val="NormalTok"/>
        </w:rPr>
        <w:t xml:space="preserve">        </w:t>
      </w:r>
      <w:r>
        <w:rPr>
          <w:rStyle w:val="StringTok"/>
        </w:rPr>
        <w:t xml:space="preserve">"t_reach_95"</w:t>
      </w:r>
      <w:r>
        <w:rPr>
          <w:rStyle w:val="NormalTok"/>
        </w:rPr>
        <w:t xml:space="preserve"> </w:t>
      </w:r>
      <w:r>
        <w:rPr>
          <w:rStyle w:val="OperatorTok"/>
        </w:rPr>
        <w:t xml:space="preserve">=&gt;</w:t>
      </w:r>
      <w:r>
        <w:rPr>
          <w:rStyle w:val="NormalTok"/>
        </w:rPr>
        <w:t xml:space="preserve"> t_reach_95,</w:t>
      </w:r>
      <w:r>
        <w:br/>
      </w:r>
      <w:r>
        <w:br/>
      </w:r>
      <w:r>
        <w:rPr>
          <w:rStyle w:val="NormalTok"/>
        </w:rPr>
        <w:t xml:space="preserve">        </w:t>
      </w:r>
      <w:r>
        <w:rPr>
          <w:rStyle w:val="StringTok"/>
        </w:rPr>
        <w:t xml:space="preserve">"parameters"</w:t>
      </w:r>
      <w:r>
        <w:rPr>
          <w:rStyle w:val="NormalTok"/>
        </w:rPr>
        <w:t xml:space="preserve"> </w:t>
      </w:r>
      <w:r>
        <w:rPr>
          <w:rStyle w:val="OperatorTok"/>
        </w:rPr>
        <w:t xml:space="preserve">=&gt;</w:t>
      </w:r>
      <w:r>
        <w:rPr>
          <w:rStyle w:val="NormalTok"/>
        </w:rPr>
        <w:t xml:space="preserve"> params</w:t>
      </w:r>
      <w:r>
        <w:br/>
      </w:r>
      <w:r>
        <w:rPr>
          <w:rStyle w:val="NormalTok"/>
        </w:rPr>
        <w:t xml:space="preserve">    )</w:t>
      </w:r>
      <w:r>
        <w:br/>
      </w:r>
      <w:r>
        <w:rPr>
          <w:rStyle w:val="KeywordTok"/>
        </w:rPr>
        <w:t xml:space="preserve">end</w:t>
      </w:r>
    </w:p>
    <w:bookmarkEnd w:id="55"/>
    <w:bookmarkStart w:id="56" w:name="Xa04dd41387d8b1e01f245de19d1f9d778a4999e"/>
    <w:p>
      <w:pPr>
        <w:pStyle w:val="Heading2"/>
      </w:pPr>
      <w:r>
        <w:t xml:space="preserve">6.10 Функция печати результатов одного эксперимента</w:t>
      </w:r>
    </w:p>
    <w:p>
      <w:pPr>
        <w:pStyle w:val="SourceCode"/>
      </w:pPr>
      <w:r>
        <w:rPr>
          <w:rStyle w:val="KeywordTok"/>
        </w:rPr>
        <w:t xml:space="preserve">function</w:t>
      </w:r>
      <w:r>
        <w:rPr>
          <w:rStyle w:val="NormalTok"/>
        </w:rPr>
        <w:t xml:space="preserve"> </w:t>
      </w:r>
      <w:r>
        <w:rPr>
          <w:rStyle w:val="FunctionTok"/>
        </w:rPr>
        <w:t xml:space="preserve">print_experiment_summary</w:t>
      </w:r>
      <w:r>
        <w:rPr>
          <w:rStyle w:val="NormalTok"/>
        </w:rPr>
        <w:t xml:space="preserve">(data, path)</w:t>
      </w:r>
      <w:r>
        <w:br/>
      </w:r>
      <w:r>
        <w:rPr>
          <w:rStyle w:val="NormalTok"/>
        </w:rPr>
        <w:t xml:space="preserve">    </w:t>
      </w:r>
      <w:r>
        <w:rPr>
          <w:rStyle w:val="FunctionTok"/>
        </w:rPr>
        <w:t xml:space="preserve">println</w:t>
      </w:r>
      <w:r>
        <w:rPr>
          <w:rStyle w:val="NormalTok"/>
        </w:rPr>
        <w:t xml:space="preserve">(</w:t>
      </w:r>
      <w:r>
        <w:rPr>
          <w:rStyle w:val="StringTok"/>
        </w:rPr>
        <w:t xml:space="preserve">" n_initial: "</w:t>
      </w:r>
      <w:r>
        <w:rPr>
          <w:rStyle w:val="NormalTok"/>
        </w:rPr>
        <w:t xml:space="preserve">, data[</w:t>
      </w:r>
      <w:r>
        <w:rPr>
          <w:rStyle w:val="StringTok"/>
        </w:rPr>
        <w:t xml:space="preserve">"n_initial"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n_final: "</w:t>
      </w:r>
      <w:r>
        <w:rPr>
          <w:rStyle w:val="NormalTok"/>
        </w:rPr>
        <w:t xml:space="preserve">, data[</w:t>
      </w:r>
      <w:r>
        <w:rPr>
          <w:rStyle w:val="StringTok"/>
        </w:rPr>
        <w:t xml:space="preserve">"n_final"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n_min: "</w:t>
      </w:r>
      <w:r>
        <w:rPr>
          <w:rStyle w:val="NormalTok"/>
        </w:rPr>
        <w:t xml:space="preserve">, data[</w:t>
      </w:r>
      <w:r>
        <w:rPr>
          <w:rStyle w:val="StringTok"/>
        </w:rPr>
        <w:t xml:space="preserve">"n_min"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n_max: "</w:t>
      </w:r>
      <w:r>
        <w:rPr>
          <w:rStyle w:val="NormalTok"/>
        </w:rPr>
        <w:t xml:space="preserve">, data[</w:t>
      </w:r>
      <w:r>
        <w:rPr>
          <w:rStyle w:val="StringTok"/>
        </w:rPr>
        <w:t xml:space="preserve">"n_max"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n_mean: "</w:t>
      </w:r>
      <w:r>
        <w:rPr>
          <w:rStyle w:val="NormalTok"/>
        </w:rPr>
        <w:t xml:space="preserve">, </w:t>
      </w:r>
      <w:r>
        <w:rPr>
          <w:rStyle w:val="FunctionTok"/>
        </w:rPr>
        <w:t xml:space="preserve">round</w:t>
      </w:r>
      <w:r>
        <w:rPr>
          <w:rStyle w:val="NormalTok"/>
        </w:rPr>
        <w:t xml:space="preserve">(data[</w:t>
      </w:r>
      <w:r>
        <w:rPr>
          <w:rStyle w:val="StringTok"/>
        </w:rPr>
        <w:t xml:space="preserve">"n_mean"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dn_final: "</w:t>
      </w:r>
      <w:r>
        <w:rPr>
          <w:rStyle w:val="NormalTok"/>
        </w:rPr>
        <w:t xml:space="preserve">, data[</w:t>
      </w:r>
      <w:r>
        <w:rPr>
          <w:rStyle w:val="StringTok"/>
        </w:rPr>
        <w:t xml:space="preserve">"dn_final"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dn_min: "</w:t>
      </w:r>
      <w:r>
        <w:rPr>
          <w:rStyle w:val="NormalTok"/>
        </w:rPr>
        <w:t xml:space="preserve">, data[</w:t>
      </w:r>
      <w:r>
        <w:rPr>
          <w:rStyle w:val="StringTok"/>
        </w:rPr>
        <w:t xml:space="preserve">"dn_min"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dn_max: "</w:t>
      </w:r>
      <w:r>
        <w:rPr>
          <w:rStyle w:val="NormalTok"/>
        </w:rPr>
        <w:t xml:space="preserve">, data[</w:t>
      </w:r>
      <w:r>
        <w:rPr>
          <w:rStyle w:val="StringTok"/>
        </w:rPr>
        <w:t xml:space="preserve">"dn_max"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dn_mean: "</w:t>
      </w:r>
      <w:r>
        <w:rPr>
          <w:rStyle w:val="NormalTok"/>
        </w:rPr>
        <w:t xml:space="preserve">, </w:t>
      </w:r>
      <w:r>
        <w:rPr>
          <w:rStyle w:val="FunctionTok"/>
        </w:rPr>
        <w:t xml:space="preserve">round</w:t>
      </w:r>
      <w:r>
        <w:rPr>
          <w:rStyle w:val="NormalTok"/>
        </w:rPr>
        <w:t xml:space="preserve">(data[</w:t>
      </w:r>
      <w:r>
        <w:rPr>
          <w:rStyle w:val="StringTok"/>
        </w:rPr>
        <w:t xml:space="preserve">"dn_mean"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growth_abs: "</w:t>
      </w:r>
      <w:r>
        <w:rPr>
          <w:rStyle w:val="NormalTok"/>
        </w:rPr>
        <w:t xml:space="preserve">, data[</w:t>
      </w:r>
      <w:r>
        <w:rPr>
          <w:rStyle w:val="StringTok"/>
        </w:rPr>
        <w:t xml:space="preserve">"growth_abs"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growth_rel: "</w:t>
      </w:r>
      <w:r>
        <w:rPr>
          <w:rStyle w:val="NormalTok"/>
        </w:rPr>
        <w:t xml:space="preserve">, </w:t>
      </w:r>
      <w:r>
        <w:rPr>
          <w:rStyle w:val="FunctionTok"/>
        </w:rPr>
        <w:t xml:space="preserve">round</w:t>
      </w:r>
      <w:r>
        <w:rPr>
          <w:rStyle w:val="NormalTok"/>
        </w:rPr>
        <w:t xml:space="preserve">(data[</w:t>
      </w:r>
      <w:r>
        <w:rPr>
          <w:rStyle w:val="StringTok"/>
        </w:rPr>
        <w:t xml:space="preserve">"growth_rel"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saturation_final: "</w:t>
      </w:r>
      <w:r>
        <w:rPr>
          <w:rStyle w:val="NormalTok"/>
        </w:rPr>
        <w:t xml:space="preserve">, </w:t>
      </w:r>
      <w:r>
        <w:rPr>
          <w:rStyle w:val="FunctionTok"/>
        </w:rPr>
        <w:t xml:space="preserve">round</w:t>
      </w:r>
      <w:r>
        <w:rPr>
          <w:rStyle w:val="NormalTok"/>
        </w:rPr>
        <w:t xml:space="preserve">(data[</w:t>
      </w:r>
      <w:r>
        <w:rPr>
          <w:rStyle w:val="StringTok"/>
        </w:rPr>
        <w:t xml:space="preserve">"saturation_final"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saturation_max: "</w:t>
      </w:r>
      <w:r>
        <w:rPr>
          <w:rStyle w:val="NormalTok"/>
        </w:rPr>
        <w:t xml:space="preserve">, </w:t>
      </w:r>
      <w:r>
        <w:rPr>
          <w:rStyle w:val="FunctionTok"/>
        </w:rPr>
        <w:t xml:space="preserve">round</w:t>
      </w:r>
      <w:r>
        <w:rPr>
          <w:rStyle w:val="NormalTok"/>
        </w:rPr>
        <w:t xml:space="preserve">(data[</w:t>
      </w:r>
      <w:r>
        <w:rPr>
          <w:rStyle w:val="StringTok"/>
        </w:rPr>
        <w:t xml:space="preserve">"saturation_max"</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t_at_n_max: "</w:t>
      </w:r>
      <w:r>
        <w:rPr>
          <w:rStyle w:val="NormalTok"/>
        </w:rPr>
        <w:t xml:space="preserve">, data[</w:t>
      </w:r>
      <w:r>
        <w:rPr>
          <w:rStyle w:val="StringTok"/>
        </w:rPr>
        <w:t xml:space="preserve">"t_at_n_max"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t_reach_90: "</w:t>
      </w:r>
      <w:r>
        <w:rPr>
          <w:rStyle w:val="NormalTok"/>
        </w:rPr>
        <w:t xml:space="preserve">, data[</w:t>
      </w:r>
      <w:r>
        <w:rPr>
          <w:rStyle w:val="StringTok"/>
        </w:rPr>
        <w:t xml:space="preserve">"t_reach_90"</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t_reach_95: "</w:t>
      </w:r>
      <w:r>
        <w:rPr>
          <w:rStyle w:val="NormalTok"/>
        </w:rPr>
        <w:t xml:space="preserve">, data[</w:t>
      </w:r>
      <w:r>
        <w:rPr>
          <w:rStyle w:val="StringTok"/>
        </w:rPr>
        <w:t xml:space="preserve">"t_reach_95"</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Файл результатов: "</w:t>
      </w:r>
      <w:r>
        <w:rPr>
          <w:rStyle w:val="NormalTok"/>
        </w:rPr>
        <w:t xml:space="preserve">, path)</w:t>
      </w:r>
      <w:r>
        <w:br/>
      </w:r>
      <w:r>
        <w:rPr>
          <w:rStyle w:val="KeywordTok"/>
        </w:rPr>
        <w:t xml:space="preserve">end</w:t>
      </w:r>
    </w:p>
    <w:bookmarkEnd w:id="56"/>
    <w:bookmarkStart w:id="57" w:name="функция-построения-графика-nt"/>
    <w:p>
      <w:pPr>
        <w:pStyle w:val="Heading2"/>
      </w:pPr>
      <w:r>
        <w:t xml:space="preserve">6.11 Функция построения графика n(t)</w:t>
      </w:r>
    </w:p>
    <w:p>
      <w:pPr>
        <w:pStyle w:val="SourceCode"/>
      </w:pPr>
      <w:r>
        <w:rPr>
          <w:rStyle w:val="KeywordTok"/>
        </w:rPr>
        <w:t xml:space="preserve">function</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"n_values"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"n(t)"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n(t):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[params[</w:t>
      </w:r>
      <w:r>
        <w:rPr>
          <w:rStyle w:val="OperatorTok"/>
        </w:rPr>
        <w:t xml:space="preserve">:</w:t>
      </w:r>
      <w:r>
        <w:rPr>
          <w:rStyle w:val="NormalTok"/>
        </w:rPr>
        <w:t xml:space="preserve">N]],</w:t>
      </w:r>
      <w:r>
        <w:br/>
      </w:r>
      <w:r>
        <w:rPr>
          <w:rStyle w:val="NormalTok"/>
        </w:rPr>
        <w:t xml:space="preserve">        label </w:t>
      </w:r>
      <w:r>
        <w:rPr>
          <w:rStyle w:val="OperatorTok"/>
        </w:rPr>
        <w:t xml:space="preserve">=</w:t>
      </w:r>
      <w:r>
        <w:rPr>
          <w:rStyle w:val="NormalTok"/>
        </w:rPr>
        <w:t xml:space="preserve"> </w:t>
      </w:r>
      <w:r>
        <w:rPr>
          <w:rStyle w:val="StringTok"/>
        </w:rPr>
        <w:t xml:space="preserve">"N"</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7"/>
    <w:bookmarkStart w:id="58" w:name="Xdae3394f1c99a76949f86dbb94b388871c3dc9f"/>
    <w:p>
      <w:pPr>
        <w:pStyle w:val="Heading2"/>
      </w:pPr>
      <w:r>
        <w:t xml:space="preserve">6.12 Функция построения графика производной dn/dt</w:t>
      </w:r>
    </w:p>
    <w:p>
      <w:pPr>
        <w:pStyle w:val="SourceCode"/>
      </w:pPr>
      <w:r>
        <w:rPr>
          <w:rStyle w:val="KeywordTok"/>
        </w:rPr>
        <w:t xml:space="preserve">function</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"dn_values"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"dn/dt"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"dn/dt"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"Скорость изменения: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8"/>
    <w:bookmarkStart w:id="59" w:name="X9341b86b5ab7a193ca3d5d5ade2257d011e9c9e"/>
    <w:p>
      <w:pPr>
        <w:pStyle w:val="Heading2"/>
      </w:pPr>
      <w:r>
        <w:t xml:space="preserve">6.13 Функция построения фазовой траектории dn/dt от n</w:t>
      </w:r>
    </w:p>
    <w:p>
      <w:pPr>
        <w:pStyle w:val="SourceCode"/>
      </w:pPr>
      <w:r>
        <w:rPr>
          <w:rStyle w:val="KeywordTok"/>
        </w:rPr>
        <w:t xml:space="preserve">function</w:t>
      </w:r>
      <w:r>
        <w:rPr>
          <w:rStyle w:val="NormalTok"/>
        </w:rPr>
        <w:t xml:space="preserve"> </w:t>
      </w:r>
      <w:r>
        <w:rPr>
          <w:rStyle w:val="FunctionTok"/>
        </w:rPr>
        <w:t xml:space="preserve">plot_phase_n_dn</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"n_values"</w:t>
      </w:r>
      <w:r>
        <w:rPr>
          <w:rStyle w:val="NormalTok"/>
        </w:rPr>
        <w:t xml:space="preserve">],</w:t>
      </w:r>
      <w:r>
        <w:br/>
      </w:r>
      <w:r>
        <w:rPr>
          <w:rStyle w:val="NormalTok"/>
        </w:rPr>
        <w:t xml:space="preserve">        data[</w:t>
      </w:r>
      <w:r>
        <w:rPr>
          <w:rStyle w:val="StringTok"/>
        </w:rPr>
        <w:t xml:space="preserve">"dn_values"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"n"</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"dn/dt"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"Фазовая траектория"</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"Фазовая траектория dn/dt(n):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9"/>
    <w:bookmarkStart w:id="60" w:name="запуск-базовых-экспериментов"/>
    <w:p>
      <w:pPr>
        <w:pStyle w:val="Heading2"/>
      </w:pPr>
      <w:r>
        <w:t xml:space="preserve">6.14 Запуск базовых экспериментов</w:t>
      </w:r>
    </w:p>
    <w:p>
      <w:pPr>
        <w:pStyle w:val="SourceCode"/>
      </w:pPr>
      <w:r>
        <w:rPr>
          <w:rStyle w:val="NormalTok"/>
        </w:rPr>
        <w:t xml:space="preserve">base_results </w:t>
      </w:r>
      <w:r>
        <w:rPr>
          <w:rStyle w:val="OperatorTok"/>
        </w:rPr>
        <w:t xml:space="preserve">=</w:t>
      </w:r>
      <w:r>
        <w:rPr>
          <w:rStyle w:val="NormalTok"/>
        </w:rPr>
        <w:t xml:space="preserve"> </w:t>
      </w:r>
      <w:r>
        <w:rPr>
          <w:rStyle w:val="FunctionTok"/>
        </w:rPr>
        <w:t xml:space="preserve">Dict</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60</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"БАЗОВЫЙ ЭКСПЕРИМЕНТ: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60</w:t>
      </w:r>
      <w:r>
        <w:rPr>
          <w:rStyle w:val="NormalTok"/>
        </w:rPr>
        <w:t xml:space="preserve">)</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"single"</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"model"</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base_results[model_type]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OperatorTok"/>
        </w:rPr>
        <w:t xml:space="preserve">=&gt;</w:t>
      </w:r>
      <w:r>
        <w:rPr>
          <w:rStyle w:val="NormalTok"/>
        </w:rPr>
        <w:t xml:space="preserve"> data,</w:t>
      </w:r>
      <w:r>
        <w:br/>
      </w:r>
      <w:r>
        <w:rPr>
          <w:rStyle w:val="NormalTok"/>
        </w:rPr>
        <w:t xml:space="preserve">        </w:t>
      </w:r>
      <w:r>
        <w:rPr>
          <w:rStyle w:val="StringTok"/>
        </w:rPr>
        <w:t xml:space="preserve">"path"</w:t>
      </w:r>
      <w:r>
        <w:rPr>
          <w:rStyle w:val="NormalTok"/>
        </w:rPr>
        <w:t xml:space="preserve"> </w:t>
      </w:r>
      <w:r>
        <w:rPr>
          <w:rStyle w:val="OperatorTok"/>
        </w:rPr>
        <w:t xml:space="preserve">=&gt;</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print_experiment_summary</w:t>
      </w:r>
      <w:r>
        <w:rPr>
          <w:rStyle w:val="NormalTok"/>
        </w:rPr>
        <w:t xml:space="preserve">(data, path)</w:t>
      </w:r>
      <w:r>
        <w:br/>
      </w:r>
      <w:r>
        <w:br/>
      </w:r>
      <w:r>
        <w:rPr>
          <w:rStyle w:val="NormalTok"/>
        </w:rPr>
        <w:t xml:space="preserve">    plt_time </w:t>
      </w:r>
      <w:r>
        <w:rPr>
          <w:rStyle w:val="OperatorTok"/>
        </w:rPr>
        <w:t xml:space="preserve">=</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(plt_time,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.png"</w:t>
      </w:r>
      <w:r>
        <w:rPr>
          <w:rStyle w:val="NormalTok"/>
        </w:rPr>
        <w:t xml:space="preserve">))</w:t>
      </w:r>
      <w:r>
        <w:br/>
      </w:r>
      <w:r>
        <w:br/>
      </w:r>
      <w:r>
        <w:rPr>
          <w:rStyle w:val="NormalTok"/>
        </w:rPr>
        <w:t xml:space="preserve">    plt_derivative </w:t>
      </w:r>
      <w:r>
        <w:rPr>
          <w:rStyle w:val="OperatorTok"/>
        </w:rPr>
        <w:t xml:space="preserve">=</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(plt_derivative,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_derivative.png"</w:t>
      </w:r>
      <w:r>
        <w:rPr>
          <w:rStyle w:val="NormalTok"/>
        </w:rPr>
        <w:t xml:space="preserve">))</w:t>
      </w:r>
      <w:r>
        <w:br/>
      </w:r>
      <w:r>
        <w:br/>
      </w:r>
      <w:r>
        <w:rPr>
          <w:rStyle w:val="NormalTok"/>
        </w:rPr>
        <w:t xml:space="preserve">    plt_phase </w:t>
      </w:r>
      <w:r>
        <w:rPr>
          <w:rStyle w:val="OperatorTok"/>
        </w:rPr>
        <w:t xml:space="preserve">=</w:t>
      </w:r>
      <w:r>
        <w:rPr>
          <w:rStyle w:val="NormalTok"/>
        </w:rPr>
        <w:t xml:space="preserve"> </w:t>
      </w:r>
      <w:r>
        <w:rPr>
          <w:rStyle w:val="FunctionTok"/>
        </w:rPr>
        <w:t xml:space="preserve">plot_phase_n_dn</w:t>
      </w:r>
      <w:r>
        <w:rPr>
          <w:rStyle w:val="NormalTok"/>
        </w:rPr>
        <w:t xml:space="preserve">(data, params)</w:t>
      </w:r>
      <w:r>
        <w:br/>
      </w:r>
      <w:r>
        <w:rPr>
          <w:rStyle w:val="NormalTok"/>
        </w:rPr>
        <w:t xml:space="preserve">    </w:t>
      </w:r>
      <w:r>
        <w:rPr>
          <w:rStyle w:val="FunctionTok"/>
        </w:rPr>
        <w:t xml:space="preserve">savefig</w:t>
      </w:r>
      <w:r>
        <w:rPr>
          <w:rStyle w:val="NormalTok"/>
        </w:rPr>
        <w:t xml:space="preserve">(plt_phase,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_phase_n_dn.png"</w:t>
      </w:r>
      <w:r>
        <w:rPr>
          <w:rStyle w:val="NormalTok"/>
        </w:rPr>
        <w:t xml:space="preserve">))</w:t>
      </w:r>
      <w:r>
        <w:br/>
      </w:r>
      <w:r>
        <w:br/>
      </w:r>
      <w:r>
        <w:rPr>
          <w:rStyle w:val="NormalTok"/>
        </w:rPr>
        <w:t xml:space="preserve">    df_base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data[</w:t>
      </w:r>
      <w:r>
        <w:rPr>
          <w:rStyle w:val="StringTok"/>
        </w:rPr>
        <w:t xml:space="preserve">"n_values"</w:t>
      </w:r>
      <w:r>
        <w:rPr>
          <w:rStyle w:val="NormalTok"/>
        </w:rPr>
        <w:t xml:space="preserve">],</w:t>
      </w:r>
      <w:r>
        <w:br/>
      </w:r>
      <w:r>
        <w:rPr>
          <w:rStyle w:val="NormalTok"/>
        </w:rPr>
        <w:t xml:space="preserve">        dn </w:t>
      </w:r>
      <w:r>
        <w:rPr>
          <w:rStyle w:val="OperatorTok"/>
        </w:rPr>
        <w:t xml:space="preserve">=</w:t>
      </w:r>
      <w:r>
        <w:rPr>
          <w:rStyle w:val="NormalTok"/>
        </w:rPr>
        <w:t xml:space="preserve"> data[</w:t>
      </w:r>
      <w:r>
        <w:rPr>
          <w:rStyle w:val="StringTok"/>
        </w:rPr>
        <w:t xml:space="preserve">"dn_values"</w:t>
      </w:r>
      <w:r>
        <w:rPr>
          <w:rStyle w:val="NormalTok"/>
        </w:rPr>
        <w:t xml:space="preserve">],</w:t>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a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a],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b],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"table_single_</w:t>
      </w:r>
      <w:r>
        <w:rPr>
          <w:rStyle w:val="SpecialCharTok"/>
        </w:rPr>
        <w:t xml:space="preserve">$</w:t>
      </w:r>
      <w:r>
        <w:rPr>
          <w:rStyle w:val="NormalTok"/>
        </w:rPr>
        <w:t xml:space="preserve">(model_type)</w:t>
      </w:r>
      <w:r>
        <w:rPr>
          <w:rStyle w:val="StringTok"/>
        </w:rPr>
        <w:t xml:space="preserve">.csv"</w:t>
      </w:r>
      <w:r>
        <w:rPr>
          <w:rStyle w:val="NormalTok"/>
        </w:rPr>
        <w:t xml:space="preserve">), df_base)</w:t>
      </w:r>
      <w:r>
        <w:br/>
      </w:r>
      <w:r>
        <w:rPr>
          <w:rStyle w:val="ControlFlowTok"/>
        </w:rPr>
        <w:t xml:space="preserve">end</w:t>
      </w:r>
    </w:p>
    <w:bookmarkEnd w:id="60"/>
    <w:bookmarkStart w:id="61" w:name="параметрическое-сканирование"/>
    <w:p>
      <w:pPr>
        <w:pStyle w:val="Heading2"/>
      </w:pPr>
      <w:r>
        <w:t xml:space="preserve">6.15 Параметрическое сканирование</w:t>
      </w:r>
    </w:p>
    <w:p>
      <w:pPr>
        <w:pStyle w:val="FirstParagraph"/>
      </w:pPr>
      <w:r>
        <w:t xml:space="preserve">Сетка параметров для первой модели</w:t>
      </w:r>
    </w:p>
    <w:p>
      <w:pPr>
        <w:pStyle w:val="SourceCode"/>
      </w:pPr>
      <w:r>
        <w:rPr>
          <w:rStyle w:val="NormalTok"/>
        </w:rPr>
        <w:t xml:space="preserve">param_grid_case1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609.0</w:t>
      </w:r>
      <w:r>
        <w:rPr>
          <w:rStyle w:val="NormalTok"/>
        </w:rPr>
        <w:t xml:space="preserve">],</w:t>
      </w:r>
      <w:r>
        <w:br/>
      </w:r>
      <w:r>
        <w:rPr>
          <w:rStyle w:val="NormalTok"/>
        </w:rPr>
        <w:t xml:space="preserve">    </w:t>
      </w:r>
      <w:r>
        <w:rPr>
          <w:rStyle w:val="OperatorTok"/>
        </w:rPr>
        <w:t xml:space="preserve">:</w:t>
      </w:r>
      <w:r>
        <w:rPr>
          <w:rStyle w:val="NormalTok"/>
        </w:rPr>
        <w:t xml:space="preserve">n0 </w:t>
      </w:r>
      <w:r>
        <w:rPr>
          <w:rStyle w:val="OperatorTok"/>
        </w:rPr>
        <w:t xml:space="preserve">=&gt;</w:t>
      </w:r>
      <w:r>
        <w:rPr>
          <w:rStyle w:val="NormalTok"/>
        </w:rPr>
        <w:t xml:space="preserve"> [</w:t>
      </w:r>
      <w:r>
        <w:rPr>
          <w:rStyle w:val="FloatTok"/>
        </w:rPr>
        <w:t xml:space="preserve">4.0</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FloatTok"/>
        </w:rPr>
        <w:t xml:space="preserve">0.35</w:t>
      </w:r>
      <w:r>
        <w:rPr>
          <w:rStyle w:val="NormalTok"/>
        </w:rPr>
        <w:t xml:space="preserve">, </w:t>
      </w:r>
      <w:r>
        <w:rPr>
          <w:rStyle w:val="FloatTok"/>
        </w:rPr>
        <w:t xml:space="preserve">0.54</w:t>
      </w:r>
      <w:r>
        <w:rPr>
          <w:rStyle w:val="NormalTok"/>
        </w:rPr>
        <w:t xml:space="preserve">, </w:t>
      </w:r>
      <w:r>
        <w:rPr>
          <w:rStyle w:val="FloatTok"/>
        </w:rPr>
        <w:t xml:space="preserve">0.70</w:t>
      </w:r>
      <w:r>
        <w:rPr>
          <w:rStyle w:val="Normal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FloatTok"/>
        </w:rPr>
        <w:t xml:space="preserve">0.00008</w:t>
      </w:r>
      <w:r>
        <w:rPr>
          <w:rStyle w:val="NormalTok"/>
        </w:rPr>
        <w:t xml:space="preserve">, </w:t>
      </w:r>
      <w:r>
        <w:rPr>
          <w:rStyle w:val="FloatTok"/>
        </w:rPr>
        <w:t xml:space="preserve">0.00016</w:t>
      </w:r>
      <w:r>
        <w:rPr>
          <w:rStyle w:val="NormalTok"/>
        </w:rPr>
        <w:t xml:space="preserve">, </w:t>
      </w:r>
      <w:r>
        <w:rPr>
          <w:rStyle w:val="FloatTok"/>
        </w:rPr>
        <w:t xml:space="preserve">0.00024</w:t>
      </w:r>
      <w:r>
        <w:rPr>
          <w:rStyle w:val="NormalTok"/>
        </w:rPr>
        <w:t xml:space="preserve">],</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"parametric_scan_case1"</w:t>
      </w:r>
      <w:r>
        <w:rPr>
          <w:rStyle w:val="NormalTok"/>
        </w:rPr>
        <w:t xml:space="preserve">]</w:t>
      </w:r>
      <w:r>
        <w:br/>
      </w:r>
      <w:r>
        <w:rPr>
          <w:rStyle w:val="NormalTok"/>
        </w:rPr>
        <w:t xml:space="preserve">)</w:t>
      </w:r>
    </w:p>
    <w:p>
      <w:pPr>
        <w:pStyle w:val="FirstParagraph"/>
      </w:pPr>
      <w:r>
        <w:t xml:space="preserve">Сетка параметров для второй модели</w:t>
      </w:r>
    </w:p>
    <w:p>
      <w:pPr>
        <w:pStyle w:val="SourceCode"/>
      </w:pPr>
      <w:r>
        <w:rPr>
          <w:rStyle w:val="NormalTok"/>
        </w:rPr>
        <w:t xml:space="preserve">param_grid_case2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609.0</w:t>
      </w:r>
      <w:r>
        <w:rPr>
          <w:rStyle w:val="NormalTok"/>
        </w:rPr>
        <w:t xml:space="preserve">],</w:t>
      </w:r>
      <w:r>
        <w:br/>
      </w:r>
      <w:r>
        <w:rPr>
          <w:rStyle w:val="NormalTok"/>
        </w:rPr>
        <w:t xml:space="preserve">    </w:t>
      </w:r>
      <w:r>
        <w:rPr>
          <w:rStyle w:val="OperatorTok"/>
        </w:rPr>
        <w:t xml:space="preserve">:</w:t>
      </w:r>
      <w:r>
        <w:rPr>
          <w:rStyle w:val="NormalTok"/>
        </w:rPr>
        <w:t xml:space="preserve">n0 </w:t>
      </w:r>
      <w:r>
        <w:rPr>
          <w:rStyle w:val="OperatorTok"/>
        </w:rPr>
        <w:t xml:space="preserve">=&gt;</w:t>
      </w:r>
      <w:r>
        <w:rPr>
          <w:rStyle w:val="NormalTok"/>
        </w:rPr>
        <w:t xml:space="preserve"> [</w:t>
      </w:r>
      <w:r>
        <w:rPr>
          <w:rStyle w:val="FloatTok"/>
        </w:rPr>
        <w:t xml:space="preserve">4.0</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0.04</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FloatTok"/>
        </w:rPr>
        <w:t xml:space="preserve">0.00001</w:t>
      </w:r>
      <w:r>
        <w:rPr>
          <w:rStyle w:val="NormalTok"/>
        </w:rPr>
        <w:t xml:space="preserve">, </w:t>
      </w:r>
      <w:r>
        <w:rPr>
          <w:rStyle w:val="FloatTok"/>
        </w:rPr>
        <w:t xml:space="preserve">0.000021</w:t>
      </w:r>
      <w:r>
        <w:rPr>
          <w:rStyle w:val="NormalTok"/>
        </w:rPr>
        <w:t xml:space="preserve">, </w:t>
      </w:r>
      <w:r>
        <w:rPr>
          <w:rStyle w:val="FloatTok"/>
        </w:rPr>
        <w:t xml:space="preserve">0.00004</w:t>
      </w:r>
      <w:r>
        <w:rPr>
          <w:rStyle w:val="Normal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FloatTok"/>
        </w:rPr>
        <w:t xml:space="preserve">0.25</w:t>
      </w:r>
      <w:r>
        <w:rPr>
          <w:rStyle w:val="NormalTok"/>
        </w:rPr>
        <w:t xml:space="preserve">, </w:t>
      </w:r>
      <w:r>
        <w:rPr>
          <w:rStyle w:val="FloatTok"/>
        </w:rPr>
        <w:t xml:space="preserve">0.38</w:t>
      </w:r>
      <w:r>
        <w:rPr>
          <w:rStyle w:val="NormalTok"/>
        </w:rPr>
        <w:t xml:space="preserve">, </w:t>
      </w:r>
      <w:r>
        <w:rPr>
          <w:rStyle w:val="FloatTok"/>
        </w:rPr>
        <w:t xml:space="preserve">0.50</w:t>
      </w:r>
      <w:r>
        <w:rPr>
          <w:rStyle w:val="NormalTok"/>
        </w:rPr>
        <w:t xml:space="preserve">],</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"parametric_scan_case2"</w:t>
      </w:r>
      <w:r>
        <w:rPr>
          <w:rStyle w:val="NormalTok"/>
        </w:rPr>
        <w:t xml:space="preserve">]</w:t>
      </w:r>
      <w:r>
        <w:br/>
      </w:r>
      <w:r>
        <w:rPr>
          <w:rStyle w:val="NormalTok"/>
        </w:rPr>
        <w:t xml:space="preserve">)</w:t>
      </w:r>
    </w:p>
    <w:p>
      <w:pPr>
        <w:pStyle w:val="FirstParagraph"/>
      </w:pPr>
      <w:r>
        <w:t xml:space="preserve">Сетка параметров для третьей модели</w:t>
      </w:r>
    </w:p>
    <w:p>
      <w:pPr>
        <w:pStyle w:val="SourceCode"/>
      </w:pPr>
      <w:r>
        <w:rPr>
          <w:rStyle w:val="NormalTok"/>
        </w:rPr>
        <w:t xml:space="preserve">param_grid_case3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609.0</w:t>
      </w:r>
      <w:r>
        <w:rPr>
          <w:rStyle w:val="NormalTok"/>
        </w:rPr>
        <w:t xml:space="preserve">],</w:t>
      </w:r>
      <w:r>
        <w:br/>
      </w:r>
      <w:r>
        <w:rPr>
          <w:rStyle w:val="NormalTok"/>
        </w:rPr>
        <w:t xml:space="preserve">    </w:t>
      </w:r>
      <w:r>
        <w:rPr>
          <w:rStyle w:val="OperatorTok"/>
        </w:rPr>
        <w:t xml:space="preserve">:</w:t>
      </w:r>
      <w:r>
        <w:rPr>
          <w:rStyle w:val="NormalTok"/>
        </w:rPr>
        <w:t xml:space="preserve">n0 </w:t>
      </w:r>
      <w:r>
        <w:rPr>
          <w:rStyle w:val="OperatorTok"/>
        </w:rPr>
        <w:t xml:space="preserve">=&gt;</w:t>
      </w:r>
      <w:r>
        <w:rPr>
          <w:rStyle w:val="NormalTok"/>
        </w:rPr>
        <w:t xml:space="preserve"> [</w:t>
      </w:r>
      <w:r>
        <w:rPr>
          <w:rStyle w:val="FloatTok"/>
        </w:rPr>
        <w:t xml:space="preserve">4.0</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case3],</w:t>
      </w:r>
      <w:r>
        <w:br/>
      </w:r>
      <w:r>
        <w:br/>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w:t>
      </w:r>
      <w:r>
        <w:rPr>
          <w:rStyle w:val="FloatTok"/>
        </w:rPr>
        <w:t xml:space="preserve">0.10</w:t>
      </w:r>
      <w:r>
        <w:rPr>
          <w:rStyle w:val="NormalTok"/>
        </w:rPr>
        <w:t xml:space="preserve">, </w:t>
      </w:r>
      <w:r>
        <w:rPr>
          <w:rStyle w:val="FloatTok"/>
        </w:rPr>
        <w:t xml:space="preserve">0.20</w:t>
      </w:r>
      <w:r>
        <w:rPr>
          <w:rStyle w:val="NormalTok"/>
        </w:rPr>
        <w:t xml:space="preserve">, </w:t>
      </w:r>
      <w:r>
        <w:rPr>
          <w:rStyle w:val="FloatTok"/>
        </w:rPr>
        <w:t xml:space="preserve">0.30</w:t>
      </w:r>
      <w:r>
        <w:rPr>
          <w:rStyle w:val="NormalTok"/>
        </w:rPr>
        <w:t xml:space="preserve">],</w:t>
      </w:r>
      <w:r>
        <w:br/>
      </w:r>
      <w:r>
        <w:rPr>
          <w:rStyle w:val="NormalTok"/>
        </w:rPr>
        <w:t xml:space="preserve">    </w:t>
      </w:r>
      <w:r>
        <w:rPr>
          <w:rStyle w:val="OperatorTok"/>
        </w:rPr>
        <w:t xml:space="preserve">:</w:t>
      </w:r>
      <w:r>
        <w:rPr>
          <w:rStyle w:val="NormalTok"/>
        </w:rPr>
        <w:t xml:space="preserve">b </w:t>
      </w:r>
      <w:r>
        <w:rPr>
          <w:rStyle w:val="OperatorTok"/>
        </w:rPr>
        <w:t xml:space="preserve">=&gt;</w:t>
      </w:r>
      <w:r>
        <w:rPr>
          <w:rStyle w:val="NormalTok"/>
        </w:rPr>
        <w:t xml:space="preserve"> [</w:t>
      </w:r>
      <w:r>
        <w:rPr>
          <w:rStyle w:val="FloatTok"/>
        </w:rPr>
        <w:t xml:space="preserve">0.10</w:t>
      </w:r>
      <w:r>
        <w:rPr>
          <w:rStyle w:val="NormalTok"/>
        </w:rPr>
        <w:t xml:space="preserve">, </w:t>
      </w:r>
      <w:r>
        <w:rPr>
          <w:rStyle w:val="FloatTok"/>
        </w:rPr>
        <w:t xml:space="preserve">0.20</w:t>
      </w:r>
      <w:r>
        <w:rPr>
          <w:rStyle w:val="NormalTok"/>
        </w:rPr>
        <w:t xml:space="preserve">, </w:t>
      </w:r>
      <w:r>
        <w:rPr>
          <w:rStyle w:val="FloatTok"/>
        </w:rPr>
        <w:t xml:space="preserve">0.30</w:t>
      </w:r>
      <w:r>
        <w:rPr>
          <w:rStyle w:val="NormalTok"/>
        </w:rPr>
        <w:t xml:space="preserve">],</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"parametric_scan_case3"</w:t>
      </w:r>
      <w:r>
        <w:rPr>
          <w:rStyle w:val="NormalTok"/>
        </w:rPr>
        <w:t xml:space="preserve">]</w:t>
      </w:r>
      <w:r>
        <w:br/>
      </w:r>
      <w:r>
        <w:rPr>
          <w:rStyle w:val="NormalTok"/>
        </w:rPr>
        <w:t xml:space="preserve">)</w:t>
      </w:r>
      <w:r>
        <w:br/>
      </w:r>
      <w:r>
        <w:br/>
      </w:r>
      <w:r>
        <w:rPr>
          <w:rStyle w:val="NormalTok"/>
        </w:rPr>
        <w:t xml:space="preserve">all_params </w:t>
      </w:r>
      <w:r>
        <w:rPr>
          <w:rStyle w:val="OperatorTok"/>
        </w:rPr>
        <w:t xml:space="preserve">=</w:t>
      </w:r>
      <w:r>
        <w:rPr>
          <w:rStyle w:val="NormalTok"/>
        </w:rPr>
        <w:t xml:space="preserve"> </w:t>
      </w:r>
      <w:r>
        <w:rPr>
          <w:rStyle w:val="FunctionTok"/>
        </w:rPr>
        <w:t xml:space="preserve">vcat</w:t>
      </w:r>
      <w:r>
        <w:rPr>
          <w:rStyle w:val="NormalTok"/>
        </w:rPr>
        <w:t xml:space="preserve">(</w:t>
      </w:r>
      <w:r>
        <w:br/>
      </w:r>
      <w:r>
        <w:rPr>
          <w:rStyle w:val="NormalTok"/>
        </w:rPr>
        <w:t xml:space="preserve">    </w:t>
      </w:r>
      <w:r>
        <w:rPr>
          <w:rStyle w:val="FunctionTok"/>
        </w:rPr>
        <w:t xml:space="preserve">dict_list</w:t>
      </w:r>
      <w:r>
        <w:rPr>
          <w:rStyle w:val="NormalTok"/>
        </w:rPr>
        <w:t xml:space="preserve">(param_grid_case1),</w:t>
      </w:r>
      <w:r>
        <w:br/>
      </w:r>
      <w:r>
        <w:rPr>
          <w:rStyle w:val="NormalTok"/>
        </w:rPr>
        <w:t xml:space="preserve">    </w:t>
      </w:r>
      <w:r>
        <w:rPr>
          <w:rStyle w:val="FunctionTok"/>
        </w:rPr>
        <w:t xml:space="preserve">dict_list</w:t>
      </w:r>
      <w:r>
        <w:rPr>
          <w:rStyle w:val="NormalTok"/>
        </w:rPr>
        <w:t xml:space="preserve">(param_grid_case2),</w:t>
      </w:r>
      <w:r>
        <w:br/>
      </w:r>
      <w:r>
        <w:rPr>
          <w:rStyle w:val="NormalTok"/>
        </w:rPr>
        <w:t xml:space="preserve">    </w:t>
      </w:r>
      <w:r>
        <w:rPr>
          <w:rStyle w:val="FunctionTok"/>
        </w:rPr>
        <w:t xml:space="preserve">dict_list</w:t>
      </w:r>
      <w:r>
        <w:rPr>
          <w:rStyle w:val="NormalTok"/>
        </w:rPr>
        <w:t xml:space="preserve">(param_grid_case3)</w:t>
      </w:r>
      <w:r>
        <w:br/>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60</w:t>
      </w:r>
      <w:r>
        <w:rPr>
          <w:rStyle w:val="NormalTok"/>
        </w:rPr>
        <w:t xml:space="preserve">)</w:t>
      </w:r>
      <w:r>
        <w:br/>
      </w:r>
      <w:r>
        <w:rPr>
          <w:rStyle w:val="FunctionTok"/>
        </w:rPr>
        <w:t xml:space="preserve">println</w:t>
      </w:r>
      <w:r>
        <w:rPr>
          <w:rStyle w:val="NormalTok"/>
        </w:rPr>
        <w:t xml:space="preserve">(</w:t>
      </w:r>
      <w:r>
        <w:rPr>
          <w:rStyle w:val="StringTok"/>
        </w:rPr>
        <w:t xml:space="preserve">"ПАРАМЕТРИЧЕСКОЕ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"Всего комбинаций параметров: "</w:t>
      </w:r>
      <w:r>
        <w:rPr>
          <w:rStyle w:val="NormalTok"/>
        </w:rPr>
        <w:t xml:space="preserve">, </w:t>
      </w:r>
      <w:r>
        <w:rPr>
          <w:rStyle w:val="FunctionTok"/>
        </w:rPr>
        <w:t xml:space="preserve">length</w:t>
      </w:r>
      <w:r>
        <w:rPr>
          <w:rStyle w:val="NormalTok"/>
        </w:rPr>
        <w:t xml:space="preserve">(all_params))</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60</w:t>
      </w:r>
      <w:r>
        <w:rPr>
          <w:rStyle w:val="NormalTok"/>
        </w:rPr>
        <w:t xml:space="preserve">)</w:t>
      </w:r>
    </w:p>
    <w:bookmarkEnd w:id="61"/>
    <w:bookmarkStart w:id="62" w:name="запуск-всех-экспериментов"/>
    <w:p>
      <w:pPr>
        <w:pStyle w:val="Heading2"/>
      </w:pPr>
      <w:r>
        <w:t xml:space="preserve">6.16 Запуск всех экспериментов</w:t>
      </w:r>
    </w:p>
    <w:p>
      <w:pPr>
        <w:pStyle w:val="SourceCode"/>
      </w:pPr>
      <w:r>
        <w:rPr>
          <w:rStyle w:val="NormalTok"/>
        </w:rPr>
        <w:t xml:space="preserve">all_results </w:t>
      </w:r>
      <w:r>
        <w:rPr>
          <w:rStyle w:val="OperatorTok"/>
        </w:rPr>
        <w:t xml:space="preserve">=</w:t>
      </w:r>
      <w:r>
        <w:rPr>
          <w:rStyle w:val="NormalTok"/>
        </w:rPr>
        <w:t xml:space="preserve"> []</w:t>
      </w:r>
      <w:r>
        <w:br/>
      </w:r>
      <w:r>
        <w:rPr>
          <w:rStyle w:val="NormalTok"/>
        </w:rPr>
        <w:t xml:space="preserve">all_dfs </w:t>
      </w:r>
      <w:r>
        <w:rPr>
          <w:rStyle w:val="OperatorTok"/>
        </w:rPr>
        <w:t xml:space="preserve">=</w:t>
      </w:r>
      <w:r>
        <w:rPr>
          <w:rStyle w:val="NormalTok"/>
        </w:rPr>
        <w:t xml:space="preserve"> []</w:t>
      </w:r>
      <w:r>
        <w:br/>
      </w:r>
      <w:r>
        <w:br/>
      </w:r>
      <w:r>
        <w:rPr>
          <w:rStyle w:val="ControlFlowTok"/>
        </w:rPr>
        <w:t xml:space="preserve">for</w:t>
      </w:r>
      <w:r>
        <w:rPr>
          <w:rStyle w:val="NormalTok"/>
        </w:rPr>
        <w:t xml:space="preserve"> (i, params) </w:t>
      </w:r>
      <w:r>
        <w:rPr>
          <w:rStyle w:val="KeywordTok"/>
        </w:rPr>
        <w:t xml:space="preserve">in</w:t>
      </w:r>
      <w:r>
        <w:rPr>
          <w:rStyle w:val="NormalTok"/>
        </w:rPr>
        <w:t xml:space="preserve"> </w:t>
      </w:r>
      <w:r>
        <w:rPr>
          <w:rStyle w:val="FunctionTok"/>
        </w:rPr>
        <w:t xml:space="preserve">enumerate</w:t>
      </w:r>
      <w:r>
        <w:rPr>
          <w:rStyle w:val="NormalTok"/>
        </w:rPr>
        <w:t xml:space="preserve">(all_params)</w:t>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"Прогресс: </w:t>
      </w:r>
      <w:r>
        <w:rPr>
          <w:rStyle w:val="SpecialCharTok"/>
        </w:rPr>
        <w:t xml:space="preserve">$</w:t>
      </w:r>
      <w:r>
        <w:rPr>
          <w:rStyle w:val="NormalTok"/>
        </w:rPr>
        <w:t xml:space="preserve">i</w:t>
      </w:r>
      <w:r>
        <w:rPr>
          <w:rStyle w:val="StringTok"/>
        </w:rPr>
        <w:t xml:space="preserve">/</w:t>
      </w:r>
      <w:r>
        <w:rPr>
          <w:rStyle w:val="SpecialCharTok"/>
        </w:rPr>
        <w:t xml:space="preserve">$</w:t>
      </w:r>
      <w:r>
        <w:rPr>
          <w:rStyle w:val="NormalTok"/>
        </w:rPr>
        <w:t xml:space="preserve">(</w:t>
      </w:r>
      <w:r>
        <w:rPr>
          <w:rStyle w:val="FunctionTok"/>
        </w:rPr>
        <w:t xml:space="preserve">length</w:t>
      </w:r>
      <w:r>
        <w:rPr>
          <w:rStyle w:val="NormalTok"/>
        </w:rPr>
        <w:t xml:space="preserve">(all_params))</w:t>
      </w:r>
      <w:r>
        <w:rPr>
          <w:rStyle w:val="StringTok"/>
        </w:rPr>
        <w:t xml:space="preserve"> | "</w:t>
      </w:r>
      <w:r>
        <w:rPr>
          <w:rStyle w:val="NormalTok"/>
        </w:rPr>
        <w:t xml:space="preserve">,</w:t>
      </w:r>
      <w:r>
        <w:br/>
      </w:r>
      <w:r>
        <w:rPr>
          <w:rStyle w:val="NormalTok"/>
        </w:rPr>
        <w:t xml:space="preserve">        </w:t>
      </w:r>
      <w:r>
        <w:rPr>
          <w:rStyle w:val="StringTok"/>
        </w:rPr>
        <w:t xml:space="preserve">"model_type=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 "</w:t>
      </w:r>
      <w:r>
        <w:rPr>
          <w:rStyle w:val="NormalTok"/>
        </w:rPr>
        <w:t xml:space="preserve">,</w:t>
      </w:r>
      <w:r>
        <w:br/>
      </w:r>
      <w:r>
        <w:rPr>
          <w:rStyle w:val="NormalTok"/>
        </w:rPr>
        <w:t xml:space="preserve">        </w:t>
      </w:r>
      <w:r>
        <w:rPr>
          <w:rStyle w:val="StringTok"/>
        </w:rPr>
        <w:t xml:space="preserve">"a=</w:t>
      </w:r>
      <w:r>
        <w:rPr>
          <w:rStyle w:val="SpecialCharTok"/>
        </w:rPr>
        <w:t xml:space="preserve">$</w:t>
      </w:r>
      <w:r>
        <w:rPr>
          <w:rStyle w:val="NormalTok"/>
        </w:rPr>
        <w:t xml:space="preserve">(params[</w:t>
      </w:r>
      <w:r>
        <w:rPr>
          <w:rStyle w:val="OperatorTok"/>
        </w:rPr>
        <w:t xml:space="preserve">:</w:t>
      </w:r>
      <w:r>
        <w:rPr>
          <w:rStyle w:val="NormalTok"/>
        </w:rPr>
        <w:t xml:space="preserve">a])</w:t>
      </w:r>
      <w:r>
        <w:rPr>
          <w:rStyle w:val="StringTok"/>
        </w:rPr>
        <w:t xml:space="preserve"> | b=</w:t>
      </w:r>
      <w:r>
        <w:rPr>
          <w:rStyle w:val="SpecialCharTok"/>
        </w:rPr>
        <w:t xml:space="preserve">$</w:t>
      </w:r>
      <w:r>
        <w:rPr>
          <w:rStyle w:val="NormalTok"/>
        </w:rPr>
        <w:t xml:space="preserve">(params[</w:t>
      </w:r>
      <w:r>
        <w:rPr>
          <w:rStyle w:val="OperatorTok"/>
        </w:rPr>
        <w:t xml:space="preserve">:</w:t>
      </w:r>
      <w:r>
        <w:rPr>
          <w:rStyle w:val="NormalTok"/>
        </w:rPr>
        <w:t xml:space="preserve">b])</w:t>
      </w:r>
      <w:r>
        <w:rPr>
          <w:rStyle w:val="StringTok"/>
        </w:rPr>
        <w:t xml:space="preserve">"</w:t>
      </w:r>
      <w:r>
        <w:br/>
      </w:r>
      <w:r>
        <w:rPr>
          <w:rStyle w:val="NormalTok"/>
        </w:rPr>
        <w:t xml:space="preserve">    )</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result_summary </w:t>
      </w:r>
      <w:r>
        <w:rPr>
          <w:rStyle w:val="OperatorTok"/>
        </w:rPr>
        <w:t xml:space="preserve">=</w:t>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n0 </w:t>
      </w:r>
      <w:r>
        <w:rPr>
          <w:rStyle w:val="OperatorTok"/>
        </w:rPr>
        <w:t xml:space="preserve">=</w:t>
      </w:r>
      <w:r>
        <w:rPr>
          <w:rStyle w:val="NormalTok"/>
        </w:rPr>
        <w:t xml:space="preserve"> params[</w:t>
      </w:r>
      <w:r>
        <w:rPr>
          <w:rStyle w:val="OperatorTok"/>
        </w:rPr>
        <w:t xml:space="preserve">:</w:t>
      </w:r>
      <w:r>
        <w:rPr>
          <w:rStyle w:val="NormalTok"/>
        </w:rPr>
        <w:t xml:space="preserve">n0],</w:t>
      </w:r>
      <w:r>
        <w:br/>
      </w:r>
      <w:r>
        <w:br/>
      </w:r>
      <w:r>
        <w:rPr>
          <w:rStyle w:val="NormalTok"/>
        </w:rPr>
        <w:t xml:space="preserve">        t_start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1</w:t>
      </w:r>
      <w:r>
        <w:rPr>
          <w:rStyle w:val="NormalTok"/>
        </w:rPr>
        <w:t xml:space="preserve">],</w:t>
      </w:r>
      <w:r>
        <w:br/>
      </w:r>
      <w:r>
        <w:rPr>
          <w:rStyle w:val="NormalTok"/>
        </w:rPr>
        <w:t xml:space="preserve">        t_end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a </w:t>
      </w:r>
      <w:r>
        <w:rPr>
          <w:rStyle w:val="OperatorTok"/>
        </w:rPr>
        <w:t xml:space="preserve">=</w:t>
      </w:r>
      <w:r>
        <w:rPr>
          <w:rStyle w:val="NormalTok"/>
        </w:rPr>
        <w:t xml:space="preserve"> params[</w:t>
      </w:r>
      <w:r>
        <w:rPr>
          <w:rStyle w:val="OperatorTok"/>
        </w:rPr>
        <w:t xml:space="preserve">:</w:t>
      </w:r>
      <w:r>
        <w:rPr>
          <w:rStyle w:val="NormalTok"/>
        </w:rPr>
        <w:t xml:space="preserve">a],</w:t>
      </w:r>
      <w:r>
        <w:br/>
      </w:r>
      <w:r>
        <w:rPr>
          <w:rStyle w:val="NormalTok"/>
        </w:rPr>
        <w:t xml:space="preserve">        b </w:t>
      </w:r>
      <w:r>
        <w:rPr>
          <w:rStyle w:val="OperatorTok"/>
        </w:rPr>
        <w:t xml:space="preserve">=</w:t>
      </w:r>
      <w:r>
        <w:rPr>
          <w:rStyle w:val="NormalTok"/>
        </w:rPr>
        <w:t xml:space="preserve"> params[</w:t>
      </w:r>
      <w:r>
        <w:rPr>
          <w:rStyle w:val="OperatorTok"/>
        </w:rPr>
        <w:t xml:space="preserve">:</w:t>
      </w:r>
      <w:r>
        <w:rPr>
          <w:rStyle w:val="NormalTok"/>
        </w:rPr>
        <w:t xml:space="preserve">b],</w:t>
      </w:r>
      <w:r>
        <w:br/>
      </w:r>
      <w:r>
        <w:br/>
      </w:r>
      <w:r>
        <w:rPr>
          <w:rStyle w:val="NormalTok"/>
        </w:rPr>
        <w:t xml:space="preserve">        n_initial </w:t>
      </w:r>
      <w:r>
        <w:rPr>
          <w:rStyle w:val="OperatorTok"/>
        </w:rPr>
        <w:t xml:space="preserve">=</w:t>
      </w:r>
      <w:r>
        <w:rPr>
          <w:rStyle w:val="NormalTok"/>
        </w:rPr>
        <w:t xml:space="preserve"> data[</w:t>
      </w:r>
      <w:r>
        <w:rPr>
          <w:rStyle w:val="StringTok"/>
        </w:rPr>
        <w:t xml:space="preserve">"n_initial"</w:t>
      </w:r>
      <w:r>
        <w:rPr>
          <w:rStyle w:val="NormalTok"/>
        </w:rPr>
        <w:t xml:space="preserve">],</w:t>
      </w:r>
      <w:r>
        <w:br/>
      </w:r>
      <w:r>
        <w:rPr>
          <w:rStyle w:val="NormalTok"/>
        </w:rPr>
        <w:t xml:space="preserve">        n_final </w:t>
      </w:r>
      <w:r>
        <w:rPr>
          <w:rStyle w:val="OperatorTok"/>
        </w:rPr>
        <w:t xml:space="preserve">=</w:t>
      </w:r>
      <w:r>
        <w:rPr>
          <w:rStyle w:val="NormalTok"/>
        </w:rPr>
        <w:t xml:space="preserve"> data[</w:t>
      </w:r>
      <w:r>
        <w:rPr>
          <w:rStyle w:val="StringTok"/>
        </w:rPr>
        <w:t xml:space="preserve">"n_final"</w:t>
      </w:r>
      <w:r>
        <w:rPr>
          <w:rStyle w:val="NormalTok"/>
        </w:rPr>
        <w:t xml:space="preserve">],</w:t>
      </w:r>
      <w:r>
        <w:br/>
      </w:r>
      <w:r>
        <w:br/>
      </w:r>
      <w:r>
        <w:rPr>
          <w:rStyle w:val="NormalTok"/>
        </w:rPr>
        <w:t xml:space="preserve">        n_min </w:t>
      </w:r>
      <w:r>
        <w:rPr>
          <w:rStyle w:val="OperatorTok"/>
        </w:rPr>
        <w:t xml:space="preserve">=</w:t>
      </w:r>
      <w:r>
        <w:rPr>
          <w:rStyle w:val="NormalTok"/>
        </w:rPr>
        <w:t xml:space="preserve"> data[</w:t>
      </w:r>
      <w:r>
        <w:rPr>
          <w:rStyle w:val="StringTok"/>
        </w:rPr>
        <w:t xml:space="preserve">"n_min"</w:t>
      </w:r>
      <w:r>
        <w:rPr>
          <w:rStyle w:val="NormalTok"/>
        </w:rPr>
        <w:t xml:space="preserve">],</w:t>
      </w:r>
      <w:r>
        <w:br/>
      </w:r>
      <w:r>
        <w:rPr>
          <w:rStyle w:val="NormalTok"/>
        </w:rPr>
        <w:t xml:space="preserve">        n_max </w:t>
      </w:r>
      <w:r>
        <w:rPr>
          <w:rStyle w:val="OperatorTok"/>
        </w:rPr>
        <w:t xml:space="preserve">=</w:t>
      </w:r>
      <w:r>
        <w:rPr>
          <w:rStyle w:val="NormalTok"/>
        </w:rPr>
        <w:t xml:space="preserve"> data[</w:t>
      </w:r>
      <w:r>
        <w:rPr>
          <w:rStyle w:val="StringTok"/>
        </w:rPr>
        <w:t xml:space="preserve">"n_max"</w:t>
      </w:r>
      <w:r>
        <w:rPr>
          <w:rStyle w:val="NormalTok"/>
        </w:rPr>
        <w:t xml:space="preserve">],</w:t>
      </w:r>
      <w:r>
        <w:br/>
      </w:r>
      <w:r>
        <w:rPr>
          <w:rStyle w:val="NormalTok"/>
        </w:rPr>
        <w:t xml:space="preserve">        n_mean </w:t>
      </w:r>
      <w:r>
        <w:rPr>
          <w:rStyle w:val="OperatorTok"/>
        </w:rPr>
        <w:t xml:space="preserve">=</w:t>
      </w:r>
      <w:r>
        <w:rPr>
          <w:rStyle w:val="NormalTok"/>
        </w:rPr>
        <w:t xml:space="preserve"> data[</w:t>
      </w:r>
      <w:r>
        <w:rPr>
          <w:rStyle w:val="StringTok"/>
        </w:rPr>
        <w:t xml:space="preserve">"n_mean"</w:t>
      </w:r>
      <w:r>
        <w:rPr>
          <w:rStyle w:val="NormalTok"/>
        </w:rPr>
        <w:t xml:space="preserve">],</w:t>
      </w:r>
      <w:r>
        <w:br/>
      </w:r>
      <w:r>
        <w:br/>
      </w:r>
      <w:r>
        <w:rPr>
          <w:rStyle w:val="NormalTok"/>
        </w:rPr>
        <w:t xml:space="preserve">        dn_final </w:t>
      </w:r>
      <w:r>
        <w:rPr>
          <w:rStyle w:val="OperatorTok"/>
        </w:rPr>
        <w:t xml:space="preserve">=</w:t>
      </w:r>
      <w:r>
        <w:rPr>
          <w:rStyle w:val="NormalTok"/>
        </w:rPr>
        <w:t xml:space="preserve"> data[</w:t>
      </w:r>
      <w:r>
        <w:rPr>
          <w:rStyle w:val="StringTok"/>
        </w:rPr>
        <w:t xml:space="preserve">"dn_final"</w:t>
      </w:r>
      <w:r>
        <w:rPr>
          <w:rStyle w:val="NormalTok"/>
        </w:rPr>
        <w:t xml:space="preserve">],</w:t>
      </w:r>
      <w:r>
        <w:br/>
      </w:r>
      <w:r>
        <w:rPr>
          <w:rStyle w:val="NormalTok"/>
        </w:rPr>
        <w:t xml:space="preserve">        dn_min </w:t>
      </w:r>
      <w:r>
        <w:rPr>
          <w:rStyle w:val="OperatorTok"/>
        </w:rPr>
        <w:t xml:space="preserve">=</w:t>
      </w:r>
      <w:r>
        <w:rPr>
          <w:rStyle w:val="NormalTok"/>
        </w:rPr>
        <w:t xml:space="preserve"> data[</w:t>
      </w:r>
      <w:r>
        <w:rPr>
          <w:rStyle w:val="StringTok"/>
        </w:rPr>
        <w:t xml:space="preserve">"dn_min"</w:t>
      </w:r>
      <w:r>
        <w:rPr>
          <w:rStyle w:val="NormalTok"/>
        </w:rPr>
        <w:t xml:space="preserve">],</w:t>
      </w:r>
      <w:r>
        <w:br/>
      </w:r>
      <w:r>
        <w:rPr>
          <w:rStyle w:val="NormalTok"/>
        </w:rPr>
        <w:t xml:space="preserve">        dn_max </w:t>
      </w:r>
      <w:r>
        <w:rPr>
          <w:rStyle w:val="OperatorTok"/>
        </w:rPr>
        <w:t xml:space="preserve">=</w:t>
      </w:r>
      <w:r>
        <w:rPr>
          <w:rStyle w:val="NormalTok"/>
        </w:rPr>
        <w:t xml:space="preserve"> data[</w:t>
      </w:r>
      <w:r>
        <w:rPr>
          <w:rStyle w:val="StringTok"/>
        </w:rPr>
        <w:t xml:space="preserve">"dn_max"</w:t>
      </w:r>
      <w:r>
        <w:rPr>
          <w:rStyle w:val="NormalTok"/>
        </w:rPr>
        <w:t xml:space="preserve">],</w:t>
      </w:r>
      <w:r>
        <w:br/>
      </w:r>
      <w:r>
        <w:rPr>
          <w:rStyle w:val="NormalTok"/>
        </w:rPr>
        <w:t xml:space="preserve">        dn_mean </w:t>
      </w:r>
      <w:r>
        <w:rPr>
          <w:rStyle w:val="OperatorTok"/>
        </w:rPr>
        <w:t xml:space="preserve">=</w:t>
      </w:r>
      <w:r>
        <w:rPr>
          <w:rStyle w:val="NormalTok"/>
        </w:rPr>
        <w:t xml:space="preserve"> data[</w:t>
      </w:r>
      <w:r>
        <w:rPr>
          <w:rStyle w:val="StringTok"/>
        </w:rPr>
        <w:t xml:space="preserve">"dn_mean"</w:t>
      </w:r>
      <w:r>
        <w:rPr>
          <w:rStyle w:val="NormalTok"/>
        </w:rPr>
        <w:t xml:space="preserve">],</w:t>
      </w:r>
      <w:r>
        <w:br/>
      </w:r>
      <w:r>
        <w:br/>
      </w:r>
      <w:r>
        <w:rPr>
          <w:rStyle w:val="NormalTok"/>
        </w:rPr>
        <w:t xml:space="preserve">        growth_abs </w:t>
      </w:r>
      <w:r>
        <w:rPr>
          <w:rStyle w:val="OperatorTok"/>
        </w:rPr>
        <w:t xml:space="preserve">=</w:t>
      </w:r>
      <w:r>
        <w:rPr>
          <w:rStyle w:val="NormalTok"/>
        </w:rPr>
        <w:t xml:space="preserve"> data[</w:t>
      </w:r>
      <w:r>
        <w:rPr>
          <w:rStyle w:val="StringTok"/>
        </w:rPr>
        <w:t xml:space="preserve">"growth_abs"</w:t>
      </w:r>
      <w:r>
        <w:rPr>
          <w:rStyle w:val="NormalTok"/>
        </w:rPr>
        <w:t xml:space="preserve">],</w:t>
      </w:r>
      <w:r>
        <w:br/>
      </w:r>
      <w:r>
        <w:rPr>
          <w:rStyle w:val="NormalTok"/>
        </w:rPr>
        <w:t xml:space="preserve">        growth_rel </w:t>
      </w:r>
      <w:r>
        <w:rPr>
          <w:rStyle w:val="OperatorTok"/>
        </w:rPr>
        <w:t xml:space="preserve">=</w:t>
      </w:r>
      <w:r>
        <w:rPr>
          <w:rStyle w:val="NormalTok"/>
        </w:rPr>
        <w:t xml:space="preserve"> data[</w:t>
      </w:r>
      <w:r>
        <w:rPr>
          <w:rStyle w:val="StringTok"/>
        </w:rPr>
        <w:t xml:space="preserve">"growth_rel"</w:t>
      </w:r>
      <w:r>
        <w:rPr>
          <w:rStyle w:val="NormalTok"/>
        </w:rPr>
        <w:t xml:space="preserve">],</w:t>
      </w:r>
      <w:r>
        <w:br/>
      </w:r>
      <w:r>
        <w:br/>
      </w:r>
      <w:r>
        <w:rPr>
          <w:rStyle w:val="NormalTok"/>
        </w:rPr>
        <w:t xml:space="preserve">        saturation_final </w:t>
      </w:r>
      <w:r>
        <w:rPr>
          <w:rStyle w:val="OperatorTok"/>
        </w:rPr>
        <w:t xml:space="preserve">=</w:t>
      </w:r>
      <w:r>
        <w:rPr>
          <w:rStyle w:val="NormalTok"/>
        </w:rPr>
        <w:t xml:space="preserve"> data[</w:t>
      </w:r>
      <w:r>
        <w:rPr>
          <w:rStyle w:val="StringTok"/>
        </w:rPr>
        <w:t xml:space="preserve">"saturation_final"</w:t>
      </w:r>
      <w:r>
        <w:rPr>
          <w:rStyle w:val="NormalTok"/>
        </w:rPr>
        <w:t xml:space="preserve">],</w:t>
      </w:r>
      <w:r>
        <w:br/>
      </w:r>
      <w:r>
        <w:rPr>
          <w:rStyle w:val="NormalTok"/>
        </w:rPr>
        <w:t xml:space="preserve">        saturation_max </w:t>
      </w:r>
      <w:r>
        <w:rPr>
          <w:rStyle w:val="OperatorTok"/>
        </w:rPr>
        <w:t xml:space="preserve">=</w:t>
      </w:r>
      <w:r>
        <w:rPr>
          <w:rStyle w:val="NormalTok"/>
        </w:rPr>
        <w:t xml:space="preserve"> data[</w:t>
      </w:r>
      <w:r>
        <w:rPr>
          <w:rStyle w:val="StringTok"/>
        </w:rPr>
        <w:t xml:space="preserve">"saturation_max"</w:t>
      </w:r>
      <w:r>
        <w:rPr>
          <w:rStyle w:val="NormalTok"/>
        </w:rPr>
        <w:t xml:space="preserve">],</w:t>
      </w:r>
      <w:r>
        <w:br/>
      </w:r>
      <w:r>
        <w:br/>
      </w:r>
      <w:r>
        <w:rPr>
          <w:rStyle w:val="NormalTok"/>
        </w:rPr>
        <w:t xml:space="preserve">        t_at_n_max </w:t>
      </w:r>
      <w:r>
        <w:rPr>
          <w:rStyle w:val="OperatorTok"/>
        </w:rPr>
        <w:t xml:space="preserve">=</w:t>
      </w:r>
      <w:r>
        <w:rPr>
          <w:rStyle w:val="NormalTok"/>
        </w:rPr>
        <w:t xml:space="preserve"> data[</w:t>
      </w:r>
      <w:r>
        <w:rPr>
          <w:rStyle w:val="StringTok"/>
        </w:rPr>
        <w:t xml:space="preserve">"t_at_n_max"</w:t>
      </w:r>
      <w:r>
        <w:rPr>
          <w:rStyle w:val="NormalTok"/>
        </w:rPr>
        <w:t xml:space="preserve">],</w:t>
      </w:r>
      <w:r>
        <w:br/>
      </w:r>
      <w:r>
        <w:rPr>
          <w:rStyle w:val="NormalTok"/>
        </w:rPr>
        <w:t xml:space="preserve">        t_reach_90 </w:t>
      </w:r>
      <w:r>
        <w:rPr>
          <w:rStyle w:val="OperatorTok"/>
        </w:rPr>
        <w:t xml:space="preserve">=</w:t>
      </w:r>
      <w:r>
        <w:rPr>
          <w:rStyle w:val="NormalTok"/>
        </w:rPr>
        <w:t xml:space="preserve"> data[</w:t>
      </w:r>
      <w:r>
        <w:rPr>
          <w:rStyle w:val="StringTok"/>
        </w:rPr>
        <w:t xml:space="preserve">"t_reach_90"</w:t>
      </w:r>
      <w:r>
        <w:rPr>
          <w:rStyle w:val="NormalTok"/>
        </w:rPr>
        <w:t xml:space="preserve">],</w:t>
      </w:r>
      <w:r>
        <w:br/>
      </w:r>
      <w:r>
        <w:rPr>
          <w:rStyle w:val="NormalTok"/>
        </w:rPr>
        <w:t xml:space="preserve">        t_reach_95 </w:t>
      </w:r>
      <w:r>
        <w:rPr>
          <w:rStyle w:val="OperatorTok"/>
        </w:rPr>
        <w:t xml:space="preserve">=</w:t>
      </w:r>
      <w:r>
        <w:rPr>
          <w:rStyle w:val="NormalTok"/>
        </w:rPr>
        <w:t xml:space="preserve"> data[</w:t>
      </w:r>
      <w:r>
        <w:rPr>
          <w:rStyle w:val="StringTok"/>
        </w:rPr>
        <w:t xml:space="preserve">"t_reach_95"</w:t>
      </w:r>
      <w:r>
        <w:rPr>
          <w:rStyle w:val="NormalTok"/>
        </w:rPr>
        <w:t xml:space="preserve">],</w:t>
      </w:r>
      <w:r>
        <w:br/>
      </w:r>
      <w:r>
        <w:br/>
      </w:r>
      <w:r>
        <w:rPr>
          <w:rStyle w:val="NormalTok"/>
        </w:rPr>
        <w:t xml:space="preserve">        filepath </w:t>
      </w:r>
      <w:r>
        <w:rPr>
          <w:rStyle w:val="OperatorTok"/>
        </w:rPr>
        <w:t xml:space="preserve">=</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(all_results, result_summary)</w:t>
      </w:r>
      <w:r>
        <w:br/>
      </w:r>
      <w:r>
        <w:br/>
      </w: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data[</w:t>
      </w:r>
      <w:r>
        <w:rPr>
          <w:rStyle w:val="StringTok"/>
        </w:rPr>
        <w:t xml:space="preserve">"n_values"</w:t>
      </w:r>
      <w:r>
        <w:rPr>
          <w:rStyle w:val="NormalTok"/>
        </w:rPr>
        <w:t xml:space="preserve">],</w:t>
      </w:r>
      <w:r>
        <w:br/>
      </w:r>
      <w:r>
        <w:rPr>
          <w:rStyle w:val="NormalTok"/>
        </w:rPr>
        <w:t xml:space="preserve">        dn </w:t>
      </w:r>
      <w:r>
        <w:rPr>
          <w:rStyle w:val="OperatorTok"/>
        </w:rPr>
        <w:t xml:space="preserve">=</w:t>
      </w:r>
      <w:r>
        <w:rPr>
          <w:rStyle w:val="NormalTok"/>
        </w:rPr>
        <w:t xml:space="preserve"> data[</w:t>
      </w:r>
      <w:r>
        <w:rPr>
          <w:rStyle w:val="StringTok"/>
        </w:rPr>
        <w:t xml:space="preserve">"dn_values"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n0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n0],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a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a],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b],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t_start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tspan][</w:t>
      </w:r>
      <w:r>
        <w:rPr>
          <w:rStyle w:val="FloatTok"/>
        </w:rPr>
        <w:t xml:space="preserve">1</w:t>
      </w:r>
      <w:r>
        <w:rPr>
          <w:rStyle w:val="NormalTok"/>
        </w:rPr>
        <w:t xml:space="preserv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t_end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tspan][</w:t>
      </w:r>
      <w:r>
        <w:rPr>
          <w:rStyle w:val="FloatTok"/>
        </w:rPr>
        <w:t xml:space="preserve">2</w:t>
      </w:r>
      <w:r>
        <w:rPr>
          <w:rStyle w:val="NormalTok"/>
        </w:rPr>
        <w:t xml:space="preserv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(all_dfs, df)</w:t>
      </w:r>
      <w:r>
        <w:br/>
      </w:r>
      <w:r>
        <w:rPr>
          <w:rStyle w:val="ControlFlowTok"/>
        </w:rPr>
        <w:t xml:space="preserve">end</w:t>
      </w:r>
    </w:p>
    <w:bookmarkEnd w:id="62"/>
    <w:bookmarkStart w:id="63" w:name="анализ-результатов-сканирования"/>
    <w:p>
      <w:pPr>
        <w:pStyle w:val="Heading2"/>
      </w:pPr>
      <w:r>
        <w:t xml:space="preserve">6.17 Анализ результатов сканирования</w:t>
      </w:r>
    </w:p>
    <w:p>
      <w:pPr>
        <w:pStyle w:val="SourceCode"/>
      </w:pPr>
      <w:r>
        <w:rPr>
          <w:rStyle w:val="NormalTok"/>
        </w:rPr>
        <w:t xml:space="preserve">results_df </w:t>
      </w:r>
      <w:r>
        <w:rPr>
          <w:rStyle w:val="OperatorTok"/>
        </w:rPr>
        <w:t xml:space="preserve">=</w:t>
      </w:r>
      <w:r>
        <w:rPr>
          <w:rStyle w:val="NormalTok"/>
        </w:rPr>
        <w:t xml:space="preserve"> </w:t>
      </w:r>
      <w:r>
        <w:rPr>
          <w:rStyle w:val="FunctionTok"/>
        </w:rPr>
        <w:t xml:space="preserve">DataFrame</w:t>
      </w:r>
      <w:r>
        <w:rPr>
          <w:rStyle w:val="NormalTok"/>
        </w:rPr>
        <w:t xml:space="preserve">(all_results)</w:t>
      </w:r>
      <w:r>
        <w:br/>
      </w:r>
      <w:r>
        <w:rPr>
          <w:rStyle w:val="NormalTok"/>
        </w:rPr>
        <w:t xml:space="preserve">full_timeseries_df </w:t>
      </w:r>
      <w:r>
        <w:rPr>
          <w:rStyle w:val="OperatorTok"/>
        </w:rPr>
        <w:t xml:space="preserve">=</w:t>
      </w:r>
      <w:r>
        <w:rPr>
          <w:rStyle w:val="NormalTok"/>
        </w:rPr>
        <w:t xml:space="preserve"> </w:t>
      </w:r>
      <w:r>
        <w:rPr>
          <w:rStyle w:val="FunctionTok"/>
        </w:rPr>
        <w:t xml:space="preserve">vcat</w:t>
      </w:r>
      <w:r>
        <w:rPr>
          <w:rStyle w:val="NormalTok"/>
        </w:rPr>
        <w:t xml:space="preserve">(all_dfs</w:t>
      </w:r>
      <w:r>
        <w:rPr>
          <w:rStyle w:val="OperatorTok"/>
        </w:rPr>
        <w:t xml:space="preserve">...</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Сводная таблица результатов:"</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(results_df, </w:t>
      </w:r>
      <w:r>
        <w:rPr>
          <w:rStyle w:val="FloatTok"/>
        </w:rPr>
        <w:t xml:space="preserve">10</w:t>
      </w:r>
      <w:r>
        <w:rPr>
          <w:rStyle w:val="NormalTok"/>
        </w:rPr>
        <w:t xml:space="preserve">))</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"results_summary.csv"</w:t>
      </w:r>
      <w:r>
        <w:rPr>
          <w:rStyle w:val="NormalTok"/>
        </w:rPr>
        <w:t xml:space="preserve">), results_df)</w:t>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"timeseries_full.csv"</w:t>
      </w:r>
      <w:r>
        <w:rPr>
          <w:rStyle w:val="NormalTok"/>
        </w:rPr>
        <w:t xml:space="preserve">), full_timeseries_df)</w:t>
      </w:r>
    </w:p>
    <w:bookmarkEnd w:id="63"/>
    <w:bookmarkStart w:id="64" w:name="Xf11e63ade3bf99f92f460dca6c589b20a5ae1b4"/>
    <w:p>
      <w:pPr>
        <w:pStyle w:val="Heading2"/>
      </w:pPr>
      <w:r>
        <w:t xml:space="preserve">6.18 Сравнительные графики n(t) для каждой модели</w:t>
      </w:r>
    </w:p>
    <w:p>
      <w:pPr>
        <w:pStyle w:val="SourceCode"/>
      </w:pPr>
      <w:r>
        <w:rPr>
          <w:rStyle w:val="NormalTok"/>
        </w:rPr>
        <w:t xml:space="preserve">model_types </w:t>
      </w:r>
      <w:r>
        <w:rPr>
          <w:rStyle w:val="OperatorTok"/>
        </w:rPr>
        <w:t xml:space="preserve">=</w:t>
      </w:r>
      <w:r>
        <w:rPr>
          <w:rStyle w:val="NormalTok"/>
        </w:rPr>
        <w:t xml:space="preserve"> </w:t>
      </w:r>
      <w:r>
        <w:rPr>
          <w:rStyle w:val="FunctionTok"/>
        </w:rPr>
        <w:t xml:space="preserve">unique</w:t>
      </w:r>
      <w:r>
        <w:rPr>
          <w:rStyle w:val="NormalTok"/>
        </w:rPr>
        <w:t xml:space="preserve">(results_df.model_type)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"a=</w:t>
      </w:r>
      <w:r>
        <w:rPr>
          <w:rStyle w:val="SpecialCharTok"/>
        </w:rPr>
        <w:t xml:space="preserve">$</w:t>
      </w:r>
      <w:r>
        <w:rPr>
          <w:rStyle w:val="NormalTok"/>
        </w:rPr>
        <w:t xml:space="preserve">(params[</w:t>
      </w:r>
      <w:r>
        <w:rPr>
          <w:rStyle w:val="OperatorTok"/>
        </w:rPr>
        <w:t xml:space="preserve">:</w:t>
      </w:r>
      <w:r>
        <w:rPr>
          <w:rStyle w:val="NormalTok"/>
        </w:rPr>
        <w:t xml:space="preserve">a])</w:t>
      </w:r>
      <w:r>
        <w:rPr>
          <w:rStyle w:val="StringTok"/>
        </w:rPr>
        <w:t xml:space="preserve">, b=</w:t>
      </w:r>
      <w:r>
        <w:rPr>
          <w:rStyle w:val="SpecialCharTok"/>
        </w:rPr>
        <w:t xml:space="preserve">$</w:t>
      </w:r>
      <w:r>
        <w:rPr>
          <w:rStyle w:val="NormalTok"/>
        </w:rPr>
        <w:t xml:space="preserve">(params[</w:t>
      </w:r>
      <w:r>
        <w:rPr>
          <w:rStyle w:val="OperatorTok"/>
        </w:rPr>
        <w:t xml:space="preserve">:</w:t>
      </w:r>
      <w:r>
        <w:rPr>
          <w:rStyle w:val="NormalTok"/>
        </w:rPr>
        <w:t xml:space="preserve">b])</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"n_values"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n(t),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"parametric_scan_n_comparison_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4"/>
    <w:bookmarkStart w:id="65" w:name="Xca040167cea5030ab0060962464505b43c0bdd1"/>
    <w:p>
      <w:pPr>
        <w:pStyle w:val="Heading2"/>
      </w:pPr>
      <w:r>
        <w:t xml:space="preserve">6.19 Сравнительные графики dn/dt для каждой модели</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"a=</w:t>
      </w:r>
      <w:r>
        <w:rPr>
          <w:rStyle w:val="SpecialCharTok"/>
        </w:rPr>
        <w:t xml:space="preserve">$</w:t>
      </w:r>
      <w:r>
        <w:rPr>
          <w:rStyle w:val="NormalTok"/>
        </w:rPr>
        <w:t xml:space="preserve">(params[</w:t>
      </w:r>
      <w:r>
        <w:rPr>
          <w:rStyle w:val="OperatorTok"/>
        </w:rPr>
        <w:t xml:space="preserve">:</w:t>
      </w:r>
      <w:r>
        <w:rPr>
          <w:rStyle w:val="NormalTok"/>
        </w:rPr>
        <w:t xml:space="preserve">a])</w:t>
      </w:r>
      <w:r>
        <w:rPr>
          <w:rStyle w:val="StringTok"/>
        </w:rPr>
        <w:t xml:space="preserve">, b=</w:t>
      </w:r>
      <w:r>
        <w:rPr>
          <w:rStyle w:val="SpecialCharTok"/>
        </w:rPr>
        <w:t xml:space="preserve">$</w:t>
      </w:r>
      <w:r>
        <w:rPr>
          <w:rStyle w:val="NormalTok"/>
        </w:rPr>
        <w:t xml:space="preserve">(params[</w:t>
      </w:r>
      <w:r>
        <w:rPr>
          <w:rStyle w:val="OperatorTok"/>
        </w:rPr>
        <w:t xml:space="preserve">:</w:t>
      </w:r>
      <w:r>
        <w:rPr>
          <w:rStyle w:val="NormalTok"/>
        </w:rPr>
        <w:t xml:space="preserve">b])</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"dn_values"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"dn/dt"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скорость изменения,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"parametric_scan_dn_comparison_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5"/>
    <w:bookmarkStart w:id="66" w:name="сравнительные-фазовые-траектории-dndtn"/>
    <w:p>
      <w:pPr>
        <w:pStyle w:val="Heading2"/>
      </w:pPr>
      <w:r>
        <w:t xml:space="preserve">6.20 Сравнительные фазовые траектории dn/dt(n)</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"a=</w:t>
      </w:r>
      <w:r>
        <w:rPr>
          <w:rStyle w:val="SpecialCharTok"/>
        </w:rPr>
        <w:t xml:space="preserve">$</w:t>
      </w:r>
      <w:r>
        <w:rPr>
          <w:rStyle w:val="NormalTok"/>
        </w:rPr>
        <w:t xml:space="preserve">(params[</w:t>
      </w:r>
      <w:r>
        <w:rPr>
          <w:rStyle w:val="OperatorTok"/>
        </w:rPr>
        <w:t xml:space="preserve">:</w:t>
      </w:r>
      <w:r>
        <w:rPr>
          <w:rStyle w:val="NormalTok"/>
        </w:rPr>
        <w:t xml:space="preserve">a])</w:t>
      </w:r>
      <w:r>
        <w:rPr>
          <w:rStyle w:val="StringTok"/>
        </w:rPr>
        <w:t xml:space="preserve">, b=</w:t>
      </w:r>
      <w:r>
        <w:rPr>
          <w:rStyle w:val="SpecialCharTok"/>
        </w:rPr>
        <w:t xml:space="preserve">$</w:t>
      </w:r>
      <w:r>
        <w:rPr>
          <w:rStyle w:val="NormalTok"/>
        </w:rPr>
        <w:t xml:space="preserve">(params[</w:t>
      </w:r>
      <w:r>
        <w:rPr>
          <w:rStyle w:val="OperatorTok"/>
        </w:rPr>
        <w:t xml:space="preserve">:</w:t>
      </w:r>
      <w:r>
        <w:rPr>
          <w:rStyle w:val="NormalTok"/>
        </w:rPr>
        <w:t xml:space="preserve">b])</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"n_values"</w:t>
      </w:r>
      <w:r>
        <w:rPr>
          <w:rStyle w:val="NormalTok"/>
        </w:rPr>
        <w:t xml:space="preserve">],</w:t>
      </w:r>
      <w:r>
        <w:br/>
      </w:r>
      <w:r>
        <w:rPr>
          <w:rStyle w:val="NormalTok"/>
        </w:rPr>
        <w:t xml:space="preserve">            data[</w:t>
      </w:r>
      <w:r>
        <w:rPr>
          <w:rStyle w:val="StringTok"/>
        </w:rPr>
        <w:t xml:space="preserve">"dn_values"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"n"</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"dn/dt"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фазовые траектории dn/dt(n),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"parametric_scan_phase_n_dn_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6"/>
    <w:bookmarkStart w:id="67" w:name="Xfa202eea4d599adc5c577257cdd4e8faaaa1ce0"/>
    <w:p>
      <w:pPr>
        <w:pStyle w:val="Heading2"/>
      </w:pPr>
      <w:r>
        <w:t xml:space="preserve">6.21 График зависимости n_final от параметра a</w:t>
      </w:r>
    </w:p>
    <w:p>
      <w:pPr>
        <w:pStyle w:val="SourceCode"/>
      </w:pPr>
      <w:r>
        <w:rPr>
          <w:rStyle w:val="NormalTok"/>
        </w:rPr>
        <w:t xml:space="preserve">p_a_final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p_a_final,</w:t>
      </w:r>
      <w:r>
        <w:br/>
      </w:r>
      <w:r>
        <w:rPr>
          <w:rStyle w:val="NormalTok"/>
        </w:rPr>
        <w:t xml:space="preserve">            sub.a,</w:t>
      </w:r>
      <w:r>
        <w:br/>
      </w:r>
      <w:r>
        <w:rPr>
          <w:rStyle w:val="NormalTok"/>
        </w:rPr>
        <w:t xml:space="preserve">            sub.n_final,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n_final от a"</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p_a_final,</w:t>
      </w:r>
      <w:r>
        <w:br/>
      </w:r>
      <w:r>
        <w:rPr>
          <w:rStyle w:val="NormalTok"/>
        </w:rPr>
        <w:t xml:space="preserve">    xlabel </w:t>
      </w:r>
      <w:r>
        <w:rPr>
          <w:rStyle w:val="OperatorTok"/>
        </w:rPr>
        <w:t xml:space="preserve">=</w:t>
      </w:r>
      <w:r>
        <w:rPr>
          <w:rStyle w:val="NormalTok"/>
        </w:rPr>
        <w:t xml:space="preserve"> </w:t>
      </w:r>
      <w:r>
        <w:rPr>
          <w:rStyle w:val="StringTok"/>
        </w:rPr>
        <w:t xml:space="preserve">"a"</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значения n от параметра a"</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(p_a_final, </w:t>
      </w:r>
      <w:r>
        <w:rPr>
          <w:rStyle w:val="FunctionTok"/>
        </w:rPr>
        <w:t xml:space="preserve">plotsdir</w:t>
      </w:r>
      <w:r>
        <w:rPr>
          <w:rStyle w:val="NormalTok"/>
        </w:rPr>
        <w:t xml:space="preserve">(script_name, </w:t>
      </w:r>
      <w:r>
        <w:rPr>
          <w:rStyle w:val="StringTok"/>
        </w:rPr>
        <w:t xml:space="preserve">"n_final_vs_a.png"</w:t>
      </w:r>
      <w:r>
        <w:rPr>
          <w:rStyle w:val="NormalTok"/>
        </w:rPr>
        <w:t xml:space="preserve">))</w:t>
      </w:r>
    </w:p>
    <w:bookmarkEnd w:id="67"/>
    <w:bookmarkStart w:id="68" w:name="X176822791d709590907a4f9f8230834010f5501"/>
    <w:p>
      <w:pPr>
        <w:pStyle w:val="Heading2"/>
      </w:pPr>
      <w:r>
        <w:t xml:space="preserve">6.22 График зависимости n_final от параметра b</w:t>
      </w:r>
    </w:p>
    <w:p>
      <w:pPr>
        <w:pStyle w:val="SourceCode"/>
      </w:pPr>
      <w:r>
        <w:rPr>
          <w:rStyle w:val="NormalTok"/>
        </w:rPr>
        <w:t xml:space="preserve">p_b_final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p_b_final,</w:t>
      </w:r>
      <w:r>
        <w:br/>
      </w:r>
      <w:r>
        <w:rPr>
          <w:rStyle w:val="NormalTok"/>
        </w:rPr>
        <w:t xml:space="preserve">            sub.b,</w:t>
      </w:r>
      <w:r>
        <w:br/>
      </w:r>
      <w:r>
        <w:rPr>
          <w:rStyle w:val="NormalTok"/>
        </w:rPr>
        <w:t xml:space="preserve">            sub.n_final,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n_final от b"</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p_b_final,</w:t>
      </w:r>
      <w:r>
        <w:br/>
      </w:r>
      <w:r>
        <w:rPr>
          <w:rStyle w:val="NormalTok"/>
        </w:rPr>
        <w:t xml:space="preserve">    xlabel </w:t>
      </w:r>
      <w:r>
        <w:rPr>
          <w:rStyle w:val="OperatorTok"/>
        </w:rPr>
        <w:t xml:space="preserve">=</w:t>
      </w:r>
      <w:r>
        <w:rPr>
          <w:rStyle w:val="NormalTok"/>
        </w:rPr>
        <w:t xml:space="preserve"> </w:t>
      </w:r>
      <w:r>
        <w:rPr>
          <w:rStyle w:val="StringTok"/>
        </w:rPr>
        <w:t xml:space="preserve">"b"</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значения n от параметра b"</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(p_b_final, </w:t>
      </w:r>
      <w:r>
        <w:rPr>
          <w:rStyle w:val="FunctionTok"/>
        </w:rPr>
        <w:t xml:space="preserve">plotsdir</w:t>
      </w:r>
      <w:r>
        <w:rPr>
          <w:rStyle w:val="NormalTok"/>
        </w:rPr>
        <w:t xml:space="preserve">(script_name, </w:t>
      </w:r>
      <w:r>
        <w:rPr>
          <w:rStyle w:val="StringTok"/>
        </w:rPr>
        <w:t xml:space="preserve">"n_final_vs_b.png"</w:t>
      </w:r>
      <w:r>
        <w:rPr>
          <w:rStyle w:val="NormalTok"/>
        </w:rPr>
        <w:t xml:space="preserve">))</w:t>
      </w:r>
    </w:p>
    <w:bookmarkEnd w:id="68"/>
    <w:bookmarkStart w:id="69" w:name="график-зависимости-n_max-от-параметра-a"/>
    <w:p>
      <w:pPr>
        <w:pStyle w:val="Heading2"/>
      </w:pPr>
      <w:r>
        <w:t xml:space="preserve">6.23 График зависимости n_max от параметра a</w:t>
      </w:r>
    </w:p>
    <w:p>
      <w:pPr>
        <w:pStyle w:val="SourceCode"/>
      </w:pPr>
      <w:r>
        <w:rPr>
          <w:rStyle w:val="NormalTok"/>
        </w:rPr>
        <w:t xml:space="preserve">p_a_max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p_a_max,</w:t>
      </w:r>
      <w:r>
        <w:br/>
      </w:r>
      <w:r>
        <w:rPr>
          <w:rStyle w:val="NormalTok"/>
        </w:rPr>
        <w:t xml:space="preserve">            sub.a,</w:t>
      </w:r>
      <w:r>
        <w:br/>
      </w:r>
      <w:r>
        <w:rPr>
          <w:rStyle w:val="NormalTok"/>
        </w:rPr>
        <w:t xml:space="preserve">            sub.n_max,</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n_max от a"</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p_a_max,</w:t>
      </w:r>
      <w:r>
        <w:br/>
      </w:r>
      <w:r>
        <w:rPr>
          <w:rStyle w:val="NormalTok"/>
        </w:rPr>
        <w:t xml:space="preserve">    xlabel </w:t>
      </w:r>
      <w:r>
        <w:rPr>
          <w:rStyle w:val="OperatorTok"/>
        </w:rPr>
        <w:t xml:space="preserve">=</w:t>
      </w:r>
      <w:r>
        <w:rPr>
          <w:rStyle w:val="NormalTok"/>
        </w:rPr>
        <w:t xml:space="preserve"> </w:t>
      </w:r>
      <w:r>
        <w:rPr>
          <w:rStyle w:val="StringTok"/>
        </w:rPr>
        <w:t xml:space="preserve">"a"</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"n_max"</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максимального значения n от параметра a"</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(p_a_max, </w:t>
      </w:r>
      <w:r>
        <w:rPr>
          <w:rStyle w:val="FunctionTok"/>
        </w:rPr>
        <w:t xml:space="preserve">plotsdir</w:t>
      </w:r>
      <w:r>
        <w:rPr>
          <w:rStyle w:val="NormalTok"/>
        </w:rPr>
        <w:t xml:space="preserve">(script_name, </w:t>
      </w:r>
      <w:r>
        <w:rPr>
          <w:rStyle w:val="StringTok"/>
        </w:rPr>
        <w:t xml:space="preserve">"n_max_vs_a.png"</w:t>
      </w:r>
      <w:r>
        <w:rPr>
          <w:rStyle w:val="NormalTok"/>
        </w:rPr>
        <w:t xml:space="preserve">))</w:t>
      </w:r>
    </w:p>
    <w:bookmarkEnd w:id="69"/>
    <w:bookmarkStart w:id="70" w:name="график-зависимости-n_max-от-параметра-b"/>
    <w:p>
      <w:pPr>
        <w:pStyle w:val="Heading2"/>
      </w:pPr>
      <w:r>
        <w:t xml:space="preserve">6.24 График зависимости n_max от параметра b</w:t>
      </w:r>
    </w:p>
    <w:p>
      <w:pPr>
        <w:pStyle w:val="SourceCode"/>
      </w:pPr>
      <w:r>
        <w:rPr>
          <w:rStyle w:val="NormalTok"/>
        </w:rPr>
        <w:t xml:space="preserve">p_b_max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p_b_max,</w:t>
      </w:r>
      <w:r>
        <w:br/>
      </w:r>
      <w:r>
        <w:rPr>
          <w:rStyle w:val="NormalTok"/>
        </w:rPr>
        <w:t xml:space="preserve">            sub.b,</w:t>
      </w:r>
      <w:r>
        <w:br/>
      </w:r>
      <w:r>
        <w:rPr>
          <w:rStyle w:val="NormalTok"/>
        </w:rPr>
        <w:t xml:space="preserve">            sub.n_max,</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n_max от b"</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p_b_max,</w:t>
      </w:r>
      <w:r>
        <w:br/>
      </w:r>
      <w:r>
        <w:rPr>
          <w:rStyle w:val="NormalTok"/>
        </w:rPr>
        <w:t xml:space="preserve">    xlabel </w:t>
      </w:r>
      <w:r>
        <w:rPr>
          <w:rStyle w:val="OperatorTok"/>
        </w:rPr>
        <w:t xml:space="preserve">=</w:t>
      </w:r>
      <w:r>
        <w:rPr>
          <w:rStyle w:val="NormalTok"/>
        </w:rPr>
        <w:t xml:space="preserve"> </w:t>
      </w:r>
      <w:r>
        <w:rPr>
          <w:rStyle w:val="StringTok"/>
        </w:rPr>
        <w:t xml:space="preserve">"b"</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"n_max"</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максимального значения n от параметра b"</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(p_b_max, </w:t>
      </w:r>
      <w:r>
        <w:rPr>
          <w:rStyle w:val="FunctionTok"/>
        </w:rPr>
        <w:t xml:space="preserve">plotsdir</w:t>
      </w:r>
      <w:r>
        <w:rPr>
          <w:rStyle w:val="NormalTok"/>
        </w:rPr>
        <w:t xml:space="preserve">(script_name, </w:t>
      </w:r>
      <w:r>
        <w:rPr>
          <w:rStyle w:val="StringTok"/>
        </w:rPr>
        <w:t xml:space="preserve">"n_max_vs_b.png"</w:t>
      </w:r>
      <w:r>
        <w:rPr>
          <w:rStyle w:val="NormalTok"/>
        </w:rPr>
        <w:t xml:space="preserve">))</w:t>
      </w:r>
    </w:p>
    <w:bookmarkEnd w:id="70"/>
    <w:bookmarkStart w:id="71" w:name="X606ad8bf5dae3df2767b67e8eaefb35a898eb9e"/>
    <w:p>
      <w:pPr>
        <w:pStyle w:val="Heading2"/>
      </w:pPr>
      <w:r>
        <w:t xml:space="preserve">6.25 График зависимости saturation_final от параметра a</w:t>
      </w:r>
    </w:p>
    <w:p>
      <w:pPr>
        <w:pStyle w:val="SourceCode"/>
      </w:pPr>
      <w:r>
        <w:rPr>
          <w:rStyle w:val="NormalTok"/>
        </w:rPr>
        <w:t xml:space="preserve">p_a_saturation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p_a_saturation,</w:t>
      </w:r>
      <w:r>
        <w:br/>
      </w:r>
      <w:r>
        <w:rPr>
          <w:rStyle w:val="NormalTok"/>
        </w:rPr>
        <w:t xml:space="preserve">            sub.a,</w:t>
      </w:r>
      <w:r>
        <w:br/>
      </w:r>
      <w:r>
        <w:rPr>
          <w:rStyle w:val="NormalTok"/>
        </w:rPr>
        <w:t xml:space="preserve">            sub.saturation_final,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saturation_final от a"</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p_a_saturation,</w:t>
      </w:r>
      <w:r>
        <w:br/>
      </w:r>
      <w:r>
        <w:rPr>
          <w:rStyle w:val="NormalTok"/>
        </w:rPr>
        <w:t xml:space="preserve">    xlabel </w:t>
      </w:r>
      <w:r>
        <w:rPr>
          <w:rStyle w:val="OperatorTok"/>
        </w:rPr>
        <w:t xml:space="preserve">=</w:t>
      </w:r>
      <w:r>
        <w:rPr>
          <w:rStyle w:val="NormalTok"/>
        </w:rPr>
        <w:t xml:space="preserve"> </w:t>
      </w:r>
      <w:r>
        <w:rPr>
          <w:rStyle w:val="StringTok"/>
        </w:rPr>
        <w:t xml:space="preserve">"a"</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"n_final / N"</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финального насыщения от параметра a"</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(p_a_saturation, </w:t>
      </w:r>
      <w:r>
        <w:rPr>
          <w:rStyle w:val="FunctionTok"/>
        </w:rPr>
        <w:t xml:space="preserve">plotsdir</w:t>
      </w:r>
      <w:r>
        <w:rPr>
          <w:rStyle w:val="NormalTok"/>
        </w:rPr>
        <w:t xml:space="preserve">(script_name, </w:t>
      </w:r>
      <w:r>
        <w:rPr>
          <w:rStyle w:val="StringTok"/>
        </w:rPr>
        <w:t xml:space="preserve">"saturation_final_vs_a.png"</w:t>
      </w:r>
      <w:r>
        <w:rPr>
          <w:rStyle w:val="NormalTok"/>
        </w:rPr>
        <w:t xml:space="preserve">))</w:t>
      </w:r>
    </w:p>
    <w:bookmarkEnd w:id="71"/>
    <w:bookmarkStart w:id="72" w:name="X5c55cdf27c09fdd1e65d39a8850d008d1cf0376"/>
    <w:p>
      <w:pPr>
        <w:pStyle w:val="Heading2"/>
      </w:pPr>
      <w:r>
        <w:t xml:space="preserve">6.26 График зависимости saturation_final от параметра b</w:t>
      </w:r>
    </w:p>
    <w:p>
      <w:pPr>
        <w:pStyle w:val="SourceCode"/>
      </w:pPr>
      <w:r>
        <w:rPr>
          <w:rStyle w:val="NormalTok"/>
        </w:rPr>
        <w:t xml:space="preserve">p_b_saturation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p_b_saturation,</w:t>
      </w:r>
      <w:r>
        <w:br/>
      </w:r>
      <w:r>
        <w:rPr>
          <w:rStyle w:val="NormalTok"/>
        </w:rPr>
        <w:t xml:space="preserve">            sub.b,</w:t>
      </w:r>
      <w:r>
        <w:br/>
      </w:r>
      <w:r>
        <w:rPr>
          <w:rStyle w:val="NormalTok"/>
        </w:rPr>
        <w:t xml:space="preserve">            sub.saturation_final,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saturation_final от b"</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p_b_saturation,</w:t>
      </w:r>
      <w:r>
        <w:br/>
      </w:r>
      <w:r>
        <w:rPr>
          <w:rStyle w:val="NormalTok"/>
        </w:rPr>
        <w:t xml:space="preserve">    xlabel </w:t>
      </w:r>
      <w:r>
        <w:rPr>
          <w:rStyle w:val="OperatorTok"/>
        </w:rPr>
        <w:t xml:space="preserve">=</w:t>
      </w:r>
      <w:r>
        <w:rPr>
          <w:rStyle w:val="NormalTok"/>
        </w:rPr>
        <w:t xml:space="preserve"> </w:t>
      </w:r>
      <w:r>
        <w:rPr>
          <w:rStyle w:val="StringTok"/>
        </w:rPr>
        <w:t xml:space="preserve">"b"</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"n_final / N"</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финального насыщения от параметра b"</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(p_b_saturation, </w:t>
      </w:r>
      <w:r>
        <w:rPr>
          <w:rStyle w:val="FunctionTok"/>
        </w:rPr>
        <w:t xml:space="preserve">plotsdir</w:t>
      </w:r>
      <w:r>
        <w:rPr>
          <w:rStyle w:val="NormalTok"/>
        </w:rPr>
        <w:t xml:space="preserve">(script_name, </w:t>
      </w:r>
      <w:r>
        <w:rPr>
          <w:rStyle w:val="StringTok"/>
        </w:rPr>
        <w:t xml:space="preserve">"saturation_final_vs_b.png"</w:t>
      </w:r>
      <w:r>
        <w:rPr>
          <w:rStyle w:val="NormalTok"/>
        </w:rPr>
        <w:t xml:space="preserve">))</w:t>
      </w:r>
    </w:p>
    <w:bookmarkEnd w:id="72"/>
    <w:bookmarkStart w:id="73" w:name="бенчмаркинг"/>
    <w:p>
      <w:pPr>
        <w:pStyle w:val="Heading2"/>
      </w:pPr>
      <w:r>
        <w:t xml:space="preserve">6.27 Бенчмаркинг</w:t>
      </w:r>
    </w:p>
    <w:p>
      <w:pPr>
        <w:pStyle w:val="SourceCode"/>
      </w:pP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60</w:t>
      </w:r>
      <w:r>
        <w:rPr>
          <w:rStyle w:val="NormalTok"/>
        </w:rPr>
        <w:t xml:space="preserve">)</w:t>
      </w:r>
      <w:r>
        <w:br/>
      </w:r>
      <w:r>
        <w:rPr>
          <w:rStyle w:val="FunctionTok"/>
        </w:rPr>
        <w:t xml:space="preserve">println</w:t>
      </w:r>
      <w:r>
        <w:rPr>
          <w:rStyle w:val="NormalTok"/>
        </w:rPr>
        <w:t xml:space="preserve">(</w:t>
      </w:r>
      <w:r>
        <w:rPr>
          <w:rStyle w:val="StringTok"/>
        </w:rPr>
        <w:t xml:space="preserve">"БЕНЧМАРКИНГ ДЛЯ РАЗНЫХ ПАРАМЕТРОВ"</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60</w:t>
      </w:r>
      <w:r>
        <w:rPr>
          <w:rStyle w:val="NormalTok"/>
        </w:rPr>
        <w:t xml:space="preserve">)</w:t>
      </w:r>
      <w:r>
        <w:br/>
      </w:r>
      <w:r>
        <w:br/>
      </w:r>
      <w:r>
        <w:rPr>
          <w:rStyle w:val="NormalTok"/>
        </w:rPr>
        <w:t xml:space="preserve">benchmark_results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all_params</w:t>
      </w:r>
      <w:r>
        <w:br/>
      </w:r>
      <w:r>
        <w:rPr>
          <w:rStyle w:val="NormalTok"/>
        </w:rPr>
        <w:t xml:space="preserve">    </w:t>
      </w:r>
      <w:r>
        <w:rPr>
          <w:rStyle w:val="KeywordTok"/>
        </w:rPr>
        <w:t xml:space="preserve">function</w:t>
      </w:r>
      <w:r>
        <w:rPr>
          <w:rStyle w:val="NormalTok"/>
        </w:rPr>
        <w:t xml:space="preserve"> </w:t>
      </w:r>
      <w:r>
        <w:rPr>
          <w:rStyle w:val="FunctionTok"/>
        </w:rPr>
        <w:t xml:space="preserve">benchmark_run</w:t>
      </w:r>
      <w:r>
        <w:rPr>
          <w:rStyle w:val="NormalTok"/>
        </w:rPr>
        <w:t xml:space="preserve">()</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n0 </w:t>
      </w:r>
      <w:r>
        <w:rPr>
          <w:rStyle w:val="OperatorTok"/>
        </w:rPr>
        <w:t xml:space="preserve">=</w:t>
      </w:r>
      <w:r>
        <w:rPr>
          <w:rStyle w:val="NormalTok"/>
        </w:rPr>
        <w:t xml:space="preserve"> params[</w:t>
      </w:r>
      <w:r>
        <w:rPr>
          <w:rStyle w:val="OperatorTok"/>
        </w:rPr>
        <w:t xml:space="preserve">:</w:t>
      </w:r>
      <w:r>
        <w:rPr>
          <w:rStyle w:val="NormalTok"/>
        </w:rPr>
        <w:t xml:space="preserve">n0]</w:t>
      </w:r>
      <w:r>
        <w:br/>
      </w:r>
      <w:r>
        <w:br/>
      </w:r>
      <w:r>
        <w:rPr>
          <w:rStyle w:val="NormalTok"/>
        </w:rPr>
        <w:t xml:space="preserve">        u0 </w:t>
      </w:r>
      <w:r>
        <w:rPr>
          <w:rStyle w:val="OperatorTok"/>
        </w:rPr>
        <w:t xml:space="preserve">=</w:t>
      </w:r>
      <w:r>
        <w:rPr>
          <w:rStyle w:val="NormalTok"/>
        </w:rPr>
        <w:t xml:space="preserve"> [n0]</w:t>
      </w:r>
      <w:r>
        <w:br/>
      </w:r>
      <w:r>
        <w:rPr>
          <w:rStyle w:val="NormalTok"/>
        </w:rPr>
        <w:t xml:space="preserve">        p </w:t>
      </w:r>
      <w:r>
        <w:rPr>
          <w:rStyle w:val="OperatorTok"/>
        </w:rPr>
        <w:t xml:space="preserve">=</w:t>
      </w:r>
      <w:r>
        <w:rPr>
          <w:rStyle w:val="NormalTok"/>
        </w:rPr>
        <w:t xml:space="preserve"> (a </w:t>
      </w:r>
      <w:r>
        <w:rPr>
          <w:rStyle w:val="OperatorTok"/>
        </w:rPr>
        <w:t xml:space="preserve">=</w:t>
      </w:r>
      <w:r>
        <w:rPr>
          <w:rStyle w:val="NormalTok"/>
        </w:rPr>
        <w:t xml:space="preserve"> params[</w:t>
      </w:r>
      <w:r>
        <w:rPr>
          <w:rStyle w:val="OperatorTok"/>
        </w:rPr>
        <w:t xml:space="preserve">:</w:t>
      </w:r>
      <w:r>
        <w:rPr>
          <w:rStyle w:val="NormalTok"/>
        </w:rPr>
        <w:t xml:space="preserve">a], b </w:t>
      </w:r>
      <w:r>
        <w:rPr>
          <w:rStyle w:val="OperatorTok"/>
        </w:rPr>
        <w:t xml:space="preserve">=</w:t>
      </w:r>
      <w:r>
        <w:rPr>
          <w:rStyle w:val="NormalTok"/>
        </w:rPr>
        <w:t xml:space="preserve"> params[</w:t>
      </w:r>
      <w:r>
        <w:rPr>
          <w:rStyle w:val="OperatorTok"/>
        </w:rPr>
        <w:t xml:space="preserve">:</w:t>
      </w:r>
      <w:r>
        <w:rPr>
          <w:rStyle w:val="NormalTok"/>
        </w:rPr>
        <w:t xml:space="preserve">b], N </w:t>
      </w:r>
      <w:r>
        <w:rPr>
          <w:rStyle w:val="OperatorTok"/>
        </w:rPr>
        <w:t xml:space="preserve">=</w:t>
      </w:r>
      <w:r>
        <w:rPr>
          <w:rStyle w:val="NormalTok"/>
        </w:rPr>
        <w:t xml:space="preserve"> N)</w:t>
      </w:r>
      <w:r>
        <w:br/>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params[</w:t>
      </w:r>
      <w:r>
        <w:rPr>
          <w:rStyle w:val="OperatorTok"/>
        </w:rPr>
        <w:t xml:space="preserve">:</w:t>
      </w:r>
      <w:r>
        <w:rPr>
          <w:rStyle w:val="NormalTok"/>
        </w:rPr>
        <w:t xml:space="preserve">tspan], p)</w:t>
      </w:r>
      <w:r>
        <w:br/>
      </w:r>
      <w:r>
        <w:br/>
      </w:r>
      <w:r>
        <w:rPr>
          <w:rStyle w:val="NormalTok"/>
        </w:rPr>
        <w:t xml:space="preserve">        </w:t>
      </w:r>
      <w:r>
        <w:rPr>
          <w:rStyle w:val="ControlFlowTok"/>
        </w:rPr>
        <w:t xml:space="preserve">return</w:t>
      </w:r>
      <w:r>
        <w:rPr>
          <w:rStyle w:val="NormalTok"/>
        </w:rPr>
        <w:t xml:space="preserve"> </w:t>
      </w:r>
      <w:r>
        <w:rPr>
          <w:rStyle w:val="FunctionTok"/>
        </w:rPr>
        <w:t xml:space="preserve">solve</w:t>
      </w:r>
      <w:r>
        <w:rPr>
          <w:rStyle w:val="NormalTok"/>
        </w:rPr>
        <w:t xml:space="preserve">(</w:t>
      </w:r>
      <w:r>
        <w:br/>
      </w:r>
      <w:r>
        <w:rPr>
          <w:rStyle w:val="NormalTok"/>
        </w:rPr>
        <w:t xml:space="preserve">            prob,</w:t>
      </w:r>
      <w:r>
        <w:br/>
      </w:r>
      <w:r>
        <w:rPr>
          <w:rStyle w:val="NormalTok"/>
        </w:rPr>
        <w:t xml:space="preserve">            params[</w:t>
      </w:r>
      <w:r>
        <w:rPr>
          <w:rStyle w:val="OperatorTok"/>
        </w:rPr>
        <w:t xml:space="preserve">:</w:t>
      </w:r>
      <w:r>
        <w:rPr>
          <w:rStyle w:val="NormalTok"/>
        </w:rPr>
        <w:t xml:space="preserve">solver];</w:t>
      </w:r>
      <w:r>
        <w:br/>
      </w:r>
      <w:r>
        <w:rPr>
          <w:rStyle w:val="NormalTok"/>
        </w:rPr>
        <w:t xml:space="preserve">            saveat </w:t>
      </w:r>
      <w:r>
        <w:rPr>
          <w:rStyle w:val="OperatorTok"/>
        </w:rPr>
        <w:t xml:space="preserve">=</w:t>
      </w:r>
      <w:r>
        <w:rPr>
          <w:rStyle w:val="NormalTok"/>
        </w:rPr>
        <w:t xml:space="preserve"> </w:t>
      </w:r>
      <w:r>
        <w:rPr>
          <w:rStyle w:val="FunctionTok"/>
        </w:rPr>
        <w:t xml:space="preserve">LinRange</w:t>
      </w:r>
      <w:r>
        <w:rPr>
          <w:rStyle w:val="NormalTok"/>
        </w:rPr>
        <w:t xml:space="preserve">(params[</w:t>
      </w:r>
      <w:r>
        <w:rPr>
          <w:rStyle w:val="OperatorTok"/>
        </w:rPr>
        <w:t xml:space="preserve">:</w:t>
      </w:r>
      <w:r>
        <w:rPr>
          <w:rStyle w:val="NormalTok"/>
        </w:rPr>
        <w:t xml:space="preserve">tspan][</w:t>
      </w:r>
      <w:r>
        <w:rPr>
          <w:rStyle w:val="FloatTok"/>
        </w:rPr>
        <w:t xml:space="preserve">1</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 params[</w:t>
      </w:r>
      <w:r>
        <w:rPr>
          <w:rStyle w:val="OperatorTok"/>
        </w:rPr>
        <w:t xml:space="preserve">:</w:t>
      </w:r>
      <w:r>
        <w:rPr>
          <w:rStyle w:val="NormalTok"/>
        </w:rPr>
        <w:t xml:space="preserve">nt])</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Бенчмарк для 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w:t>
      </w:r>
      <w:r>
        <w:rPr>
          <w:rStyle w:val="NormalTok"/>
        </w:rPr>
        <w:t xml:space="preserve">,</w:t>
      </w:r>
      <w:r>
        <w:br/>
      </w:r>
      <w:r>
        <w:rPr>
          <w:rStyle w:val="NormalTok"/>
        </w:rPr>
        <w:t xml:space="preserve">        </w:t>
      </w:r>
      <w:r>
        <w:rPr>
          <w:rStyle w:val="StringTok"/>
        </w:rPr>
        <w:t xml:space="preserve">"a=</w:t>
      </w:r>
      <w:r>
        <w:rPr>
          <w:rStyle w:val="SpecialCharTok"/>
        </w:rPr>
        <w:t xml:space="preserve">$</w:t>
      </w:r>
      <w:r>
        <w:rPr>
          <w:rStyle w:val="NormalTok"/>
        </w:rPr>
        <w:t xml:space="preserve">(params[</w:t>
      </w:r>
      <w:r>
        <w:rPr>
          <w:rStyle w:val="OperatorTok"/>
        </w:rPr>
        <w:t xml:space="preserve">:</w:t>
      </w:r>
      <w:r>
        <w:rPr>
          <w:rStyle w:val="NormalTok"/>
        </w:rPr>
        <w:t xml:space="preserve">a])</w:t>
      </w:r>
      <w:r>
        <w:rPr>
          <w:rStyle w:val="StringTok"/>
        </w:rPr>
        <w:t xml:space="preserve">, b=</w:t>
      </w:r>
      <w:r>
        <w:rPr>
          <w:rStyle w:val="SpecialCharTok"/>
        </w:rPr>
        <w:t xml:space="preserve">$</w:t>
      </w:r>
      <w:r>
        <w:rPr>
          <w:rStyle w:val="NormalTok"/>
        </w:rPr>
        <w:t xml:space="preserve">(params[</w:t>
      </w:r>
      <w:r>
        <w:rPr>
          <w:rStyle w:val="OperatorTok"/>
        </w:rPr>
        <w:t xml:space="preserve">:</w:t>
      </w:r>
      <w:r>
        <w:rPr>
          <w:rStyle w:val="NormalTok"/>
        </w:rPr>
        <w:t xml:space="preserve">b])</w:t>
      </w:r>
      <w:r>
        <w:rPr>
          <w:rStyle w:val="StringTok"/>
        </w:rPr>
        <w:t xml:space="preserve">:"</w:t>
      </w:r>
      <w:r>
        <w:br/>
      </w:r>
      <w:r>
        <w:rPr>
          <w:rStyle w:val="NormalTok"/>
        </w:rPr>
        <w:t xml:space="preserve">    )</w:t>
      </w:r>
      <w:r>
        <w:br/>
      </w:r>
      <w:r>
        <w:br/>
      </w:r>
      <w:r>
        <w:rPr>
          <w:rStyle w:val="NormalTok"/>
        </w:rPr>
        <w:t xml:space="preserve">    bmark </w:t>
      </w:r>
      <w:r>
        <w:rPr>
          <w:rStyle w:val="OperatorTok"/>
        </w:rPr>
        <w:t xml:space="preserve">=</w:t>
      </w:r>
      <w:r>
        <w:rPr>
          <w:rStyle w:val="NormalTok"/>
        </w:rPr>
        <w:t xml:space="preserve"> </w:t>
      </w:r>
      <w:r>
        <w:rPr>
          <w:rStyle w:val="PreprocessorTok"/>
        </w:rPr>
        <w:t xml:space="preserve">@benchmark</w:t>
      </w:r>
      <w:r>
        <w:rPr>
          <w:rStyle w:val="NormalTok"/>
        </w:rPr>
        <w:t xml:space="preserve"> </w:t>
      </w:r>
      <w:r>
        <w:rPr>
          <w:rStyle w:val="OperatorTok"/>
        </w:rPr>
        <w:t xml:space="preserve">$</w:t>
      </w:r>
      <w:r>
        <w:rPr>
          <w:rStyle w:val="FunctionTok"/>
        </w:rPr>
        <w:t xml:space="preserve">benchmark_run</w:t>
      </w:r>
      <w:r>
        <w:rPr>
          <w:rStyle w:val="NormalTok"/>
        </w:rPr>
        <w:t xml:space="preserve">() samples </w:t>
      </w:r>
      <w:r>
        <w:rPr>
          <w:rStyle w:val="OperatorTok"/>
        </w:rPr>
        <w:t xml:space="preserve">=</w:t>
      </w:r>
      <w:r>
        <w:rPr>
          <w:rStyle w:val="NormalTok"/>
        </w:rPr>
        <w:t xml:space="preserve"> </w:t>
      </w:r>
      <w:r>
        <w:rPr>
          <w:rStyle w:val="FloatTok"/>
        </w:rPr>
        <w:t xml:space="preserve">80</w:t>
      </w:r>
      <w:r>
        <w:rPr>
          <w:rStyle w:val="NormalTok"/>
        </w:rPr>
        <w:t xml:space="preserve"> evals </w:t>
      </w:r>
      <w:r>
        <w:rPr>
          <w:rStyle w:val="OperatorTok"/>
        </w:rPr>
        <w:t xml:space="preserve">=</w:t>
      </w:r>
      <w:r>
        <w:rPr>
          <w:rStyle w:val="NormalTok"/>
        </w:rPr>
        <w:t xml:space="preserve"> </w:t>
      </w:r>
      <w:r>
        <w:rPr>
          <w:rStyle w:val="FloatTok"/>
        </w:rPr>
        <w:t xml:space="preserve">1</w:t>
      </w:r>
      <w:r>
        <w:br/>
      </w:r>
      <w:r>
        <w:rPr>
          <w:rStyle w:val="NormalTok"/>
        </w:rPr>
        <w:t xml:space="preserve">    tsec </w:t>
      </w:r>
      <w:r>
        <w:rPr>
          <w:rStyle w:val="OperatorTok"/>
        </w:rPr>
        <w:t xml:space="preserve">=</w:t>
      </w:r>
      <w:r>
        <w:rPr>
          <w:rStyle w:val="NormalTok"/>
        </w:rPr>
        <w:t xml:space="preserve"> </w:t>
      </w:r>
      <w:r>
        <w:rPr>
          <w:rStyle w:val="FunctionTok"/>
        </w:rPr>
        <w:t xml:space="preserve">median</w:t>
      </w:r>
      <w:r>
        <w:rPr>
          <w:rStyle w:val="NormalTok"/>
        </w:rPr>
        <w:t xml:space="preserve">(bmark).time </w:t>
      </w:r>
      <w:r>
        <w:rPr>
          <w:rStyle w:val="OperatorTok"/>
        </w:rPr>
        <w:t xml:space="preserve">/</w:t>
      </w:r>
      <w:r>
        <w:rPr>
          <w:rStyle w:val="NormalTok"/>
        </w:rPr>
        <w:t xml:space="preserve"> </w:t>
      </w:r>
      <w:r>
        <w:rPr>
          <w:rStyle w:val="FloatTok"/>
        </w:rPr>
        <w:t xml:space="preserve">1e9</w:t>
      </w:r>
      <w:r>
        <w:br/>
      </w:r>
      <w:r>
        <w:br/>
      </w:r>
      <w:r>
        <w:rPr>
          <w:rStyle w:val="NormalTok"/>
        </w:rPr>
        <w:t xml:space="preserve">    </w:t>
      </w:r>
      <w:r>
        <w:rPr>
          <w:rStyle w:val="FunctionTok"/>
        </w:rPr>
        <w:t xml:space="preserve">println</w:t>
      </w:r>
      <w:r>
        <w:rPr>
          <w:rStyle w:val="NormalTok"/>
        </w:rPr>
        <w:t xml:space="preserve">(</w:t>
      </w:r>
      <w:r>
        <w:rPr>
          <w:rStyle w:val="StringTok"/>
        </w:rPr>
        <w:t xml:space="preserve">" Медианное время: "</w:t>
      </w:r>
      <w:r>
        <w:rPr>
          <w:rStyle w:val="NormalTok"/>
        </w:rPr>
        <w:t xml:space="preserve">, </w:t>
      </w:r>
      <w:r>
        <w:rPr>
          <w:rStyle w:val="FunctionTok"/>
        </w:rPr>
        <w:t xml:space="preserve">round</w:t>
      </w:r>
      <w:r>
        <w:rPr>
          <w:rStyle w:val="NormalTok"/>
        </w:rPr>
        <w:t xml:space="preserve">(tsec; digits </w:t>
      </w:r>
      <w:r>
        <w:rPr>
          <w:rStyle w:val="OperatorTok"/>
        </w:rPr>
        <w:t xml:space="preserve">=</w:t>
      </w:r>
      <w:r>
        <w:rPr>
          <w:rStyle w:val="NormalTok"/>
        </w:rPr>
        <w:t xml:space="preserve"> </w:t>
      </w:r>
      <w:r>
        <w:rPr>
          <w:rStyle w:val="FloatTok"/>
        </w:rPr>
        <w:t xml:space="preserve">6</w:t>
      </w:r>
      <w:r>
        <w:rPr>
          <w:rStyle w:val="NormalTok"/>
        </w:rPr>
        <w:t xml:space="preserve">), </w:t>
      </w:r>
      <w:r>
        <w:rPr>
          <w:rStyle w:val="StringTok"/>
        </w:rPr>
        <w:t xml:space="preserve">" сек"</w:t>
      </w:r>
      <w:r>
        <w:rPr>
          <w:rStyle w:val="NormalTok"/>
        </w:rPr>
        <w:t xml:space="preserve">)</w:t>
      </w:r>
      <w:r>
        <w:br/>
      </w:r>
      <w:r>
        <w:br/>
      </w:r>
      <w:r>
        <w:rPr>
          <w:rStyle w:val="NormalTok"/>
        </w:rPr>
        <w:t xml:space="preserve">    </w:t>
      </w:r>
      <w:r>
        <w:rPr>
          <w:rStyle w:val="FunctionTok"/>
        </w:rPr>
        <w:t xml:space="preserve">push!</w:t>
      </w:r>
      <w:r>
        <w:rPr>
          <w:rStyle w:val="NormalTok"/>
        </w:rPr>
        <w:t xml:space="preserve">(</w:t>
      </w:r>
      <w:r>
        <w:br/>
      </w:r>
      <w:r>
        <w:rPr>
          <w:rStyle w:val="NormalTok"/>
        </w:rPr>
        <w:t xml:space="preserve">        benchmark_results,</w:t>
      </w:r>
      <w:r>
        <w:br/>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rPr>
          <w:rStyle w:val="NormalTok"/>
        </w:rPr>
        <w:t xml:space="preserve">            a </w:t>
      </w:r>
      <w:r>
        <w:rPr>
          <w:rStyle w:val="OperatorTok"/>
        </w:rPr>
        <w:t xml:space="preserve">=</w:t>
      </w:r>
      <w:r>
        <w:rPr>
          <w:rStyle w:val="NormalTok"/>
        </w:rPr>
        <w:t xml:space="preserve"> params[</w:t>
      </w:r>
      <w:r>
        <w:rPr>
          <w:rStyle w:val="OperatorTok"/>
        </w:rPr>
        <w:t xml:space="preserve">:</w:t>
      </w:r>
      <w:r>
        <w:rPr>
          <w:rStyle w:val="NormalTok"/>
        </w:rPr>
        <w:t xml:space="preserve">a],</w:t>
      </w:r>
      <w:r>
        <w:br/>
      </w:r>
      <w:r>
        <w:rPr>
          <w:rStyle w:val="NormalTok"/>
        </w:rPr>
        <w:t xml:space="preserve">            b </w:t>
      </w:r>
      <w:r>
        <w:rPr>
          <w:rStyle w:val="OperatorTok"/>
        </w:rPr>
        <w:t xml:space="preserve">=</w:t>
      </w:r>
      <w:r>
        <w:rPr>
          <w:rStyle w:val="NormalTok"/>
        </w:rPr>
        <w:t xml:space="preserve"> params[</w:t>
      </w:r>
      <w:r>
        <w:rPr>
          <w:rStyle w:val="OperatorTok"/>
        </w:rPr>
        <w:t xml:space="preserve">:</w:t>
      </w:r>
      <w:r>
        <w:rPr>
          <w:rStyle w:val="NormalTok"/>
        </w:rPr>
        <w:t xml:space="preserve">b],</w:t>
      </w:r>
      <w:r>
        <w:br/>
      </w:r>
      <w:r>
        <w:rPr>
          <w:rStyle w:val="NormalTok"/>
        </w:rPr>
        <w:t xml:space="preserve">            time </w:t>
      </w:r>
      <w:r>
        <w:rPr>
          <w:rStyle w:val="OperatorTok"/>
        </w:rPr>
        <w:t xml:space="preserve">=</w:t>
      </w:r>
      <w:r>
        <w:rPr>
          <w:rStyle w:val="NormalTok"/>
        </w:rPr>
        <w:t xml:space="preserve"> tsec</w:t>
      </w:r>
      <w:r>
        <w:br/>
      </w:r>
      <w:r>
        <w:rPr>
          <w:rStyle w:val="NormalTok"/>
        </w:rPr>
        <w:t xml:space="preserve">        )</w:t>
      </w:r>
      <w:r>
        <w:br/>
      </w:r>
      <w:r>
        <w:rPr>
          <w:rStyle w:val="NormalTok"/>
        </w:rPr>
        <w:t xml:space="preserve">    )</w:t>
      </w:r>
      <w:r>
        <w:br/>
      </w:r>
      <w:r>
        <w:rPr>
          <w:rStyle w:val="KeywordTok"/>
        </w:rPr>
        <w:t xml:space="preserve">end</w:t>
      </w:r>
      <w:r>
        <w:br/>
      </w:r>
      <w:r>
        <w:br/>
      </w:r>
      <w:r>
        <w:rPr>
          <w:rStyle w:val="NormalTok"/>
        </w:rPr>
        <w:t xml:space="preserve">bench_df </w:t>
      </w:r>
      <w:r>
        <w:rPr>
          <w:rStyle w:val="OperatorTok"/>
        </w:rPr>
        <w:t xml:space="preserve">=</w:t>
      </w:r>
      <w:r>
        <w:rPr>
          <w:rStyle w:val="NormalTok"/>
        </w:rPr>
        <w:t xml:space="preserve"> </w:t>
      </w:r>
      <w:r>
        <w:rPr>
          <w:rStyle w:val="FunctionTok"/>
        </w:rPr>
        <w:t xml:space="preserve">DataFrame</w:t>
      </w:r>
      <w:r>
        <w:rPr>
          <w:rStyle w:val="NormalTok"/>
        </w:rPr>
        <w:t xml:space="preserve">(benchmark_results)</w:t>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"benchmark_results.csv"</w:t>
      </w:r>
      <w:r>
        <w:rPr>
          <w:rStyle w:val="NormalTok"/>
        </w:rPr>
        <w:t xml:space="preserve">), bench_df)</w:t>
      </w:r>
    </w:p>
    <w:bookmarkEnd w:id="73"/>
    <w:bookmarkStart w:id="74" w:name="график-времени-вычисления-от-параметра-a"/>
    <w:p>
      <w:pPr>
        <w:pStyle w:val="Heading2"/>
      </w:pPr>
      <w:r>
        <w:t xml:space="preserve">6.28 График времени вычисления от параметра a</w:t>
      </w:r>
    </w:p>
    <w:p>
      <w:pPr>
        <w:pStyle w:val="SourceCode"/>
      </w:pPr>
      <w:r>
        <w:rPr>
          <w:rStyle w:val="NormalTok"/>
        </w:rPr>
        <w:t xml:space="preserve">p_time_a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p_time_a,</w:t>
      </w:r>
      <w:r>
        <w:br/>
      </w:r>
      <w:r>
        <w:rPr>
          <w:rStyle w:val="NormalTok"/>
        </w:rPr>
        <w:t xml:space="preserve">            sub.a,</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a"</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p_time_a,</w:t>
      </w:r>
      <w:r>
        <w:br/>
      </w:r>
      <w:r>
        <w:rPr>
          <w:rStyle w:val="NormalTok"/>
        </w:rPr>
        <w:t xml:space="preserve">    xlabel </w:t>
      </w:r>
      <w:r>
        <w:rPr>
          <w:rStyle w:val="OperatorTok"/>
        </w:rPr>
        <w:t xml:space="preserve">=</w:t>
      </w:r>
      <w:r>
        <w:rPr>
          <w:rStyle w:val="NormalTok"/>
        </w:rPr>
        <w:t xml:space="preserve"> </w:t>
      </w:r>
      <w:r>
        <w:rPr>
          <w:rStyle w:val="StringTok"/>
        </w:rPr>
        <w:t xml:space="preserve">"a"</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параметра a"</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(p_time_a, </w:t>
      </w:r>
      <w:r>
        <w:rPr>
          <w:rStyle w:val="FunctionTok"/>
        </w:rPr>
        <w:t xml:space="preserve">plotsdir</w:t>
      </w:r>
      <w:r>
        <w:rPr>
          <w:rStyle w:val="NormalTok"/>
        </w:rPr>
        <w:t xml:space="preserve">(script_name, </w:t>
      </w:r>
      <w:r>
        <w:rPr>
          <w:rStyle w:val="StringTok"/>
        </w:rPr>
        <w:t xml:space="preserve">"computation_time_vs_a.png"</w:t>
      </w:r>
      <w:r>
        <w:rPr>
          <w:rStyle w:val="NormalTok"/>
        </w:rPr>
        <w:t xml:space="preserve">))</w:t>
      </w:r>
    </w:p>
    <w:bookmarkEnd w:id="74"/>
    <w:bookmarkStart w:id="75" w:name="график-времени-вычисления-от-параметра-b"/>
    <w:p>
      <w:pPr>
        <w:pStyle w:val="Heading2"/>
      </w:pPr>
      <w:r>
        <w:t xml:space="preserve">6.29 График времени вычисления от параметра b</w:t>
      </w:r>
    </w:p>
    <w:p>
      <w:pPr>
        <w:pStyle w:val="SourceCode"/>
      </w:pPr>
      <w:r>
        <w:rPr>
          <w:rStyle w:val="NormalTok"/>
        </w:rPr>
        <w:t xml:space="preserve">p_time_b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p_time_b,</w:t>
      </w:r>
      <w:r>
        <w:br/>
      </w:r>
      <w:r>
        <w:rPr>
          <w:rStyle w:val="NormalTok"/>
        </w:rPr>
        <w:t xml:space="preserve">            sub.b,</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b"</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p_time_b,</w:t>
      </w:r>
      <w:r>
        <w:br/>
      </w:r>
      <w:r>
        <w:rPr>
          <w:rStyle w:val="NormalTok"/>
        </w:rPr>
        <w:t xml:space="preserve">    xlabel </w:t>
      </w:r>
      <w:r>
        <w:rPr>
          <w:rStyle w:val="OperatorTok"/>
        </w:rPr>
        <w:t xml:space="preserve">=</w:t>
      </w:r>
      <w:r>
        <w:rPr>
          <w:rStyle w:val="NormalTok"/>
        </w:rPr>
        <w:t xml:space="preserve"> </w:t>
      </w:r>
      <w:r>
        <w:rPr>
          <w:rStyle w:val="StringTok"/>
        </w:rPr>
        <w:t xml:space="preserve">"b"</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параметра b"</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(p_time_b, </w:t>
      </w:r>
      <w:r>
        <w:rPr>
          <w:rStyle w:val="FunctionTok"/>
        </w:rPr>
        <w:t xml:space="preserve">plotsdir</w:t>
      </w:r>
      <w:r>
        <w:rPr>
          <w:rStyle w:val="NormalTok"/>
        </w:rPr>
        <w:t xml:space="preserve">(script_name, </w:t>
      </w:r>
      <w:r>
        <w:rPr>
          <w:rStyle w:val="StringTok"/>
        </w:rPr>
        <w:t xml:space="preserve">"computation_time_vs_b.png"</w:t>
      </w:r>
      <w:r>
        <w:rPr>
          <w:rStyle w:val="NormalTok"/>
        </w:rPr>
        <w:t xml:space="preserve">))</w:t>
      </w:r>
    </w:p>
    <w:bookmarkEnd w:id="75"/>
    <w:bookmarkStart w:id="76" w:name="сохранение-всех-результатов"/>
    <w:p>
      <w:pPr>
        <w:pStyle w:val="Heading2"/>
      </w:pPr>
      <w:r>
        <w:t xml:space="preserve">6.30 Сохранение всех результатов</w:t>
      </w:r>
    </w:p>
    <w:p>
      <w:pPr>
        <w:pStyle w:val="SourceCode"/>
      </w:pP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"all_results.jld2"</w:t>
      </w:r>
      <w:r>
        <w:rPr>
          <w:rStyle w:val="NormalTok"/>
        </w:rPr>
        <w:t xml:space="preserve">) base_experiments base_results param_grid_case1 param_grid_case2 param_grid_case3 all_params results_df bench_df full_timeseries_df</w:t>
      </w:r>
      <w:r>
        <w:br/>
      </w:r>
      <w:r>
        <w:br/>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"all_plots.jld2"</w:t>
      </w:r>
      <w:r>
        <w:rPr>
          <w:rStyle w:val="NormalTok"/>
        </w:rPr>
        <w:t xml:space="preserve">) p_a_final p_b_final p_a_max p_b_max p_a_saturation p_b_saturation p_time_a p_time_b</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60</w:t>
      </w:r>
      <w:r>
        <w:rPr>
          <w:rStyle w:val="NormalTok"/>
        </w:rPr>
        <w:t xml:space="preserve">)</w:t>
      </w:r>
      <w:r>
        <w:br/>
      </w:r>
      <w:r>
        <w:rPr>
          <w:rStyle w:val="FunctionTok"/>
        </w:rPr>
        <w:t xml:space="preserve">println</w:t>
      </w:r>
      <w:r>
        <w:rPr>
          <w:rStyle w:val="NormalTok"/>
        </w:rPr>
        <w:t xml:space="preserve">(</w:t>
      </w:r>
      <w:r>
        <w:rPr>
          <w:rStyle w:val="StringTok"/>
        </w:rPr>
        <w:t xml:space="preserve">"ЛАБОРАТОРНАЯ РАБОТА ЗАВЕРШЕНА"</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60</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Результаты сохранены в:"</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/single/ - базовые эксперименты"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/parametric_scan/ - 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/table_single_case1.csv - таблица для первой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/table_single_case2.csv - таблица для второй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/table_single_case3.csv - таблица для третьей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/results_summary.csv - сводная таблица"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/timeseries_full.csv - полные временные ряды"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/benchmark_results.csv - результаты бенчмаркинга"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/all_results.jld2 - сводные данные"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/all_plots.jld2 - объекты графиков"</w:t>
      </w:r>
      <w:r>
        <w:rPr>
          <w:rStyle w:val="NormalTok"/>
        </w:rPr>
        <w:t xml:space="preserve">)</w:t>
      </w:r>
      <w:r>
        <w:br/>
      </w:r>
      <w:r>
        <w:rPr>
          <w:rStyle w:val="FunctionTok"/>
        </w:rPr>
        <w:t xml:space="preserve">println</w:t>
      </w:r>
      <w:r>
        <w:rPr>
          <w:rStyle w:val="NormalTok"/>
        </w:rPr>
        <w:t xml:space="preserve">(</w:t>
      </w:r>
      <w:r>
        <w:rPr>
          <w:rStyle w:val="StringTok"/>
        </w:rPr>
        <w:t xml:space="preserve">" • plots/</w:t>
      </w:r>
      <w:r>
        <w:rPr>
          <w:rStyle w:val="SpecialCharTok"/>
        </w:rPr>
        <w:t xml:space="preserve">$</w:t>
      </w:r>
      <w:r>
        <w:rPr>
          <w:rStyle w:val="NormalTok"/>
        </w:rPr>
        <w:t xml:space="preserve">(script_name)</w:t>
      </w:r>
      <w:r>
        <w:rPr>
          <w:rStyle w:val="StringTok"/>
        </w:rPr>
        <w:t xml:space="preserve">/ - все графики"</w:t>
      </w:r>
      <w:r>
        <w:rPr>
          <w:rStyle w:val="NormalTok"/>
        </w:rPr>
        <w:t xml:space="preserve">)</w:t>
      </w:r>
    </w:p>
    <w:bookmarkEnd w:id="76"/>
    <w:bookmarkStart w:id="107" w:name="базовые-эксперименты"/>
    <w:p>
      <w:pPr>
        <w:pStyle w:val="Heading2"/>
      </w:pPr>
      <w:r>
        <w:t xml:space="preserve">6.31 Базовые эксперименты</w:t>
      </w:r>
    </w:p>
    <w:bookmarkStart w:id="86" w:name="первая-модель-model_type-case1"/>
    <w:p>
      <w:pPr>
        <w:pStyle w:val="Heading3"/>
      </w:pPr>
      <w:r>
        <w:t xml:space="preserve">6.31.1 Первая модель (model_type = case1)</w:t>
      </w:r>
    </w:p>
    <w:p>
      <w:pPr>
        <w:pStyle w:val="CaptionedFigure"/>
      </w:pPr>
      <w:r>
        <w:drawing>
          <wp:inline>
            <wp:extent cx="5334000" cy="3556000"/>
            <wp:effectExtent b="0" l="0" r="0" t="0"/>
            <wp:docPr descr="Первая модель: зависимость n(t)" title="" id="78" name="Picture"/>
            <a:graphic>
              <a:graphicData uri="http://schemas.openxmlformats.org/drawingml/2006/picture">
                <pic:pic>
                  <pic:nvPicPr>
                    <pic:cNvPr descr="image/single_experiment_case1.png" id="79" name="Picture"/>
                    <pic:cNvPicPr>
                      <a:picLocks noChangeArrowheads="1" noChangeAspect="1"/>
                    </pic:cNvPicPr>
                  </pic:nvPicPr>
                  <pic:blipFill>
                    <a:blip r:embed="rId7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зависимость n(t)</w:t>
      </w:r>
    </w:p>
    <w:p>
      <w:pPr>
        <w:pStyle w:val="CaptionedFigure"/>
      </w:pPr>
      <w:r>
        <w:drawing>
          <wp:inline>
            <wp:extent cx="5334000" cy="3556000"/>
            <wp:effectExtent b="0" l="0" r="0" t="0"/>
            <wp:docPr descr="Первая модель: скорость изменения" title="" id="81" name="Picture"/>
            <a:graphic>
              <a:graphicData uri="http://schemas.openxmlformats.org/drawingml/2006/picture">
                <pic:pic>
                  <pic:nvPicPr>
                    <pic:cNvPr descr="image/single_experiment_case1_derivative.png" id="82" name="Picture"/>
                    <pic:cNvPicPr>
                      <a:picLocks noChangeArrowheads="1" noChangeAspect="1"/>
                    </pic:cNvPicPr>
                  </pic:nvPicPr>
                  <pic:blipFill>
                    <a:blip r:embed="rId8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скорость изменения</w:t>
      </w:r>
    </w:p>
    <w:p>
      <w:pPr>
        <w:pStyle w:val="CaptionedFigure"/>
      </w:pPr>
      <w:r>
        <w:drawing>
          <wp:inline>
            <wp:extent cx="5334000" cy="3556000"/>
            <wp:effectExtent b="0" l="0" r="0" t="0"/>
            <wp:docPr descr="Первая модель: фазовая траектория" title="" id="84" name="Picture"/>
            <a:graphic>
              <a:graphicData uri="http://schemas.openxmlformats.org/drawingml/2006/picture">
                <pic:pic>
                  <pic:nvPicPr>
                    <pic:cNvPr descr="image/single_experiment_case1_phase_n_dn.png" id="85" name="Picture"/>
                    <pic:cNvPicPr>
                      <a:picLocks noChangeArrowheads="1" noChangeAspect="1"/>
                    </pic:cNvPicPr>
                  </pic:nvPicPr>
                  <pic:blipFill>
                    <a:blip r:embed="rId8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фазовая траектория</w:t>
      </w:r>
    </w:p>
    <w:p>
      <w:pPr>
        <w:pStyle w:val="BodyText"/>
      </w:pPr>
      <w:r>
        <w:t xml:space="preserve">В первой модели функция</w:t>
      </w:r>
      <w:r>
        <w:t xml:space="preserve"> </w:t>
      </w:r>
      <m:oMath>
        <m:r>
          <m:t>n</m:t>
        </m:r>
        <m:d>
          <m:dPr>
            <m:begChr m:val="("/>
            <m:sepChr m:val=""/>
            <m:endChr m:val=")"/>
            <m:grow/>
          </m:dPr>
          <m:e>
            <m:r>
              <m:t>t</m:t>
            </m:r>
          </m:e>
        </m:d>
      </m:oMath>
      <w:r>
        <w:t xml:space="preserve"> </w:t>
      </w:r>
      <w:r>
        <w:t xml:space="preserve">возрастает монотонно. В начале процесса значение</w:t>
      </w:r>
      <w:r>
        <w:t xml:space="preserve"> </w:t>
      </w:r>
      <m:oMath>
        <m:r>
          <m:t>n</m:t>
        </m:r>
      </m:oMath>
      <w:r>
        <w:t xml:space="preserve"> </w:t>
      </w:r>
      <w:r>
        <w:t xml:space="preserve">значительно меньше предельного уровня</w:t>
      </w:r>
      <w:r>
        <w:t xml:space="preserve"> </w:t>
      </w:r>
      <m:oMath>
        <m:r>
          <m:t>N</m:t>
        </m:r>
        <m:r>
          <m:rPr>
            <m:sty m:val="p"/>
          </m:rPr>
          <m:t>=</m:t>
        </m:r>
        <m:r>
          <m:t>609</m:t>
        </m:r>
      </m:oMath>
      <w:r>
        <w:t xml:space="preserve">, поэтому число информированных покупателей растет быстро. Затем, когда</w:t>
      </w:r>
      <w:r>
        <w:t xml:space="preserve"> </w:t>
      </w:r>
      <m:oMath>
        <m:r>
          <m:t>n</m:t>
        </m:r>
        <m:d>
          <m:dPr>
            <m:begChr m:val="("/>
            <m:sepChr m:val=""/>
            <m:endChr m:val=")"/>
            <m:grow/>
          </m:dPr>
          <m:e>
            <m:r>
              <m:t>t</m:t>
            </m:r>
          </m:e>
        </m:d>
      </m:oMath>
      <w:r>
        <w:t xml:space="preserve"> </w:t>
      </w:r>
      <w:r>
        <w:t xml:space="preserve">приближается к</w:t>
      </w:r>
      <w:r>
        <w:t xml:space="preserve"> </w:t>
      </w:r>
      <m:oMath>
        <m:r>
          <m:t>N</m:t>
        </m:r>
      </m:oMath>
      <w:r>
        <w:t xml:space="preserve">, темп роста постепенно снижается.</w:t>
      </w:r>
    </w:p>
    <w:p>
      <w:pPr>
        <w:pStyle w:val="BodyText"/>
      </w:pPr>
      <w:r>
        <w:t xml:space="preserve">На графике динамики видно, что к концу расчетного интервала</w:t>
      </w:r>
      <w:r>
        <w:t xml:space="preserve"> </w:t>
      </w:r>
      <m:oMath>
        <m:r>
          <m:t>t</m:t>
        </m:r>
        <m:r>
          <m:rPr>
            <m:sty m:val="p"/>
          </m:rPr>
          <m:t>∈</m:t>
        </m:r>
        <m:d>
          <m:dPr>
            <m:begChr m:val="["/>
            <m:sepChr m:val=""/>
            <m:endChr m:val="]"/>
            <m:grow/>
          </m:dPr>
          <m:e>
            <m:r>
              <m:t>0</m:t>
            </m:r>
            <m:r>
              <m:rPr>
                <m:sty m:val="p"/>
              </m:rPr>
              <m:t>;</m:t>
            </m:r>
            <m:r>
              <m:t>10</m:t>
            </m:r>
          </m:e>
        </m:d>
      </m:oMath>
      <w:r>
        <w:t xml:space="preserve"> </w:t>
      </w:r>
      <w:r>
        <w:t xml:space="preserve">решение почти достигает уровня насыщения. Горизонтальная пунктирная линия показывает значение</w:t>
      </w:r>
      <w:r>
        <w:t xml:space="preserve"> </w:t>
      </w:r>
      <m:oMath>
        <m:r>
          <m:t>N</m:t>
        </m:r>
      </m:oMath>
      <w:r>
        <w:t xml:space="preserve">, к которому стремится численное решение. Переменная</w:t>
      </w:r>
      <w:r>
        <w:t xml:space="preserve"> </w:t>
      </w:r>
      <m:oMath>
        <m:r>
          <m:t>n</m:t>
        </m:r>
        <m:d>
          <m:dPr>
            <m:begChr m:val="("/>
            <m:sepChr m:val=""/>
            <m:endChr m:val=")"/>
            <m:grow/>
          </m:dPr>
          <m:e>
            <m:r>
              <m:t>t</m:t>
            </m:r>
          </m:e>
        </m:d>
      </m:oMath>
      <w:r>
        <w:t xml:space="preserve"> </w:t>
      </w:r>
      <w:r>
        <w:t xml:space="preserve">не превышает этот предел, а плавно подходит к нему снизу.</w:t>
      </w:r>
    </w:p>
    <w:p>
      <w:pPr>
        <w:pStyle w:val="BodyText"/>
      </w:pPr>
      <w:r>
        <w:t xml:space="preserve">График скорости изменения показывает, что наибольшее значение</w:t>
      </w:r>
      <w:r>
        <w:t xml:space="preserve"> </w:t>
      </w:r>
      <m:oMath>
        <m:f>
          <m:fPr>
            <m:type m:val="bar"/>
          </m:fPr>
          <m:num>
            <m:r>
              <m:t>d</m:t>
            </m:r>
            <m:r>
              <m:t>n</m:t>
            </m:r>
          </m:num>
          <m:den>
            <m:r>
              <m:t>d</m:t>
            </m:r>
            <m:r>
              <m:t>t</m:t>
            </m:r>
          </m:den>
        </m:f>
      </m:oMath>
      <w:r>
        <w:t xml:space="preserve"> </w:t>
      </w:r>
      <w:r>
        <w:t xml:space="preserve">наблюдается в начальный момент времени. Далее скорость монотонно уменьшается и стремится к нулю. Значит, основной прирост числа информированных покупателей происходит в начале процесса, после чего система постепенно переходит к насыщению.</w:t>
      </w:r>
    </w:p>
    <w:p>
      <w:pPr>
        <w:pStyle w:val="BodyText"/>
      </w:pPr>
      <w:r>
        <w:t xml:space="preserve">Фазовая траектория</w:t>
      </w:r>
      <w:r>
        <w:t xml:space="preserve"> </w:t>
      </w:r>
      <m:oMath>
        <m:f>
          <m:fPr>
            <m:type m:val="bar"/>
          </m:fPr>
          <m:num>
            <m:r>
              <m:t>d</m:t>
            </m:r>
            <m:r>
              <m:t>n</m:t>
            </m:r>
          </m:num>
          <m:den>
            <m:r>
              <m:t>d</m:t>
            </m:r>
            <m:r>
              <m:t>t</m:t>
            </m:r>
          </m:den>
        </m:f>
        <m:d>
          <m:dPr>
            <m:begChr m:val="("/>
            <m:sepChr m:val=""/>
            <m:endChr m:val=")"/>
            <m:grow/>
          </m:dPr>
          <m:e>
            <m:r>
              <m:t>n</m:t>
            </m:r>
          </m:e>
        </m:d>
      </m:oMath>
      <w:r>
        <w:t xml:space="preserve"> </w:t>
      </w:r>
      <w:r>
        <w:t xml:space="preserve">подтверждает этот вывод. При малых значениях</w:t>
      </w:r>
      <w:r>
        <w:t xml:space="preserve"> </w:t>
      </w:r>
      <m:oMath>
        <m:r>
          <m:t>n</m:t>
        </m:r>
      </m:oMath>
      <w:r>
        <w:t xml:space="preserve"> </w:t>
      </w:r>
      <w:r>
        <w:t xml:space="preserve">скорость изменения максимальна, а при приближении к</w:t>
      </w:r>
      <w:r>
        <w:t xml:space="preserve"> </w:t>
      </w:r>
      <m:oMath>
        <m:r>
          <m:t>N</m:t>
        </m:r>
      </m:oMath>
      <w:r>
        <w:t xml:space="preserve"> </w:t>
      </w:r>
      <w:r>
        <w:t xml:space="preserve">она уменьшается почти до нуля. Траектория имеет убывающий вид, поэтому модель описывает быстрый начальный рост с последующим замедлением.</w:t>
      </w:r>
    </w:p>
    <w:p>
      <w:pPr>
        <w:pStyle w:val="BodyText"/>
      </w:pPr>
      <w:r>
        <w:t xml:space="preserve">Первая модель демонстрирует устойчивое стремление к предельному уровню</w:t>
      </w:r>
      <w:r>
        <w:t xml:space="preserve"> </w:t>
      </w:r>
      <m:oMath>
        <m:r>
          <m:t>N</m:t>
        </m:r>
      </m:oMath>
      <w:r>
        <w:t xml:space="preserve">. Состояние</w:t>
      </w:r>
      <w:r>
        <w:t xml:space="preserve"> </w:t>
      </w:r>
      <m:oMath>
        <m:r>
          <m:t>n</m:t>
        </m:r>
        <m:r>
          <m:rPr>
            <m:sty m:val="p"/>
          </m:rPr>
          <m:t>=</m:t>
        </m:r>
        <m:r>
          <m:t>N</m:t>
        </m:r>
      </m:oMath>
      <w:r>
        <w:t xml:space="preserve"> </w:t>
      </w:r>
      <w:r>
        <w:t xml:space="preserve">является равновесным, поскольку при насыщении множитель</w:t>
      </w:r>
      <w:r>
        <w:t xml:space="preserve"> </w:t>
      </w:r>
      <m:oMath>
        <m:d>
          <m:dPr>
            <m:begChr m:val="("/>
            <m:sepChr m:val=""/>
            <m:endChr m:val=")"/>
            <m:grow/>
          </m:dPr>
          <m:e>
            <m:r>
              <m:t>N</m:t>
            </m:r>
            <m:r>
              <m:rPr>
                <m:sty m:val="p"/>
              </m:rPr>
              <m:t>−</m:t>
            </m:r>
            <m:r>
              <m:t>n</m:t>
            </m:r>
          </m:e>
        </m:d>
      </m:oMath>
      <w:r>
        <w:t xml:space="preserve"> </w:t>
      </w:r>
      <w:r>
        <w:t xml:space="preserve">обращает правую часть уравнения в ноль.</w:t>
      </w:r>
    </w:p>
    <w:bookmarkEnd w:id="86"/>
    <w:bookmarkStart w:id="96" w:name="вторая-модель-model_type-case2"/>
    <w:p>
      <w:pPr>
        <w:pStyle w:val="Heading3"/>
      </w:pPr>
      <w:r>
        <w:t xml:space="preserve">6.31.2 Вторая модель (model_type = case2)</w:t>
      </w:r>
    </w:p>
    <w:p>
      <w:pPr>
        <w:pStyle w:val="CaptionedFigure"/>
      </w:pPr>
      <w:r>
        <w:drawing>
          <wp:inline>
            <wp:extent cx="5334000" cy="3556000"/>
            <wp:effectExtent b="0" l="0" r="0" t="0"/>
            <wp:docPr descr="Вторая модель: зависимость n(t)" title="" id="88" name="Picture"/>
            <a:graphic>
              <a:graphicData uri="http://schemas.openxmlformats.org/drawingml/2006/picture">
                <pic:pic>
                  <pic:nvPicPr>
                    <pic:cNvPr descr="image/single_experiment_case2.png" id="89" name="Picture"/>
                    <pic:cNvPicPr>
                      <a:picLocks noChangeArrowheads="1" noChangeAspect="1"/>
                    </pic:cNvPicPr>
                  </pic:nvPicPr>
                  <pic:blipFill>
                    <a:blip r:embed="rId8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зависимость n(t)</w:t>
      </w:r>
    </w:p>
    <w:p>
      <w:pPr>
        <w:pStyle w:val="CaptionedFigure"/>
      </w:pPr>
      <w:r>
        <w:drawing>
          <wp:inline>
            <wp:extent cx="5334000" cy="3556000"/>
            <wp:effectExtent b="0" l="0" r="0" t="0"/>
            <wp:docPr descr="Вторая модель: скорость изменения" title="" id="91" name="Picture"/>
            <a:graphic>
              <a:graphicData uri="http://schemas.openxmlformats.org/drawingml/2006/picture">
                <pic:pic>
                  <pic:nvPicPr>
                    <pic:cNvPr descr="image/single_experiment_case2_derivative.png" id="92" name="Picture"/>
                    <pic:cNvPicPr>
                      <a:picLocks noChangeArrowheads="1" noChangeAspect="1"/>
                    </pic:cNvPicPr>
                  </pic:nvPicPr>
                  <pic:blipFill>
                    <a:blip r:embed="rId9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скорость изменения</w:t>
      </w:r>
    </w:p>
    <w:p>
      <w:pPr>
        <w:pStyle w:val="CaptionedFigure"/>
      </w:pPr>
      <w:r>
        <w:drawing>
          <wp:inline>
            <wp:extent cx="5334000" cy="3556000"/>
            <wp:effectExtent b="0" l="0" r="0" t="0"/>
            <wp:docPr descr="Вторая модель: фазовая траектория" title="" id="94" name="Picture"/>
            <a:graphic>
              <a:graphicData uri="http://schemas.openxmlformats.org/drawingml/2006/picture">
                <pic:pic>
                  <pic:nvPicPr>
                    <pic:cNvPr descr="image/single_experiment_case2_phase_n_dn.png" id="95" name="Picture"/>
                    <pic:cNvPicPr>
                      <a:picLocks noChangeArrowheads="1" noChangeAspect="1"/>
                    </pic:cNvPicPr>
                  </pic:nvPicPr>
                  <pic:blipFill>
                    <a:blip r:embed="rId9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фазовая траектория</w:t>
      </w:r>
    </w:p>
    <w:p>
      <w:pPr>
        <w:pStyle w:val="BodyText"/>
      </w:pPr>
      <w:r>
        <w:t xml:space="preserve">Во второй модели величина</w:t>
      </w:r>
      <w:r>
        <w:t xml:space="preserve"> </w:t>
      </w:r>
      <m:oMath>
        <m:r>
          <m:t>n</m:t>
        </m:r>
        <m:d>
          <m:dPr>
            <m:begChr m:val="("/>
            <m:sepChr m:val=""/>
            <m:endChr m:val=")"/>
            <m:grow/>
          </m:dPr>
          <m:e>
            <m:r>
              <m:t>t</m:t>
            </m:r>
          </m:e>
        </m:d>
      </m:oMath>
      <w:r>
        <w:t xml:space="preserve"> </w:t>
      </w:r>
      <w:r>
        <w:t xml:space="preserve">растет намного быстрее, чем в первом случае. Расчетный интервал очень короткий:</w:t>
      </w:r>
      <w:r>
        <w:t xml:space="preserve"> </w:t>
      </w:r>
      <m:oMath>
        <m:r>
          <m:t>t</m:t>
        </m:r>
        <m:r>
          <m:rPr>
            <m:sty m:val="p"/>
          </m:rPr>
          <m:t>∈</m:t>
        </m:r>
        <m:d>
          <m:dPr>
            <m:begChr m:val="["/>
            <m:sepChr m:val=""/>
            <m:endChr m:val="]"/>
            <m:grow/>
          </m:dPr>
          <m:e>
            <m:r>
              <m:t>0</m:t>
            </m:r>
            <m:r>
              <m:rPr>
                <m:sty m:val="p"/>
              </m:rPr>
              <m:t>;</m:t>
            </m:r>
            <m:r>
              <m:t>0</m:t>
            </m:r>
            <m:r>
              <m:rPr>
                <m:sty m:val="p"/>
              </m:rPr>
              <m:t>,</m:t>
            </m:r>
            <m:r>
              <m:t>04</m:t>
            </m:r>
          </m:e>
        </m:d>
      </m:oMath>
      <w:r>
        <w:t xml:space="preserve">, однако за это время решение почти достигает уровня</w:t>
      </w:r>
      <w:r>
        <w:t xml:space="preserve"> </w:t>
      </w:r>
      <m:oMath>
        <m:r>
          <m:t>N</m:t>
        </m:r>
        <m:r>
          <m:rPr>
            <m:sty m:val="p"/>
          </m:rPr>
          <m:t>=</m:t>
        </m:r>
        <m:r>
          <m:t>609</m:t>
        </m:r>
      </m:oMath>
      <w:r>
        <w:t xml:space="preserve">. Такой результат связан с большим коэффициентом при слагаемом</w:t>
      </w:r>
      <w:r>
        <w:t xml:space="preserve"> </w:t>
      </w:r>
      <m:oMath>
        <m:r>
          <m:t>b</m:t>
        </m:r>
        <m:r>
          <m:t>n</m:t>
        </m:r>
      </m:oMath>
      <w:r>
        <w:t xml:space="preserve">, которое усиливает нелинейный вклад в рост.</w:t>
      </w:r>
    </w:p>
    <w:p>
      <w:pPr>
        <w:pStyle w:val="BodyText"/>
      </w:pPr>
      <w:r>
        <w:t xml:space="preserve">График</w:t>
      </w:r>
      <w:r>
        <w:t xml:space="preserve"> </w:t>
      </w:r>
      <m:oMath>
        <m:r>
          <m:t>n</m:t>
        </m:r>
        <m:d>
          <m:dPr>
            <m:begChr m:val="("/>
            <m:sepChr m:val=""/>
            <m:endChr m:val=")"/>
            <m:grow/>
          </m:dPr>
          <m:e>
            <m:r>
              <m:t>t</m:t>
            </m:r>
          </m:e>
        </m:d>
      </m:oMath>
      <w:r>
        <w:t xml:space="preserve"> </w:t>
      </w:r>
      <w:r>
        <w:t xml:space="preserve">имеет выраженную S-образную форму. В начале рост идет относительно медленно, поскольку число информированных покупателей еще мало. Затем скорость резко увеличивается, после чего снова уменьшается из-за приближения к предельному уровню</w:t>
      </w:r>
      <w:r>
        <w:t xml:space="preserve"> </w:t>
      </w:r>
      <m:oMath>
        <m:r>
          <m:t>N</m:t>
        </m:r>
      </m:oMath>
      <w:r>
        <w:t xml:space="preserve">. В результате решение быстро выходит на насыщение.</w:t>
      </w:r>
    </w:p>
    <w:p>
      <w:pPr>
        <w:pStyle w:val="BodyText"/>
      </w:pPr>
      <w:r>
        <w:t xml:space="preserve">График</w:t>
      </w:r>
      <w:r>
        <w:t xml:space="preserve"> </w:t>
      </w:r>
      <m:oMath>
        <m:f>
          <m:fPr>
            <m:type m:val="bar"/>
          </m:fPr>
          <m:num>
            <m:r>
              <m:t>d</m:t>
            </m:r>
            <m:r>
              <m:t>n</m:t>
            </m:r>
          </m:num>
          <m:den>
            <m:r>
              <m:t>d</m:t>
            </m:r>
            <m:r>
              <m:t>t</m:t>
            </m:r>
          </m:den>
        </m:f>
      </m:oMath>
      <w:r>
        <w:t xml:space="preserve"> </w:t>
      </w:r>
      <w:r>
        <w:t xml:space="preserve">содержит один выраженный максимум. Сначала скорость изменения увеличивается, затем достигает пика в активной фазе процесса, после чего убывает почти до нуля. Следовательно, модель описывает ускоренный рост, который затем тормозится ограничивающим множителем</w:t>
      </w:r>
      <w:r>
        <w:t xml:space="preserve"> </w:t>
      </w:r>
      <m:oMath>
        <m:d>
          <m:dPr>
            <m:begChr m:val="("/>
            <m:sepChr m:val=""/>
            <m:endChr m:val=")"/>
            <m:grow/>
          </m:dPr>
          <m:e>
            <m:r>
              <m:t>N</m:t>
            </m:r>
            <m:r>
              <m:rPr>
                <m:sty m:val="p"/>
              </m:rPr>
              <m:t>−</m:t>
            </m:r>
            <m:r>
              <m:t>n</m:t>
            </m:r>
          </m:e>
        </m:d>
      </m:oMath>
      <w:r>
        <w:t xml:space="preserve">.</w:t>
      </w:r>
    </w:p>
    <w:p>
      <w:pPr>
        <w:pStyle w:val="BodyText"/>
      </w:pPr>
      <w:r>
        <w:t xml:space="preserve">Фазовая траектория</w:t>
      </w:r>
      <w:r>
        <w:t xml:space="preserve"> </w:t>
      </w:r>
      <m:oMath>
        <m:f>
          <m:fPr>
            <m:type m:val="bar"/>
          </m:fPr>
          <m:num>
            <m:r>
              <m:t>d</m:t>
            </m:r>
            <m:r>
              <m:t>n</m:t>
            </m:r>
          </m:num>
          <m:den>
            <m:r>
              <m:t>d</m:t>
            </m:r>
            <m:r>
              <m:t>t</m:t>
            </m:r>
          </m:den>
        </m:f>
        <m:d>
          <m:dPr>
            <m:begChr m:val="("/>
            <m:sepChr m:val=""/>
            <m:endChr m:val=")"/>
            <m:grow/>
          </m:dPr>
          <m:e>
            <m:r>
              <m:t>n</m:t>
            </m:r>
          </m:e>
        </m:d>
      </m:oMath>
      <w:r>
        <w:t xml:space="preserve"> </w:t>
      </w:r>
      <w:r>
        <w:t xml:space="preserve">близка к параболе. При малых значениях</w:t>
      </w:r>
      <w:r>
        <w:t xml:space="preserve"> </w:t>
      </w:r>
      <m:oMath>
        <m:r>
          <m:t>n</m:t>
        </m:r>
      </m:oMath>
      <w:r>
        <w:t xml:space="preserve"> </w:t>
      </w:r>
      <w:r>
        <w:t xml:space="preserve">скорость изменения невелика, затем она растет и достигает максимума примерно при</w:t>
      </w:r>
      <w:r>
        <w:t xml:space="preserve"> </w:t>
      </w:r>
      <m:oMath>
        <m:r>
          <m:t>n</m:t>
        </m:r>
        <m:r>
          <m:rPr>
            <m:sty m:val="p"/>
          </m:rPr>
          <m:t>≈</m:t>
        </m:r>
        <m:r>
          <m:t>300</m:t>
        </m:r>
      </m:oMath>
      <w:r>
        <w:t xml:space="preserve">, после чего снижается при движении к</w:t>
      </w:r>
      <w:r>
        <w:t xml:space="preserve"> </w:t>
      </w:r>
      <m:oMath>
        <m:r>
          <m:t>N</m:t>
        </m:r>
      </m:oMath>
      <w:r>
        <w:t xml:space="preserve">. Это показывает взаимодействие двух факторов: самоускорения за счет множителя</w:t>
      </w:r>
      <w:r>
        <w:t xml:space="preserve"> </w:t>
      </w:r>
      <m:oMath>
        <m:r>
          <m:t>b</m:t>
        </m:r>
        <m:r>
          <m:t>n</m:t>
        </m:r>
      </m:oMath>
      <w:r>
        <w:t xml:space="preserve"> </w:t>
      </w:r>
      <w:r>
        <w:t xml:space="preserve">и ограничения за счет множителя</w:t>
      </w:r>
      <w:r>
        <w:t xml:space="preserve"> </w:t>
      </w:r>
      <m:oMath>
        <m:d>
          <m:dPr>
            <m:begChr m:val="("/>
            <m:sepChr m:val=""/>
            <m:endChr m:val=")"/>
            <m:grow/>
          </m:dPr>
          <m:e>
            <m:r>
              <m:t>N</m:t>
            </m:r>
            <m:r>
              <m:rPr>
                <m:sty m:val="p"/>
              </m:rPr>
              <m:t>−</m:t>
            </m:r>
            <m:r>
              <m:t>n</m:t>
            </m:r>
          </m:e>
        </m:d>
      </m:oMath>
      <w:r>
        <w:t xml:space="preserve">.</w:t>
      </w:r>
    </w:p>
    <w:p>
      <w:pPr>
        <w:pStyle w:val="BodyText"/>
      </w:pPr>
      <w:r>
        <w:t xml:space="preserve">Вторая модель описывает резкий переход к насыщению. В отличие от первой модели, максимальная скорость достигается не в начальный момент, а внутри траектории, когда значение</w:t>
      </w:r>
      <w:r>
        <w:t xml:space="preserve"> </w:t>
      </w:r>
      <m:oMath>
        <m:r>
          <m:t>n</m:t>
        </m:r>
      </m:oMath>
      <w:r>
        <w:t xml:space="preserve"> </w:t>
      </w:r>
      <w:r>
        <w:t xml:space="preserve">уже достаточно велико, но до уровня</w:t>
      </w:r>
      <w:r>
        <w:t xml:space="preserve"> </w:t>
      </w:r>
      <m:oMath>
        <m:r>
          <m:t>N</m:t>
        </m:r>
      </m:oMath>
      <w:r>
        <w:t xml:space="preserve"> </w:t>
      </w:r>
      <w:r>
        <w:t xml:space="preserve">еще остается заметный запас.</w:t>
      </w:r>
    </w:p>
    <w:bookmarkEnd w:id="96"/>
    <w:bookmarkStart w:id="106" w:name="третья-модель-model_type-case3"/>
    <w:p>
      <w:pPr>
        <w:pStyle w:val="Heading3"/>
      </w:pPr>
      <w:r>
        <w:t xml:space="preserve">6.31.3 Третья модель (model_type = case3)</w:t>
      </w:r>
    </w:p>
    <w:p>
      <w:pPr>
        <w:pStyle w:val="CaptionedFigure"/>
      </w:pPr>
      <w:r>
        <w:drawing>
          <wp:inline>
            <wp:extent cx="5334000" cy="3556000"/>
            <wp:effectExtent b="0" l="0" r="0" t="0"/>
            <wp:docPr descr="Третья модель: зависимость n(t)" title="" id="98" name="Picture"/>
            <a:graphic>
              <a:graphicData uri="http://schemas.openxmlformats.org/drawingml/2006/picture">
                <pic:pic>
                  <pic:nvPicPr>
                    <pic:cNvPr descr="image/single_experiment_case3.png" id="99" name="Picture"/>
                    <pic:cNvPicPr>
                      <a:picLocks noChangeArrowheads="1" noChangeAspect="1"/>
                    </pic:cNvPicPr>
                  </pic:nvPicPr>
                  <pic:blipFill>
                    <a:blip r:embed="rId9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Третья модель: зависимость n(t)</w:t>
      </w:r>
    </w:p>
    <w:p>
      <w:pPr>
        <w:pStyle w:val="CaptionedFigure"/>
      </w:pPr>
      <w:r>
        <w:drawing>
          <wp:inline>
            <wp:extent cx="5334000" cy="3556000"/>
            <wp:effectExtent b="0" l="0" r="0" t="0"/>
            <wp:docPr descr="Третья модель: скорость изменения" title="" id="101" name="Picture"/>
            <a:graphic>
              <a:graphicData uri="http://schemas.openxmlformats.org/drawingml/2006/picture">
                <pic:pic>
                  <pic:nvPicPr>
                    <pic:cNvPr descr="image/single_experiment_case3_derivative.png" id="102" name="Picture"/>
                    <pic:cNvPicPr>
                      <a:picLocks noChangeArrowheads="1" noChangeAspect="1"/>
                    </pic:cNvPicPr>
                  </pic:nvPicPr>
                  <pic:blipFill>
                    <a:blip r:embed="rId10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Третья модель: скорость изменения</w:t>
      </w:r>
    </w:p>
    <w:p>
      <w:pPr>
        <w:pStyle w:val="CaptionedFigure"/>
      </w:pPr>
      <w:r>
        <w:drawing>
          <wp:inline>
            <wp:extent cx="5334000" cy="3556000"/>
            <wp:effectExtent b="0" l="0" r="0" t="0"/>
            <wp:docPr descr="Третья модель: фазовая траектория" title="" id="104" name="Picture"/>
            <a:graphic>
              <a:graphicData uri="http://schemas.openxmlformats.org/drawingml/2006/picture">
                <pic:pic>
                  <pic:nvPicPr>
                    <pic:cNvPr descr="image/single_experiment_case3_phase_n_dn.png" id="105" name="Picture"/>
                    <pic:cNvPicPr>
                      <a:picLocks noChangeArrowheads="1" noChangeAspect="1"/>
                    </pic:cNvPicPr>
                  </pic:nvPicPr>
                  <pic:blipFill>
                    <a:blip r:embed="rId10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Третья модель: фазовая траектория</w:t>
      </w:r>
    </w:p>
    <w:p>
      <w:pPr>
        <w:pStyle w:val="BodyText"/>
      </w:pPr>
      <w:r>
        <w:t xml:space="preserve">В третьей модели величина</w:t>
      </w:r>
      <w:r>
        <w:t xml:space="preserve"> </w:t>
      </w:r>
      <m:oMath>
        <m:r>
          <m:t>n</m:t>
        </m:r>
        <m:d>
          <m:dPr>
            <m:begChr m:val="("/>
            <m:sepChr m:val=""/>
            <m:endChr m:val=")"/>
            <m:grow/>
          </m:dPr>
          <m:e>
            <m:r>
              <m:t>t</m:t>
            </m:r>
          </m:e>
        </m:d>
      </m:oMath>
      <w:r>
        <w:t xml:space="preserve"> </w:t>
      </w:r>
      <w:r>
        <w:t xml:space="preserve">также монотонно возрастает и быстро приближается к уровню</w:t>
      </w:r>
      <w:r>
        <w:t xml:space="preserve"> </w:t>
      </w:r>
      <m:oMath>
        <m:r>
          <m:t>N</m:t>
        </m:r>
        <m:r>
          <m:rPr>
            <m:sty m:val="p"/>
          </m:rPr>
          <m:t>=</m:t>
        </m:r>
        <m:r>
          <m:t>609</m:t>
        </m:r>
      </m:oMath>
      <w:r>
        <w:t xml:space="preserve">. На графике видно, что основной прирост происходит в начале интервала</w:t>
      </w:r>
      <w:r>
        <w:t xml:space="preserve"> </w:t>
      </w:r>
      <m:oMath>
        <m:r>
          <m:t>t</m:t>
        </m:r>
        <m:r>
          <m:rPr>
            <m:sty m:val="p"/>
          </m:rPr>
          <m:t>∈</m:t>
        </m:r>
        <m:d>
          <m:dPr>
            <m:begChr m:val="["/>
            <m:sepChr m:val=""/>
            <m:endChr m:val="]"/>
            <m:grow/>
          </m:dPr>
          <m:e>
            <m:r>
              <m:t>0</m:t>
            </m:r>
            <m:r>
              <m:rPr>
                <m:sty m:val="p"/>
              </m:rPr>
              <m:t>;</m:t>
            </m:r>
            <m:r>
              <m:t>0</m:t>
            </m:r>
            <m:r>
              <m:rPr>
                <m:sty m:val="p"/>
              </m:rPr>
              <m:t>,</m:t>
            </m:r>
            <m:r>
              <m:t>15</m:t>
            </m:r>
          </m:e>
        </m:d>
      </m:oMath>
      <w:r>
        <w:t xml:space="preserve">. После этого кривая почти совпадает с горизонтальным уровнем насыщения.</w:t>
      </w:r>
    </w:p>
    <w:p>
      <w:pPr>
        <w:pStyle w:val="BodyText"/>
      </w:pPr>
      <w:r>
        <w:t xml:space="preserve">Особенность третьей модели заключается в наличии периодических коэффициентов</w:t>
      </w:r>
      <w:r>
        <w:t xml:space="preserve"> </w:t>
      </w:r>
      <m:oMath>
        <m:r>
          <m:rPr>
            <m:sty m:val="p"/>
          </m:rPr>
          <m:t>cos</m:t>
        </m:r>
        <m:d>
          <m:dPr>
            <m:begChr m:val="("/>
            <m:sepChr m:val=""/>
            <m:endChr m:val=")"/>
            <m:grow/>
          </m:dPr>
          <m:e>
            <m:r>
              <m:t>t</m:t>
            </m:r>
          </m:e>
        </m:d>
      </m:oMath>
      <w:r>
        <w:t xml:space="preserve"> </w:t>
      </w:r>
      <w:r>
        <w:t xml:space="preserve">и</w:t>
      </w:r>
      <w:r>
        <w:t xml:space="preserve"> </w:t>
      </w:r>
      <m:oMath>
        <m:r>
          <m:rPr>
            <m:sty m:val="p"/>
          </m:rPr>
          <m:t>cos</m:t>
        </m:r>
        <m:d>
          <m:dPr>
            <m:begChr m:val="("/>
            <m:sepChr m:val=""/>
            <m:endChr m:val=")"/>
            <m:grow/>
          </m:dPr>
          <m:e>
            <m:r>
              <m:t>2</m:t>
            </m:r>
            <m:r>
              <m:t>t</m:t>
            </m:r>
          </m:e>
        </m:d>
      </m:oMath>
      <w:r>
        <w:t xml:space="preserve">. На выбранном коротком промежутке времени эти функции остаются положительными и близкими к единице, поэтому они не создают колебательного режима, а только меняют интенсивность роста.</w:t>
      </w:r>
    </w:p>
    <w:p>
      <w:pPr>
        <w:pStyle w:val="BodyText"/>
      </w:pPr>
      <w:r>
        <w:t xml:space="preserve">График скорости</w:t>
      </w:r>
      <w:r>
        <w:t xml:space="preserve"> </w:t>
      </w:r>
      <m:oMath>
        <m:f>
          <m:fPr>
            <m:type m:val="bar"/>
          </m:fPr>
          <m:num>
            <m:r>
              <m:t>d</m:t>
            </m:r>
            <m:r>
              <m:t>n</m:t>
            </m:r>
          </m:num>
          <m:den>
            <m:r>
              <m:t>d</m:t>
            </m:r>
            <m:r>
              <m:t>t</m:t>
            </m:r>
          </m:den>
        </m:f>
      </m:oMath>
      <w:r>
        <w:t xml:space="preserve"> </w:t>
      </w:r>
      <w:r>
        <w:t xml:space="preserve">имеет один ярко выраженный пик. В начале процесса скорость возрастает, затем достигает максимума, после чего быстро уменьшается до нуля. После выхода</w:t>
      </w:r>
      <w:r>
        <w:t xml:space="preserve"> </w:t>
      </w:r>
      <m:oMath>
        <m:r>
          <m:t>n</m:t>
        </m:r>
        <m:d>
          <m:dPr>
            <m:begChr m:val="("/>
            <m:sepChr m:val=""/>
            <m:endChr m:val=")"/>
            <m:grow/>
          </m:dPr>
          <m:e>
            <m:r>
              <m:t>t</m:t>
            </m:r>
          </m:e>
        </m:d>
      </m:oMath>
      <w:r>
        <w:t xml:space="preserve"> </w:t>
      </w:r>
      <w:r>
        <w:t xml:space="preserve">на уровень насыщения дальнейшее изменение практически прекращается.</w:t>
      </w:r>
    </w:p>
    <w:p>
      <w:pPr>
        <w:pStyle w:val="BodyText"/>
      </w:pPr>
      <w:r>
        <w:t xml:space="preserve">Фазовая траектория</w:t>
      </w:r>
      <w:r>
        <w:t xml:space="preserve"> </w:t>
      </w:r>
      <m:oMath>
        <m:f>
          <m:fPr>
            <m:type m:val="bar"/>
          </m:fPr>
          <m:num>
            <m:r>
              <m:t>d</m:t>
            </m:r>
            <m:r>
              <m:t>n</m:t>
            </m:r>
          </m:num>
          <m:den>
            <m:r>
              <m:t>d</m:t>
            </m:r>
            <m:r>
              <m:t>t</m:t>
            </m:r>
          </m:den>
        </m:f>
        <m:d>
          <m:dPr>
            <m:begChr m:val="("/>
            <m:sepChr m:val=""/>
            <m:endChr m:val=")"/>
            <m:grow/>
          </m:dPr>
          <m:e>
            <m:r>
              <m:t>n</m:t>
            </m:r>
          </m:e>
        </m:d>
      </m:oMath>
      <w:r>
        <w:t xml:space="preserve"> </w:t>
      </w:r>
      <w:r>
        <w:t xml:space="preserve">по форме близка к параболической. Скорость изменения мала при небольших значениях</w:t>
      </w:r>
      <w:r>
        <w:t xml:space="preserve"> </w:t>
      </w:r>
      <m:oMath>
        <m:r>
          <m:t>n</m:t>
        </m:r>
      </m:oMath>
      <w:r>
        <w:t xml:space="preserve">, затем увеличивается и достигает максимума в средней части диапазона. При приближении к</w:t>
      </w:r>
      <w:r>
        <w:t xml:space="preserve"> </w:t>
      </w:r>
      <m:oMath>
        <m:r>
          <m:t>N</m:t>
        </m:r>
      </m:oMath>
      <w:r>
        <w:t xml:space="preserve"> </w:t>
      </w:r>
      <w:r>
        <w:t xml:space="preserve">множитель</w:t>
      </w:r>
      <w:r>
        <w:t xml:space="preserve"> </w:t>
      </w:r>
      <m:oMath>
        <m:d>
          <m:dPr>
            <m:begChr m:val="("/>
            <m:sepChr m:val=""/>
            <m:endChr m:val=")"/>
            <m:grow/>
          </m:dPr>
          <m:e>
            <m:r>
              <m:t>N</m:t>
            </m:r>
            <m:r>
              <m:rPr>
                <m:sty m:val="p"/>
              </m:rPr>
              <m:t>−</m:t>
            </m:r>
            <m:r>
              <m:t>n</m:t>
            </m:r>
          </m:e>
        </m:d>
      </m:oMath>
      <w:r>
        <w:t xml:space="preserve"> </w:t>
      </w:r>
      <w:r>
        <w:t xml:space="preserve">снижает скорость до нуля.</w:t>
      </w:r>
    </w:p>
    <w:p>
      <w:pPr>
        <w:pStyle w:val="BodyText"/>
      </w:pPr>
      <w:r>
        <w:t xml:space="preserve">Третья модель показывает насыщаемый рост с коэффициентами, зависящими от времени. На рассмотренном интервале периодические множители не меняют общий характер процесса: решение остается монотонным, достигает предельного уровня и переходит к равновесию.</w:t>
      </w:r>
    </w:p>
    <w:bookmarkEnd w:id="106"/>
    <w:bookmarkEnd w:id="107"/>
    <w:bookmarkStart w:id="108" w:name="сравнение-базовых-экспериментов"/>
    <w:p>
      <w:pPr>
        <w:pStyle w:val="Heading2"/>
      </w:pPr>
      <w:r>
        <w:t xml:space="preserve">6.32 Сравнение базовых экспериментов</w:t>
      </w:r>
    </w:p>
    <w:p>
      <w:pPr>
        <w:pStyle w:val="FirstParagraph"/>
      </w:pPr>
      <w:r>
        <w:t xml:space="preserve">Во всех трех моделях величина</w:t>
      </w:r>
      <w:r>
        <w:t xml:space="preserve"> </w:t>
      </w:r>
      <m:oMath>
        <m:r>
          <m:t>n</m:t>
        </m:r>
        <m:d>
          <m:dPr>
            <m:begChr m:val="("/>
            <m:sepChr m:val=""/>
            <m:endChr m:val=")"/>
            <m:grow/>
          </m:dPr>
          <m:e>
            <m:r>
              <m:t>t</m:t>
            </m:r>
          </m:e>
        </m:d>
      </m:oMath>
      <w:r>
        <w:t xml:space="preserve"> </w:t>
      </w:r>
      <w:r>
        <w:t xml:space="preserve">стремится к одному предельному уровню</w:t>
      </w:r>
      <w:r>
        <w:t xml:space="preserve"> </w:t>
      </w:r>
      <m:oMath>
        <m:r>
          <m:t>N</m:t>
        </m:r>
        <m:r>
          <m:rPr>
            <m:sty m:val="p"/>
          </m:rPr>
          <m:t>=</m:t>
        </m:r>
        <m:r>
          <m:t>609</m:t>
        </m:r>
      </m:oMath>
      <w:r>
        <w:t xml:space="preserve">. Это объясняется наличием множителя</w:t>
      </w:r>
      <w:r>
        <w:t xml:space="preserve"> </w:t>
      </w:r>
      <m:oMath>
        <m:d>
          <m:dPr>
            <m:begChr m:val="("/>
            <m:sepChr m:val=""/>
            <m:endChr m:val=")"/>
            <m:grow/>
          </m:dPr>
          <m:e>
            <m:r>
              <m:t>N</m:t>
            </m:r>
            <m:r>
              <m:rPr>
                <m:sty m:val="p"/>
              </m:rPr>
              <m:t>−</m:t>
            </m:r>
            <m:r>
              <m:t>n</m:t>
            </m:r>
          </m:e>
        </m:d>
      </m:oMath>
      <w:r>
        <w:t xml:space="preserve">, который уменьшает скорость роста при приближении к насыщению и обращает ее в ноль при</w:t>
      </w:r>
      <w:r>
        <w:t xml:space="preserve"> </w:t>
      </w:r>
      <m:oMath>
        <m:r>
          <m:t>n</m:t>
        </m:r>
        <m:r>
          <m:rPr>
            <m:sty m:val="p"/>
          </m:rPr>
          <m:t>=</m:t>
        </m:r>
        <m:r>
          <m:t>N</m:t>
        </m:r>
      </m:oMath>
      <w:r>
        <w:t xml:space="preserve">.</w:t>
      </w:r>
    </w:p>
    <w:p>
      <w:pPr>
        <w:pStyle w:val="BodyText"/>
      </w:pPr>
      <w:r>
        <w:t xml:space="preserve">Первая модель отличается быстрым стартом и плавным последующим замедлением. Максимальная скорость наблюдается в начале процесса, а фазовая траектория имеет убывающий характер.</w:t>
      </w:r>
    </w:p>
    <w:p>
      <w:pPr>
        <w:pStyle w:val="BodyText"/>
      </w:pPr>
      <w:r>
        <w:t xml:space="preserve">Вторая модель демонстрирует наиболее резкий S-образный рост. Скорость сначала увеличивается, затем достигает максимума и после этого убывает. Фазовая траектория имеет выраженную параболическую форму, что указывает на существование внутренней точки максимального роста.</w:t>
      </w:r>
    </w:p>
    <w:p>
      <w:pPr>
        <w:pStyle w:val="BodyText"/>
      </w:pPr>
      <w:r>
        <w:t xml:space="preserve">Третья модель по характеру близка ко второй, но содержит временную зависимость коэффициентов. На выбранном интервале она не приводит к колебаниям, поскольку значения</w:t>
      </w:r>
      <w:r>
        <w:t xml:space="preserve"> </w:t>
      </w:r>
      <m:oMath>
        <m:r>
          <m:rPr>
            <m:sty m:val="p"/>
          </m:rPr>
          <m:t>cos</m:t>
        </m:r>
        <m:d>
          <m:dPr>
            <m:begChr m:val="("/>
            <m:sepChr m:val=""/>
            <m:endChr m:val=")"/>
            <m:grow/>
          </m:dPr>
          <m:e>
            <m:r>
              <m:t>t</m:t>
            </m:r>
          </m:e>
        </m:d>
      </m:oMath>
      <w:r>
        <w:t xml:space="preserve"> </w:t>
      </w:r>
      <w:r>
        <w:t xml:space="preserve">и</w:t>
      </w:r>
      <w:r>
        <w:t xml:space="preserve"> </w:t>
      </w:r>
      <m:oMath>
        <m:r>
          <m:rPr>
            <m:sty m:val="p"/>
          </m:rPr>
          <m:t>cos</m:t>
        </m:r>
        <m:d>
          <m:dPr>
            <m:begChr m:val="("/>
            <m:sepChr m:val=""/>
            <m:endChr m:val=")"/>
            <m:grow/>
          </m:dPr>
          <m:e>
            <m:r>
              <m:t>2</m:t>
            </m:r>
            <m:r>
              <m:t>t</m:t>
            </m:r>
          </m:e>
        </m:d>
      </m:oMath>
      <w:r>
        <w:t xml:space="preserve"> </w:t>
      </w:r>
      <w:r>
        <w:t xml:space="preserve">остаются положительными.</w:t>
      </w:r>
    </w:p>
    <w:p>
      <w:pPr>
        <w:pStyle w:val="BodyText"/>
      </w:pPr>
      <w:r>
        <w:t xml:space="preserve">Все три модели приводят систему к насыщению, но различаются скоростью перехода к предельному состоянию и характером изменения производной</w:t>
      </w:r>
      <w:r>
        <w:t xml:space="preserve"> </w:t>
      </w:r>
      <m:oMath>
        <m:f>
          <m:fPr>
            <m:type m:val="bar"/>
          </m:fPr>
          <m:num>
            <m:r>
              <m:t>d</m:t>
            </m:r>
            <m:r>
              <m:t>n</m:t>
            </m:r>
          </m:num>
          <m:den>
            <m:r>
              <m:t>d</m:t>
            </m:r>
            <m:r>
              <m:t>t</m:t>
            </m:r>
          </m:den>
        </m:f>
      </m:oMath>
      <w:r>
        <w:t xml:space="preserve">.</w:t>
      </w:r>
    </w:p>
    <w:bookmarkEnd w:id="108"/>
    <w:bookmarkStart w:id="133" w:name="параметрическое-сканирование-1"/>
    <w:p>
      <w:pPr>
        <w:pStyle w:val="Heading2"/>
      </w:pPr>
      <w:r>
        <w:t xml:space="preserve">6.33 Параметрическое сканирование</w:t>
      </w:r>
    </w:p>
    <w:bookmarkStart w:id="112" w:name="Xdbe2120f2081d5f8588b9618c9140e3496bfd95"/>
    <w:p>
      <w:pPr>
        <w:pStyle w:val="Heading3"/>
      </w:pPr>
      <w:r>
        <w:t xml:space="preserve">6.33.1 Зависимость итогового значения</w:t>
      </w:r>
      <w:r>
        <w:t xml:space="preserve"> </w:t>
      </w:r>
      <m:oMath>
        <m:r>
          <m:t>n</m:t>
        </m:r>
      </m:oMath>
      <w:r>
        <w:t xml:space="preserve"> </w:t>
      </w:r>
      <w:r>
        <w:t xml:space="preserve">от параметра</w:t>
      </w:r>
      <w:r>
        <w:t xml:space="preserve"> </w:t>
      </w:r>
      <m:oMath>
        <m:r>
          <m:t>a</m:t>
        </m:r>
      </m:oMath>
    </w:p>
    <w:p>
      <w:pPr>
        <w:pStyle w:val="CaptionedFigure"/>
      </w:pPr>
      <w:r>
        <w:drawing>
          <wp:inline>
            <wp:extent cx="5334000" cy="3081866"/>
            <wp:effectExtent b="0" l="0" r="0" t="0"/>
            <wp:docPr descr="Зависимость итогового значения n от параметра a" title="" id="110" name="Picture"/>
            <a:graphic>
              <a:graphicData uri="http://schemas.openxmlformats.org/drawingml/2006/picture">
                <pic:pic>
                  <pic:nvPicPr>
                    <pic:cNvPr descr="image/n_final_vs_a.png" id="111" name="Picture"/>
                    <pic:cNvPicPr>
                      <a:picLocks noChangeArrowheads="1" noChangeAspect="1"/>
                    </pic:cNvPicPr>
                  </pic:nvPicPr>
                  <pic:blipFill>
                    <a:blip r:embed="rId109"/>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значения n от параметра a</w:t>
      </w:r>
    </w:p>
    <w:p>
      <w:pPr>
        <w:pStyle w:val="BodyText"/>
      </w:pPr>
      <w:r>
        <w:t xml:space="preserve">На графике представлена зависимость итогового значения</w:t>
      </w:r>
      <w:r>
        <w:t xml:space="preserve"> </w:t>
      </w:r>
      <m:oMath>
        <m:sSub>
          <m:e>
            <m:r>
              <m:t>n</m:t>
            </m:r>
          </m:e>
          <m:sub>
            <m:r>
              <m:t>f</m:t>
            </m:r>
            <m:r>
              <m:t>i</m:t>
            </m:r>
            <m:r>
              <m:t>n</m:t>
            </m:r>
            <m:r>
              <m:t>a</m:t>
            </m:r>
            <m:r>
              <m:t>l</m:t>
            </m:r>
          </m:sub>
        </m:sSub>
      </m:oMath>
      <w:r>
        <w:t xml:space="preserve"> </w:t>
      </w:r>
      <w:r>
        <w:t xml:space="preserve">от параметра</w:t>
      </w:r>
      <w:r>
        <w:t xml:space="preserve"> </w:t>
      </w:r>
      <m:oMath>
        <m:r>
          <m:t>a</m:t>
        </m:r>
      </m:oMath>
      <w:r>
        <w:t xml:space="preserve"> </w:t>
      </w:r>
      <w:r>
        <w:t xml:space="preserve">для трех моделей. Большая часть точек расположена около уровня</w:t>
      </w:r>
      <w:r>
        <w:t xml:space="preserve"> </w:t>
      </w:r>
      <m:oMath>
        <m:r>
          <m:t>N</m:t>
        </m:r>
        <m:r>
          <m:rPr>
            <m:sty m:val="p"/>
          </m:rPr>
          <m:t>=</m:t>
        </m:r>
        <m:r>
          <m:t>609</m:t>
        </m:r>
      </m:oMath>
      <w:r>
        <w:t xml:space="preserve">, что говорит о почти полном насыщении к концу расчетного интервала.</w:t>
      </w:r>
    </w:p>
    <w:p>
      <w:pPr>
        <w:pStyle w:val="BodyText"/>
      </w:pPr>
      <w:r>
        <w:t xml:space="preserve">Для первой модели значения</w:t>
      </w:r>
      <w:r>
        <w:t xml:space="preserve"> </w:t>
      </w:r>
      <m:oMath>
        <m:sSub>
          <m:e>
            <m:r>
              <m:t>n</m:t>
            </m:r>
          </m:e>
          <m:sub>
            <m:r>
              <m:t>f</m:t>
            </m:r>
            <m:r>
              <m:t>i</m:t>
            </m:r>
            <m:r>
              <m:t>n</m:t>
            </m:r>
            <m:r>
              <m:t>a</m:t>
            </m:r>
            <m:r>
              <m:t>l</m:t>
            </m:r>
          </m:sub>
        </m:sSub>
      </m:oMath>
      <w:r>
        <w:t xml:space="preserve"> </w:t>
      </w:r>
      <w:r>
        <w:t xml:space="preserve">остаются близкими к</w:t>
      </w:r>
      <w:r>
        <w:t xml:space="preserve"> </w:t>
      </w:r>
      <m:oMath>
        <m:r>
          <m:t>N</m:t>
        </m:r>
      </m:oMath>
      <w:r>
        <w:t xml:space="preserve"> </w:t>
      </w:r>
      <w:r>
        <w:t xml:space="preserve">при всех рассмотренных значениях параметра</w:t>
      </w:r>
      <w:r>
        <w:t xml:space="preserve"> </w:t>
      </w:r>
      <m:oMath>
        <m:r>
          <m:t>a</m:t>
        </m:r>
      </m:oMath>
      <w:r>
        <w:t xml:space="preserve">. Следовательно, изменение</w:t>
      </w:r>
      <w:r>
        <w:t xml:space="preserve"> </w:t>
      </w:r>
      <m:oMath>
        <m:r>
          <m:t>a</m:t>
        </m:r>
      </m:oMath>
      <w:r>
        <w:t xml:space="preserve"> </w:t>
      </w:r>
      <w:r>
        <w:t xml:space="preserve">в выбранном диапазоне не нарушает общий характер процесса: решение продолжает стремиться к предельному уровню.</w:t>
      </w:r>
    </w:p>
    <w:p>
      <w:pPr>
        <w:pStyle w:val="BodyText"/>
      </w:pPr>
      <w:r>
        <w:t xml:space="preserve">Во второй модели наблюдается один заметный выброс при малом значении</w:t>
      </w:r>
      <w:r>
        <w:t xml:space="preserve"> </w:t>
      </w:r>
      <m:oMath>
        <m:r>
          <m:t>a</m:t>
        </m:r>
      </m:oMath>
      <w:r>
        <w:t xml:space="preserve">. В этом эксперименте итоговое значение</w:t>
      </w:r>
      <w:r>
        <w:t xml:space="preserve"> </w:t>
      </w:r>
      <m:oMath>
        <m:r>
          <m:t>n</m:t>
        </m:r>
      </m:oMath>
      <w:r>
        <w:t xml:space="preserve"> </w:t>
      </w:r>
      <w:r>
        <w:t xml:space="preserve">оказывается существенно ниже</w:t>
      </w:r>
      <w:r>
        <w:t xml:space="preserve"> </w:t>
      </w:r>
      <m:oMath>
        <m:r>
          <m:t>N</m:t>
        </m:r>
      </m:oMath>
      <w:r>
        <w:t xml:space="preserve"> </w:t>
      </w:r>
      <w:r>
        <w:t xml:space="preserve">и составляет примерно</w:t>
      </w:r>
      <w:r>
        <w:t xml:space="preserve"> </w:t>
      </w:r>
      <m:oMath>
        <m:sSub>
          <m:e>
            <m:r>
              <m:t>n</m:t>
            </m:r>
          </m:e>
          <m:sub>
            <m:r>
              <m:t>f</m:t>
            </m:r>
            <m:r>
              <m:t>i</m:t>
            </m:r>
            <m:r>
              <m:t>n</m:t>
            </m:r>
            <m:r>
              <m:t>a</m:t>
            </m:r>
            <m:r>
              <m:t>l</m:t>
            </m:r>
          </m:sub>
        </m:sSub>
        <m:r>
          <m:rPr>
            <m:sty m:val="p"/>
          </m:rPr>
          <m:t>≈</m:t>
        </m:r>
        <m:r>
          <m:t>455</m:t>
        </m:r>
      </m:oMath>
      <w:r>
        <w:t xml:space="preserve">. Причина состоит в том, что при выбранной комбинации параметров процесс не успевает выйти на насыщение за короткий временной интервал.</w:t>
      </w:r>
    </w:p>
    <w:p>
      <w:pPr>
        <w:pStyle w:val="BodyText"/>
      </w:pPr>
      <w:r>
        <w:t xml:space="preserve">Для третьей модели значения</w:t>
      </w:r>
      <w:r>
        <w:t xml:space="preserve"> </w:t>
      </w:r>
      <m:oMath>
        <m:sSub>
          <m:e>
            <m:r>
              <m:t>n</m:t>
            </m:r>
          </m:e>
          <m:sub>
            <m:r>
              <m:t>f</m:t>
            </m:r>
            <m:r>
              <m:t>i</m:t>
            </m:r>
            <m:r>
              <m:t>n</m:t>
            </m:r>
            <m:r>
              <m:t>a</m:t>
            </m:r>
            <m:r>
              <m:t>l</m:t>
            </m:r>
          </m:sub>
        </m:sSub>
      </m:oMath>
      <w:r>
        <w:t xml:space="preserve"> </w:t>
      </w:r>
      <w:r>
        <w:t xml:space="preserve">также находятся в верхней части графика и близки к</w:t>
      </w:r>
      <w:r>
        <w:t xml:space="preserve"> </w:t>
      </w:r>
      <m:oMath>
        <m:r>
          <m:t>N</m:t>
        </m:r>
      </m:oMath>
      <w:r>
        <w:t xml:space="preserve">. Периодические коэффициенты не приводят к заметному снижению итогового уровня при выбранных параметрах.</w:t>
      </w:r>
    </w:p>
    <w:p>
      <w:pPr>
        <w:pStyle w:val="BodyText"/>
      </w:pPr>
      <w:r>
        <w:t xml:space="preserve">В целом параметр</w:t>
      </w:r>
      <w:r>
        <w:t xml:space="preserve"> </w:t>
      </w:r>
      <m:oMath>
        <m:r>
          <m:t>a</m:t>
        </m:r>
      </m:oMath>
      <w:r>
        <w:t xml:space="preserve"> </w:t>
      </w:r>
      <w:r>
        <w:t xml:space="preserve">влияет не только на итоговое значение, но и на скорость выхода к насыщению. При малой интенсивности роста система может не успеть достичь уровня</w:t>
      </w:r>
      <w:r>
        <w:t xml:space="preserve"> </w:t>
      </w:r>
      <m:oMath>
        <m:r>
          <m:t>N</m:t>
        </m:r>
      </m:oMath>
      <w:r>
        <w:t xml:space="preserve"> </w:t>
      </w:r>
      <w:r>
        <w:t xml:space="preserve">за заданное время моделирования.</w:t>
      </w:r>
    </w:p>
    <w:bookmarkEnd w:id="112"/>
    <w:bookmarkStart w:id="116" w:name="X1f36f4d85868b50711a07aa4fa4931b7802e5b1"/>
    <w:p>
      <w:pPr>
        <w:pStyle w:val="Heading3"/>
      </w:pPr>
      <w:r>
        <w:t xml:space="preserve">6.33.2 Зависимость итогового значения</w:t>
      </w:r>
      <w:r>
        <w:t xml:space="preserve"> </w:t>
      </w:r>
      <m:oMath>
        <m:r>
          <m:t>n</m:t>
        </m:r>
      </m:oMath>
      <w:r>
        <w:t xml:space="preserve"> </w:t>
      </w:r>
      <w:r>
        <w:t xml:space="preserve">от параметра</w:t>
      </w:r>
      <w:r>
        <w:t xml:space="preserve"> </w:t>
      </w:r>
      <m:oMath>
        <m:r>
          <m:t>b</m:t>
        </m:r>
      </m:oMath>
    </w:p>
    <w:p>
      <w:pPr>
        <w:pStyle w:val="CaptionedFigure"/>
      </w:pPr>
      <w:r>
        <w:drawing>
          <wp:inline>
            <wp:extent cx="5334000" cy="3081866"/>
            <wp:effectExtent b="0" l="0" r="0" t="0"/>
            <wp:docPr descr="Зависимость итогового значения n от параметра b" title="" id="114" name="Picture"/>
            <a:graphic>
              <a:graphicData uri="http://schemas.openxmlformats.org/drawingml/2006/picture">
                <pic:pic>
                  <pic:nvPicPr>
                    <pic:cNvPr descr="image/n_final_vs_b.png" id="115" name="Picture"/>
                    <pic:cNvPicPr>
                      <a:picLocks noChangeArrowheads="1" noChangeAspect="1"/>
                    </pic:cNvPicPr>
                  </pic:nvPicPr>
                  <pic:blipFill>
                    <a:blip r:embed="rId113"/>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значения n от параметра b</w:t>
      </w:r>
    </w:p>
    <w:p>
      <w:pPr>
        <w:pStyle w:val="BodyText"/>
      </w:pPr>
      <w:r>
        <w:t xml:space="preserve">График зависимости</w:t>
      </w:r>
      <w:r>
        <w:t xml:space="preserve"> </w:t>
      </w:r>
      <m:oMath>
        <m:sSub>
          <m:e>
            <m:r>
              <m:t>n</m:t>
            </m:r>
          </m:e>
          <m:sub>
            <m:r>
              <m:t>f</m:t>
            </m:r>
            <m:r>
              <m:t>i</m:t>
            </m:r>
            <m:r>
              <m:t>n</m:t>
            </m:r>
            <m:r>
              <m:t>a</m:t>
            </m:r>
            <m:r>
              <m:t>l</m:t>
            </m:r>
          </m:sub>
        </m:sSub>
      </m:oMath>
      <w:r>
        <w:t xml:space="preserve"> </w:t>
      </w:r>
      <w:r>
        <w:t xml:space="preserve">от параметра</w:t>
      </w:r>
      <w:r>
        <w:t xml:space="preserve"> </w:t>
      </w:r>
      <m:oMath>
        <m:r>
          <m:t>b</m:t>
        </m:r>
      </m:oMath>
      <w:r>
        <w:t xml:space="preserve"> </w:t>
      </w:r>
      <w:r>
        <w:t xml:space="preserve">показывает, что в большинстве экспериментов итоговое значение также расположено около</w:t>
      </w:r>
      <w:r>
        <w:t xml:space="preserve"> </w:t>
      </w:r>
      <m:oMath>
        <m:r>
          <m:t>N</m:t>
        </m:r>
        <m:r>
          <m:rPr>
            <m:sty m:val="p"/>
          </m:rPr>
          <m:t>=</m:t>
        </m:r>
        <m:r>
          <m:t>609</m:t>
        </m:r>
      </m:oMath>
      <w:r>
        <w:t xml:space="preserve">. Это подтверждает устойчивое стремление решений к насыщению.</w:t>
      </w:r>
    </w:p>
    <w:p>
      <w:pPr>
        <w:pStyle w:val="BodyText"/>
      </w:pPr>
      <w:r>
        <w:t xml:space="preserve">Для первой модели точки сгруппированы в области малых значений</w:t>
      </w:r>
      <w:r>
        <w:t xml:space="preserve"> </w:t>
      </w:r>
      <m:oMath>
        <m:r>
          <m:t>b</m:t>
        </m:r>
      </m:oMath>
      <w:r>
        <w:t xml:space="preserve">, поскольку при сканировании использовались небольшие значения этого коэффициента. Несмотря на это, итоговые значения</w:t>
      </w:r>
      <w:r>
        <w:t xml:space="preserve"> </w:t>
      </w:r>
      <m:oMath>
        <m:r>
          <m:t>n</m:t>
        </m:r>
      </m:oMath>
      <w:r>
        <w:t xml:space="preserve"> </w:t>
      </w:r>
      <w:r>
        <w:t xml:space="preserve">остаются близкими к предельному уровню.</w:t>
      </w:r>
    </w:p>
    <w:p>
      <w:pPr>
        <w:pStyle w:val="BodyText"/>
      </w:pPr>
      <w:r>
        <w:t xml:space="preserve">Во второй модели влияние параметра</w:t>
      </w:r>
      <w:r>
        <w:t xml:space="preserve"> </w:t>
      </w:r>
      <m:oMath>
        <m:r>
          <m:t>b</m:t>
        </m:r>
      </m:oMath>
      <w:r>
        <w:t xml:space="preserve"> </w:t>
      </w:r>
      <w:r>
        <w:t xml:space="preserve">выражено сильнее. При одном из значений</w:t>
      </w:r>
      <w:r>
        <w:t xml:space="preserve"> </w:t>
      </w:r>
      <m:oMath>
        <m:r>
          <m:t>b</m:t>
        </m:r>
      </m:oMath>
      <w:r>
        <w:t xml:space="preserve"> </w:t>
      </w:r>
      <w:r>
        <w:t xml:space="preserve">итоговое значение</w:t>
      </w:r>
      <w:r>
        <w:t xml:space="preserve"> </w:t>
      </w:r>
      <m:oMath>
        <m:r>
          <m:t>n</m:t>
        </m:r>
      </m:oMath>
      <w:r>
        <w:t xml:space="preserve"> </w:t>
      </w:r>
      <w:r>
        <w:t xml:space="preserve">заметно ниже уровня насыщения. Это означает, что для данной комбинации параметров рост идет недостаточно быстро, и система не успевает приблизиться к</w:t>
      </w:r>
      <w:r>
        <w:t xml:space="preserve"> </w:t>
      </w:r>
      <m:oMath>
        <m:r>
          <m:t>N</m:t>
        </m:r>
      </m:oMath>
      <w:r>
        <w:t xml:space="preserve"> </w:t>
      </w:r>
      <w:r>
        <w:t xml:space="preserve">за расчетное время.</w:t>
      </w:r>
    </w:p>
    <w:p>
      <w:pPr>
        <w:pStyle w:val="BodyText"/>
      </w:pPr>
      <w:r>
        <w:t xml:space="preserve">Для третьей модели точки находятся около</w:t>
      </w:r>
      <w:r>
        <w:t xml:space="preserve"> </w:t>
      </w:r>
      <m:oMath>
        <m:r>
          <m:t>N</m:t>
        </m:r>
      </m:oMath>
      <w:r>
        <w:t xml:space="preserve">, что указывает на сохранение режима насыщаемого роста. Даже при наличии множителей</w:t>
      </w:r>
      <w:r>
        <w:t xml:space="preserve"> </w:t>
      </w:r>
      <m:oMath>
        <m:r>
          <m:rPr>
            <m:sty m:val="p"/>
          </m:rPr>
          <m:t>cos</m:t>
        </m:r>
        <m:d>
          <m:dPr>
            <m:begChr m:val="("/>
            <m:sepChr m:val=""/>
            <m:endChr m:val=")"/>
            <m:grow/>
          </m:dPr>
          <m:e>
            <m:r>
              <m:t>t</m:t>
            </m:r>
          </m:e>
        </m:d>
      </m:oMath>
      <w:r>
        <w:t xml:space="preserve"> </w:t>
      </w:r>
      <w:r>
        <w:t xml:space="preserve">и</w:t>
      </w:r>
      <w:r>
        <w:t xml:space="preserve"> </w:t>
      </w:r>
      <m:oMath>
        <m:r>
          <m:rPr>
            <m:sty m:val="p"/>
          </m:rPr>
          <m:t>cos</m:t>
        </m:r>
        <m:d>
          <m:dPr>
            <m:begChr m:val="("/>
            <m:sepChr m:val=""/>
            <m:endChr m:val=")"/>
            <m:grow/>
          </m:dPr>
          <m:e>
            <m:r>
              <m:t>2</m:t>
            </m:r>
            <m:r>
              <m:t>t</m:t>
            </m:r>
          </m:e>
        </m:d>
      </m:oMath>
      <w:r>
        <w:t xml:space="preserve"> </w:t>
      </w:r>
      <w:r>
        <w:t xml:space="preserve">итоговое значение остается близким к верхнему пределу.</w:t>
      </w:r>
    </w:p>
    <w:p>
      <w:pPr>
        <w:pStyle w:val="BodyText"/>
      </w:pPr>
      <w:r>
        <w:t xml:space="preserve">График показывает, что параметр</w:t>
      </w:r>
      <w:r>
        <w:t xml:space="preserve"> </w:t>
      </w:r>
      <m:oMath>
        <m:r>
          <m:t>b</m:t>
        </m:r>
      </m:oMath>
      <w:r>
        <w:t xml:space="preserve"> </w:t>
      </w:r>
      <w:r>
        <w:t xml:space="preserve">играет ключевую роль в моделях с нелинейным усилением роста через слагаемое</w:t>
      </w:r>
      <w:r>
        <w:t xml:space="preserve"> </w:t>
      </w:r>
      <m:oMath>
        <m:r>
          <m:t>b</m:t>
        </m:r>
        <m:r>
          <m:t>n</m:t>
        </m:r>
      </m:oMath>
      <w:r>
        <w:t xml:space="preserve">. При недостаточном значении коэффициента выход на насыщение замедляется.</w:t>
      </w:r>
    </w:p>
    <w:bookmarkEnd w:id="116"/>
    <w:bookmarkStart w:id="120" w:name="X6fe2134e4cbb151a4e9a2abcb98ba4d755dca59"/>
    <w:p>
      <w:pPr>
        <w:pStyle w:val="Heading3"/>
      </w:pPr>
      <w:r>
        <w:t xml:space="preserve">6.33.3 Зависимость максимального значения</w:t>
      </w:r>
      <w:r>
        <w:t xml:space="preserve"> </w:t>
      </w:r>
      <m:oMath>
        <m:r>
          <m:t>n</m:t>
        </m:r>
      </m:oMath>
      <w:r>
        <w:t xml:space="preserve"> </w:t>
      </w:r>
      <w:r>
        <w:t xml:space="preserve">от параметра</w:t>
      </w:r>
      <w:r>
        <w:t xml:space="preserve"> </w:t>
      </w:r>
      <m:oMath>
        <m:r>
          <m:t>a</m:t>
        </m:r>
      </m:oMath>
    </w:p>
    <w:p>
      <w:pPr>
        <w:pStyle w:val="CaptionedFigure"/>
      </w:pPr>
      <w:r>
        <w:drawing>
          <wp:inline>
            <wp:extent cx="5334000" cy="3081866"/>
            <wp:effectExtent b="0" l="0" r="0" t="0"/>
            <wp:docPr descr="Зависимость максимального значения n от параметра a" title="" id="118" name="Picture"/>
            <a:graphic>
              <a:graphicData uri="http://schemas.openxmlformats.org/drawingml/2006/picture">
                <pic:pic>
                  <pic:nvPicPr>
                    <pic:cNvPr descr="image/n_max_vs_a.png" id="119" name="Picture"/>
                    <pic:cNvPicPr>
                      <a:picLocks noChangeArrowheads="1" noChangeAspect="1"/>
                    </pic:cNvPicPr>
                  </pic:nvPicPr>
                  <pic:blipFill>
                    <a:blip r:embed="rId117"/>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максимального значения n от параметра a</w:t>
      </w:r>
    </w:p>
    <w:p>
      <w:pPr>
        <w:pStyle w:val="BodyText"/>
      </w:pPr>
      <w:r>
        <w:t xml:space="preserve">На графике показана зависимость максимального значения</w:t>
      </w:r>
      <w:r>
        <w:t xml:space="preserve"> </w:t>
      </w:r>
      <m:oMath>
        <m:sSub>
          <m:e>
            <m:r>
              <m:t>n</m:t>
            </m:r>
          </m:e>
          <m:sub>
            <m:r>
              <m:t>m</m:t>
            </m:r>
            <m:r>
              <m:t>a</m:t>
            </m:r>
            <m:r>
              <m:t>x</m:t>
            </m:r>
          </m:sub>
        </m:sSub>
      </m:oMath>
      <w:r>
        <w:t xml:space="preserve"> </w:t>
      </w:r>
      <w:r>
        <w:t xml:space="preserve">от параметра</w:t>
      </w:r>
      <w:r>
        <w:t xml:space="preserve"> </w:t>
      </w:r>
      <m:oMath>
        <m:r>
          <m:t>a</m:t>
        </m:r>
      </m:oMath>
      <w:r>
        <w:t xml:space="preserve">. Поскольку во всех базовых экспериментах функция</w:t>
      </w:r>
      <w:r>
        <w:t xml:space="preserve"> </w:t>
      </w:r>
      <m:oMath>
        <m:r>
          <m:t>n</m:t>
        </m:r>
        <m:d>
          <m:dPr>
            <m:begChr m:val="("/>
            <m:sepChr m:val=""/>
            <m:endChr m:val=")"/>
            <m:grow/>
          </m:dPr>
          <m:e>
            <m:r>
              <m:t>t</m:t>
            </m:r>
          </m:e>
        </m:d>
      </m:oMath>
      <w:r>
        <w:t xml:space="preserve"> </w:t>
      </w:r>
      <w:r>
        <w:t xml:space="preserve">возрастает монотонно, величина</w:t>
      </w:r>
      <w:r>
        <w:t xml:space="preserve"> </w:t>
      </w:r>
      <m:oMath>
        <m:sSub>
          <m:e>
            <m:r>
              <m:t>n</m:t>
            </m:r>
          </m:e>
          <m:sub>
            <m:r>
              <m:t>m</m:t>
            </m:r>
            <m:r>
              <m:t>a</m:t>
            </m:r>
            <m:r>
              <m:t>x</m:t>
            </m:r>
          </m:sub>
        </m:sSub>
      </m:oMath>
      <w:r>
        <w:t xml:space="preserve"> </w:t>
      </w:r>
      <w:r>
        <w:t xml:space="preserve">практически совпадает с итоговым значением</w:t>
      </w:r>
      <w:r>
        <w:t xml:space="preserve"> </w:t>
      </w:r>
      <m:oMath>
        <m:sSub>
          <m:e>
            <m:r>
              <m:t>n</m:t>
            </m:r>
          </m:e>
          <m:sub>
            <m:r>
              <m:t>f</m:t>
            </m:r>
            <m:r>
              <m:t>i</m:t>
            </m:r>
            <m:r>
              <m:t>n</m:t>
            </m:r>
            <m:r>
              <m:t>a</m:t>
            </m:r>
            <m:r>
              <m:t>l</m:t>
            </m:r>
          </m:sub>
        </m:sSub>
      </m:oMath>
      <w:r>
        <w:t xml:space="preserve">.</w:t>
      </w:r>
    </w:p>
    <w:p>
      <w:pPr>
        <w:pStyle w:val="BodyText"/>
      </w:pPr>
      <w:r>
        <w:t xml:space="preserve">Для первой модели максимальные значения расположены около уровня</w:t>
      </w:r>
      <w:r>
        <w:t xml:space="preserve"> </w:t>
      </w:r>
      <m:oMath>
        <m:r>
          <m:t>N</m:t>
        </m:r>
        <m:r>
          <m:rPr>
            <m:sty m:val="p"/>
          </m:rPr>
          <m:t>=</m:t>
        </m:r>
        <m:r>
          <m:t>609</m:t>
        </m:r>
      </m:oMath>
      <w:r>
        <w:t xml:space="preserve">. Это показывает, что решение достигает верхней границы или подходит к ней достаточно близко.</w:t>
      </w:r>
    </w:p>
    <w:p>
      <w:pPr>
        <w:pStyle w:val="BodyText"/>
      </w:pPr>
      <w:r>
        <w:t xml:space="preserve">Во второй модели снова выделяется точка с меньшим значением</w:t>
      </w:r>
      <w:r>
        <w:t xml:space="preserve"> </w:t>
      </w:r>
      <m:oMath>
        <m:sSub>
          <m:e>
            <m:r>
              <m:t>n</m:t>
            </m:r>
          </m:e>
          <m:sub>
            <m:r>
              <m:t>m</m:t>
            </m:r>
            <m:r>
              <m:t>a</m:t>
            </m:r>
            <m:r>
              <m:t>x</m:t>
            </m:r>
          </m:sub>
        </m:sSub>
      </m:oMath>
      <w:r>
        <w:t xml:space="preserve">. Это означает, что на всем временном интервале решение не смогло приблизиться к насыщению. Причина связана не с изменением направления динамики, а с недостаточной скоростью роста на заданном промежутке времени.</w:t>
      </w:r>
    </w:p>
    <w:p>
      <w:pPr>
        <w:pStyle w:val="BodyText"/>
      </w:pPr>
      <w:r>
        <w:t xml:space="preserve">Для третьей модели максимальные значения сохраняются около</w:t>
      </w:r>
      <w:r>
        <w:t xml:space="preserve"> </w:t>
      </w:r>
      <m:oMath>
        <m:r>
          <m:t>N</m:t>
        </m:r>
      </m:oMath>
      <w:r>
        <w:t xml:space="preserve">. Значит, переменные во времени коэффициенты не мешают достижению высокого уровня</w:t>
      </w:r>
      <w:r>
        <w:t xml:space="preserve"> </w:t>
      </w:r>
      <m:oMath>
        <m:r>
          <m:t>n</m:t>
        </m:r>
      </m:oMath>
      <w:r>
        <w:t xml:space="preserve"> </w:t>
      </w:r>
      <w:r>
        <w:t xml:space="preserve">при выбранном диапазоне параметров.</w:t>
      </w:r>
    </w:p>
    <w:p>
      <w:pPr>
        <w:pStyle w:val="BodyText"/>
      </w:pPr>
      <w:r>
        <w:t xml:space="preserve">Поскольку</w:t>
      </w:r>
      <w:r>
        <w:t xml:space="preserve"> </w:t>
      </w:r>
      <m:oMath>
        <m:sSub>
          <m:e>
            <m:r>
              <m:t>n</m:t>
            </m:r>
          </m:e>
          <m:sub>
            <m:r>
              <m:t>m</m:t>
            </m:r>
            <m:r>
              <m:t>a</m:t>
            </m:r>
            <m:r>
              <m:t>x</m:t>
            </m:r>
          </m:sub>
        </m:sSub>
      </m:oMath>
      <w:r>
        <w:t xml:space="preserve"> </w:t>
      </w:r>
      <w:r>
        <w:t xml:space="preserve">отражает наибольшее значение решения за время расчета, данный график подтверждает выводы, полученные при анализе</w:t>
      </w:r>
      <w:r>
        <w:t xml:space="preserve"> </w:t>
      </w:r>
      <m:oMath>
        <m:sSub>
          <m:e>
            <m:r>
              <m:t>n</m:t>
            </m:r>
          </m:e>
          <m:sub>
            <m:r>
              <m:t>f</m:t>
            </m:r>
            <m:r>
              <m:t>i</m:t>
            </m:r>
            <m:r>
              <m:t>n</m:t>
            </m:r>
            <m:r>
              <m:t>a</m:t>
            </m:r>
            <m:r>
              <m:t>l</m:t>
            </m:r>
          </m:sub>
        </m:sSub>
      </m:oMath>
      <w:r>
        <w:t xml:space="preserve">.</w:t>
      </w:r>
    </w:p>
    <w:bookmarkEnd w:id="120"/>
    <w:bookmarkStart w:id="124" w:name="X7b76fb2757eeeae66f37cc2aebfe4b549f56b6f"/>
    <w:p>
      <w:pPr>
        <w:pStyle w:val="Heading3"/>
      </w:pPr>
      <w:r>
        <w:t xml:space="preserve">6.33.4 Зависимость максимального значения</w:t>
      </w:r>
      <w:r>
        <w:t xml:space="preserve"> </w:t>
      </w:r>
      <m:oMath>
        <m:r>
          <m:t>n</m:t>
        </m:r>
      </m:oMath>
      <w:r>
        <w:t xml:space="preserve"> </w:t>
      </w:r>
      <w:r>
        <w:t xml:space="preserve">от параметра</w:t>
      </w:r>
      <w:r>
        <w:t xml:space="preserve"> </w:t>
      </w:r>
      <m:oMath>
        <m:r>
          <m:t>b</m:t>
        </m:r>
      </m:oMath>
    </w:p>
    <w:p>
      <w:pPr>
        <w:pStyle w:val="CaptionedFigure"/>
      </w:pPr>
      <w:r>
        <w:drawing>
          <wp:inline>
            <wp:extent cx="5334000" cy="3081866"/>
            <wp:effectExtent b="0" l="0" r="0" t="0"/>
            <wp:docPr descr="Зависимость максимального значения n от параметра b" title="" id="122" name="Picture"/>
            <a:graphic>
              <a:graphicData uri="http://schemas.openxmlformats.org/drawingml/2006/picture">
                <pic:pic>
                  <pic:nvPicPr>
                    <pic:cNvPr descr="image/n_max_vs_b.png" id="123" name="Picture"/>
                    <pic:cNvPicPr>
                      <a:picLocks noChangeArrowheads="1" noChangeAspect="1"/>
                    </pic:cNvPicPr>
                  </pic:nvPicPr>
                  <pic:blipFill>
                    <a:blip r:embed="rId121"/>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максимального значения n от параметра b</w:t>
      </w:r>
    </w:p>
    <w:p>
      <w:pPr>
        <w:pStyle w:val="BodyText"/>
      </w:pPr>
      <w:r>
        <w:t xml:space="preserve">График зависимости</w:t>
      </w:r>
      <w:r>
        <w:t xml:space="preserve"> </w:t>
      </w:r>
      <m:oMath>
        <m:sSub>
          <m:e>
            <m:r>
              <m:t>n</m:t>
            </m:r>
          </m:e>
          <m:sub>
            <m:r>
              <m:t>m</m:t>
            </m:r>
            <m:r>
              <m:t>a</m:t>
            </m:r>
            <m:r>
              <m:t>x</m:t>
            </m:r>
          </m:sub>
        </m:sSub>
      </m:oMath>
      <w:r>
        <w:t xml:space="preserve"> </w:t>
      </w:r>
      <w:r>
        <w:t xml:space="preserve">от параметра</w:t>
      </w:r>
      <w:r>
        <w:t xml:space="preserve"> </w:t>
      </w:r>
      <m:oMath>
        <m:r>
          <m:t>b</m:t>
        </m:r>
      </m:oMath>
      <w:r>
        <w:t xml:space="preserve"> </w:t>
      </w:r>
      <w:r>
        <w:t xml:space="preserve">имеет структуру, близкую к графику</w:t>
      </w:r>
      <w:r>
        <w:t xml:space="preserve"> </w:t>
      </w:r>
      <m:oMath>
        <m:sSub>
          <m:e>
            <m:r>
              <m:t>n</m:t>
            </m:r>
          </m:e>
          <m:sub>
            <m:r>
              <m:t>f</m:t>
            </m:r>
            <m:r>
              <m:t>i</m:t>
            </m:r>
            <m:r>
              <m:t>n</m:t>
            </m:r>
            <m:r>
              <m:t>a</m:t>
            </m:r>
            <m:r>
              <m:t>l</m:t>
            </m:r>
          </m:sub>
        </m:sSub>
        <m:d>
          <m:dPr>
            <m:begChr m:val="("/>
            <m:sepChr m:val=""/>
            <m:endChr m:val=")"/>
            <m:grow/>
          </m:dPr>
          <m:e>
            <m:r>
              <m:t>b</m:t>
            </m:r>
          </m:e>
        </m:d>
      </m:oMath>
      <w:r>
        <w:t xml:space="preserve">. Это объясняется монотонным ростом решений: максимум достигается в конце расчетного интервала или рядом с ним.</w:t>
      </w:r>
    </w:p>
    <w:p>
      <w:pPr>
        <w:pStyle w:val="BodyText"/>
      </w:pPr>
      <w:r>
        <w:t xml:space="preserve">Для первой модели значения</w:t>
      </w:r>
      <w:r>
        <w:t xml:space="preserve"> </w:t>
      </w:r>
      <m:oMath>
        <m:sSub>
          <m:e>
            <m:r>
              <m:t>n</m:t>
            </m:r>
          </m:e>
          <m:sub>
            <m:r>
              <m:t>m</m:t>
            </m:r>
            <m:r>
              <m:t>a</m:t>
            </m:r>
            <m:r>
              <m:t>x</m:t>
            </m:r>
          </m:sub>
        </m:sSub>
      </m:oMath>
      <w:r>
        <w:t xml:space="preserve"> </w:t>
      </w:r>
      <w:r>
        <w:t xml:space="preserve">сосредоточены около</w:t>
      </w:r>
      <w:r>
        <w:t xml:space="preserve"> </w:t>
      </w:r>
      <m:oMath>
        <m:r>
          <m:t>N</m:t>
        </m:r>
      </m:oMath>
      <w:r>
        <w:t xml:space="preserve">. Изменение параметра</w:t>
      </w:r>
      <w:r>
        <w:t xml:space="preserve"> </w:t>
      </w:r>
      <m:oMath>
        <m:r>
          <m:t>b</m:t>
        </m:r>
      </m:oMath>
      <w:r>
        <w:t xml:space="preserve"> </w:t>
      </w:r>
      <w:r>
        <w:t xml:space="preserve">в малом диапазоне не вызывает заметного снижения максимального уровня.</w:t>
      </w:r>
    </w:p>
    <w:p>
      <w:pPr>
        <w:pStyle w:val="BodyText"/>
      </w:pPr>
      <w:r>
        <w:t xml:space="preserve">Во второй модели одна точка расположена существенно ниже остальных. Это показывает, что при соответствующей комбинации параметров модель не выходит на насыщение. Остальные эксперименты для второй модели дают значения около верхнего предела.</w:t>
      </w:r>
    </w:p>
    <w:p>
      <w:pPr>
        <w:pStyle w:val="BodyText"/>
      </w:pPr>
      <w:r>
        <w:t xml:space="preserve">Для третьей модели все точки остаются вблизи</w:t>
      </w:r>
      <w:r>
        <w:t xml:space="preserve"> </w:t>
      </w:r>
      <m:oMath>
        <m:r>
          <m:t>N</m:t>
        </m:r>
      </m:oMath>
      <w:r>
        <w:t xml:space="preserve">, что говорит о стабильном достижении насыщения. Параметр</w:t>
      </w:r>
      <w:r>
        <w:t xml:space="preserve"> </w:t>
      </w:r>
      <m:oMath>
        <m:r>
          <m:t>b</m:t>
        </m:r>
      </m:oMath>
      <w:r>
        <w:t xml:space="preserve"> </w:t>
      </w:r>
      <w:r>
        <w:t xml:space="preserve">влияет на скорость роста, но в проведенных экспериментах не меняет конечный характер динамики.</w:t>
      </w:r>
    </w:p>
    <w:p>
      <w:pPr>
        <w:pStyle w:val="BodyText"/>
      </w:pPr>
      <w:r>
        <w:t xml:space="preserve">График подтверждает, что максимальный уровень</w:t>
      </w:r>
      <w:r>
        <w:t xml:space="preserve"> </w:t>
      </w:r>
      <m:oMath>
        <m:r>
          <m:t>n</m:t>
        </m:r>
      </m:oMath>
      <w:r>
        <w:t xml:space="preserve"> </w:t>
      </w:r>
      <w:r>
        <w:t xml:space="preserve">прежде всего ограничивается величиной</w:t>
      </w:r>
      <w:r>
        <w:t xml:space="preserve"> </w:t>
      </w:r>
      <m:oMath>
        <m:r>
          <m:t>N</m:t>
        </m:r>
      </m:oMath>
      <w:r>
        <w:t xml:space="preserve">, а параметры</w:t>
      </w:r>
      <w:r>
        <w:t xml:space="preserve"> </w:t>
      </w:r>
      <m:oMath>
        <m:r>
          <m:t>a</m:t>
        </m:r>
      </m:oMath>
      <w:r>
        <w:t xml:space="preserve"> </w:t>
      </w:r>
      <w:r>
        <w:t xml:space="preserve">и</w:t>
      </w:r>
      <w:r>
        <w:t xml:space="preserve"> </w:t>
      </w:r>
      <m:oMath>
        <m:r>
          <m:t>b</m:t>
        </m:r>
      </m:oMath>
      <w:r>
        <w:t xml:space="preserve"> </w:t>
      </w:r>
      <w:r>
        <w:t xml:space="preserve">определяют скорость приближения к этому пределу.</w:t>
      </w:r>
    </w:p>
    <w:bookmarkEnd w:id="124"/>
    <w:bookmarkStart w:id="128" w:name="Xd19cd6b67797ca0b7b83f0d429836148e896088"/>
    <w:p>
      <w:pPr>
        <w:pStyle w:val="Heading3"/>
      </w:pPr>
      <w:r>
        <w:t xml:space="preserve">6.33.5 Зависимость финального насыщения от параметра</w:t>
      </w:r>
      <w:r>
        <w:t xml:space="preserve"> </w:t>
      </w:r>
      <m:oMath>
        <m:r>
          <m:t>a</m:t>
        </m:r>
      </m:oMath>
    </w:p>
    <w:p>
      <w:pPr>
        <w:pStyle w:val="CaptionedFigure"/>
      </w:pPr>
      <w:r>
        <w:drawing>
          <wp:inline>
            <wp:extent cx="5334000" cy="3081866"/>
            <wp:effectExtent b="0" l="0" r="0" t="0"/>
            <wp:docPr descr="Зависимость финального насыщения от параметра a" title="" id="126" name="Picture"/>
            <a:graphic>
              <a:graphicData uri="http://schemas.openxmlformats.org/drawingml/2006/picture">
                <pic:pic>
                  <pic:nvPicPr>
                    <pic:cNvPr descr="image/saturation_final_vs_a.png" id="127" name="Picture"/>
                    <pic:cNvPicPr>
                      <a:picLocks noChangeArrowheads="1" noChangeAspect="1"/>
                    </pic:cNvPicPr>
                  </pic:nvPicPr>
                  <pic:blipFill>
                    <a:blip r:embed="rId125"/>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финального насыщения от параметра a</w:t>
      </w:r>
    </w:p>
    <w:p>
      <w:pPr>
        <w:pStyle w:val="BodyText"/>
      </w:pPr>
      <w:r>
        <w:t xml:space="preserve">На графике представлена зависимость относительного итогового насыщения</w:t>
      </w:r>
      <w:r>
        <w:t xml:space="preserve"> </w:t>
      </w:r>
      <m:oMath>
        <m:sSub>
          <m:e>
            <m:r>
              <m:t>n</m:t>
            </m:r>
          </m:e>
          <m:sub>
            <m:r>
              <m:t>f</m:t>
            </m:r>
            <m:r>
              <m:t>i</m:t>
            </m:r>
            <m:r>
              <m:t>n</m:t>
            </m:r>
            <m:r>
              <m:t>a</m:t>
            </m:r>
            <m:r>
              <m:t>l</m:t>
            </m:r>
          </m:sub>
        </m:sSub>
        <m:r>
          <m:rPr>
            <m:sty m:val="p"/>
          </m:rPr>
          <m:t>/</m:t>
        </m:r>
        <m:r>
          <m:t>N</m:t>
        </m:r>
      </m:oMath>
      <w:r>
        <w:t xml:space="preserve"> </w:t>
      </w:r>
      <w:r>
        <w:t xml:space="preserve">от параметра</w:t>
      </w:r>
      <w:r>
        <w:t xml:space="preserve"> </w:t>
      </w:r>
      <m:oMath>
        <m:r>
          <m:t>a</m:t>
        </m:r>
      </m:oMath>
      <w:r>
        <w:t xml:space="preserve">. Значение, близкое к</w:t>
      </w:r>
      <w:r>
        <w:t xml:space="preserve"> </w:t>
      </w:r>
      <m:oMath>
        <m:r>
          <m:t>1</m:t>
        </m:r>
      </m:oMath>
      <w:r>
        <w:t xml:space="preserve">, соответствует почти полному достижению предельного уровня</w:t>
      </w:r>
      <w:r>
        <w:t xml:space="preserve"> </w:t>
      </w:r>
      <m:oMath>
        <m:r>
          <m:t>N</m:t>
        </m:r>
      </m:oMath>
      <w:r>
        <w:t xml:space="preserve">.</w:t>
      </w:r>
    </w:p>
    <w:p>
      <w:pPr>
        <w:pStyle w:val="BodyText"/>
      </w:pPr>
      <w:r>
        <w:t xml:space="preserve">Для первой модели насыщение находится около</w:t>
      </w:r>
      <w:r>
        <w:t xml:space="preserve"> </w:t>
      </w:r>
      <m:oMath>
        <m:r>
          <m:t>1</m:t>
        </m:r>
      </m:oMath>
      <w:r>
        <w:t xml:space="preserve"> </w:t>
      </w:r>
      <w:r>
        <w:t xml:space="preserve">при всех рассмотренных значениях</w:t>
      </w:r>
      <w:r>
        <w:t xml:space="preserve"> </w:t>
      </w:r>
      <m:oMath>
        <m:r>
          <m:t>a</m:t>
        </m:r>
      </m:oMath>
      <w:r>
        <w:t xml:space="preserve">. Это показывает, что модель стабильно достигает предельного состояния.</w:t>
      </w:r>
    </w:p>
    <w:p>
      <w:pPr>
        <w:pStyle w:val="BodyText"/>
      </w:pPr>
      <w:r>
        <w:t xml:space="preserve">Во второй модели наблюдается одна точка с насыщением около</w:t>
      </w:r>
      <w:r>
        <w:t xml:space="preserve"> </w:t>
      </w:r>
      <m:oMath>
        <m:r>
          <m:t>0</m:t>
        </m:r>
        <m:r>
          <m:rPr>
            <m:sty m:val="p"/>
          </m:rPr>
          <m:t>,</m:t>
        </m:r>
        <m:r>
          <m:t>75</m:t>
        </m:r>
      </m:oMath>
      <w:r>
        <w:t xml:space="preserve">. Следовательно, при данной комбинации параметров итоговое значение составляет примерно три четверти от возможного максимума. Остальные точки расположены значительно выше и близки к полному насыщению.</w:t>
      </w:r>
    </w:p>
    <w:p>
      <w:pPr>
        <w:pStyle w:val="BodyText"/>
      </w:pPr>
      <w:r>
        <w:t xml:space="preserve">Для третьей модели значения</w:t>
      </w:r>
      <w:r>
        <w:t xml:space="preserve"> </w:t>
      </w:r>
      <m:oMath>
        <m:sSub>
          <m:e>
            <m:r>
              <m:t>n</m:t>
            </m:r>
          </m:e>
          <m:sub>
            <m:r>
              <m:t>f</m:t>
            </m:r>
            <m:r>
              <m:t>i</m:t>
            </m:r>
            <m:r>
              <m:t>n</m:t>
            </m:r>
            <m:r>
              <m:t>a</m:t>
            </m:r>
            <m:r>
              <m:t>l</m:t>
            </m:r>
          </m:sub>
        </m:sSub>
        <m:r>
          <m:rPr>
            <m:sty m:val="p"/>
          </m:rPr>
          <m:t>/</m:t>
        </m:r>
        <m:r>
          <m:t>N</m:t>
        </m:r>
      </m:oMath>
      <w:r>
        <w:t xml:space="preserve"> </w:t>
      </w:r>
      <w:r>
        <w:t xml:space="preserve">находятся вблизи</w:t>
      </w:r>
      <w:r>
        <w:t xml:space="preserve"> </w:t>
      </w:r>
      <m:oMath>
        <m:r>
          <m:t>1</m:t>
        </m:r>
      </m:oMath>
      <w:r>
        <w:t xml:space="preserve">. Это указывает на почти полный выход к насыщению даже при наличии временной зависимости коэффициентов.</w:t>
      </w:r>
    </w:p>
    <w:p>
      <w:pPr>
        <w:pStyle w:val="BodyText"/>
      </w:pPr>
      <w:r>
        <w:t xml:space="preserve">График удобен для сравнения моделей, поскольку нормировка на</w:t>
      </w:r>
      <w:r>
        <w:t xml:space="preserve"> </w:t>
      </w:r>
      <m:oMath>
        <m:r>
          <m:t>N</m:t>
        </m:r>
      </m:oMath>
      <w:r>
        <w:t xml:space="preserve"> </w:t>
      </w:r>
      <w:r>
        <w:t xml:space="preserve">позволяет анализировать не абсолютное значение</w:t>
      </w:r>
      <w:r>
        <w:t xml:space="preserve"> </w:t>
      </w:r>
      <m:oMath>
        <m:r>
          <m:t>n</m:t>
        </m:r>
      </m:oMath>
      <w:r>
        <w:t xml:space="preserve">, а степень приближения к верхнему пределу.</w:t>
      </w:r>
    </w:p>
    <w:bookmarkEnd w:id="128"/>
    <w:bookmarkStart w:id="132" w:name="X2a4743465f1a3ed1808ca1888d4a1508e642ab6"/>
    <w:p>
      <w:pPr>
        <w:pStyle w:val="Heading3"/>
      </w:pPr>
      <w:r>
        <w:t xml:space="preserve">6.33.6 Зависимость финального насыщения от параметра</w:t>
      </w:r>
      <w:r>
        <w:t xml:space="preserve"> </w:t>
      </w:r>
      <m:oMath>
        <m:r>
          <m:t>b</m:t>
        </m:r>
      </m:oMath>
    </w:p>
    <w:p>
      <w:pPr>
        <w:pStyle w:val="CaptionedFigure"/>
      </w:pPr>
      <w:r>
        <w:drawing>
          <wp:inline>
            <wp:extent cx="5334000" cy="3081866"/>
            <wp:effectExtent b="0" l="0" r="0" t="0"/>
            <wp:docPr descr="Зависимость финального насыщения от параметра b" title="" id="130" name="Picture"/>
            <a:graphic>
              <a:graphicData uri="http://schemas.openxmlformats.org/drawingml/2006/picture">
                <pic:pic>
                  <pic:nvPicPr>
                    <pic:cNvPr descr="image/saturation_final_vs_b.png" id="131" name="Picture"/>
                    <pic:cNvPicPr>
                      <a:picLocks noChangeArrowheads="1" noChangeAspect="1"/>
                    </pic:cNvPicPr>
                  </pic:nvPicPr>
                  <pic:blipFill>
                    <a:blip r:embed="rId129"/>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финального насыщения от параметра b</w:t>
      </w:r>
    </w:p>
    <w:p>
      <w:pPr>
        <w:pStyle w:val="BodyText"/>
      </w:pPr>
      <w:r>
        <w:t xml:space="preserve">График зависимости</w:t>
      </w:r>
      <w:r>
        <w:t xml:space="preserve"> </w:t>
      </w:r>
      <m:oMath>
        <m:sSub>
          <m:e>
            <m:r>
              <m:t>n</m:t>
            </m:r>
          </m:e>
          <m:sub>
            <m:r>
              <m:t>f</m:t>
            </m:r>
            <m:r>
              <m:t>i</m:t>
            </m:r>
            <m:r>
              <m:t>n</m:t>
            </m:r>
            <m:r>
              <m:t>a</m:t>
            </m:r>
            <m:r>
              <m:t>l</m:t>
            </m:r>
          </m:sub>
        </m:sSub>
        <m:r>
          <m:rPr>
            <m:sty m:val="p"/>
          </m:rPr>
          <m:t>/</m:t>
        </m:r>
        <m:r>
          <m:t>N</m:t>
        </m:r>
      </m:oMath>
      <w:r>
        <w:t xml:space="preserve"> </w:t>
      </w:r>
      <w:r>
        <w:t xml:space="preserve">от параметра</w:t>
      </w:r>
      <w:r>
        <w:t xml:space="preserve"> </w:t>
      </w:r>
      <m:oMath>
        <m:r>
          <m:t>b</m:t>
        </m:r>
      </m:oMath>
      <w:r>
        <w:t xml:space="preserve"> </w:t>
      </w:r>
      <w:r>
        <w:t xml:space="preserve">показывает, что большинство экспериментов завершается почти полным насыщением. Значения находятся около</w:t>
      </w:r>
      <w:r>
        <w:t xml:space="preserve"> </w:t>
      </w:r>
      <m:oMath>
        <m:r>
          <m:t>1</m:t>
        </m:r>
      </m:oMath>
      <w:r>
        <w:t xml:space="preserve">, что соответствует достижению уровня</w:t>
      </w:r>
      <w:r>
        <w:t xml:space="preserve"> </w:t>
      </w:r>
      <m:oMath>
        <m:r>
          <m:t>N</m:t>
        </m:r>
      </m:oMath>
      <w:r>
        <w:t xml:space="preserve">.</w:t>
      </w:r>
    </w:p>
    <w:p>
      <w:pPr>
        <w:pStyle w:val="BodyText"/>
      </w:pPr>
      <w:r>
        <w:t xml:space="preserve">Для первой модели насыщение остается высоким при всех рассмотренных значениях</w:t>
      </w:r>
      <w:r>
        <w:t xml:space="preserve"> </w:t>
      </w:r>
      <m:oMath>
        <m:r>
          <m:t>b</m:t>
        </m:r>
      </m:oMath>
      <w:r>
        <w:t xml:space="preserve">. Значит, даже малые значения параметра не мешают решению приблизиться к предельному уровню за выбранное время.</w:t>
      </w:r>
    </w:p>
    <w:p>
      <w:pPr>
        <w:pStyle w:val="BodyText"/>
      </w:pPr>
      <w:r>
        <w:t xml:space="preserve">Во второй модели снова наблюдается одно пониженное значение. В этом эксперименте система достигает только около</w:t>
      </w:r>
      <w:r>
        <w:t xml:space="preserve"> </w:t>
      </w:r>
      <m:oMath>
        <m:r>
          <m:t>75</m:t>
        </m:r>
        <m:r>
          <m:rPr>
            <m:sty m:val="p"/>
          </m:rPr>
          <m:t>%</m:t>
        </m:r>
      </m:oMath>
      <w:r>
        <w:t xml:space="preserve"> </w:t>
      </w:r>
      <w:r>
        <w:t xml:space="preserve">от уровня</w:t>
      </w:r>
      <w:r>
        <w:t xml:space="preserve"> </w:t>
      </w:r>
      <m:oMath>
        <m:r>
          <m:t>N</m:t>
        </m:r>
      </m:oMath>
      <w:r>
        <w:t xml:space="preserve">. Этот результат показывает чувствительность второй модели к сочетанию параметров и длине расчетного интервала.</w:t>
      </w:r>
    </w:p>
    <w:p>
      <w:pPr>
        <w:pStyle w:val="BodyText"/>
      </w:pPr>
      <w:r>
        <w:t xml:space="preserve">Для третьей модели точки расположены вблизи полного насыщения. Временные множители не создают заметного снижения итогового уровня.</w:t>
      </w:r>
    </w:p>
    <w:p>
      <w:pPr>
        <w:pStyle w:val="BodyText"/>
      </w:pPr>
      <w:r>
        <w:t xml:space="preserve">В целом график подтверждает стремление системы к насыщению. Однако при отдельных наборах параметров время моделирования может оказаться недостаточным для выхода на уровень</w:t>
      </w:r>
      <w:r>
        <w:t xml:space="preserve"> </w:t>
      </w:r>
      <m:oMath>
        <m:r>
          <m:t>N</m:t>
        </m:r>
      </m:oMath>
      <w:r>
        <w:t xml:space="preserve">.</w:t>
      </w:r>
    </w:p>
    <w:bookmarkEnd w:id="132"/>
    <w:bookmarkEnd w:id="133"/>
    <w:bookmarkStart w:id="142" w:name="бенчмаркинг-1"/>
    <w:p>
      <w:pPr>
        <w:pStyle w:val="Heading2"/>
      </w:pPr>
      <w:r>
        <w:t xml:space="preserve">6.34 Бенчмаркинг</w:t>
      </w:r>
    </w:p>
    <w:bookmarkStart w:id="137" w:name="X774d9c49f964e695a5b17e301222973a4df16f0"/>
    <w:p>
      <w:pPr>
        <w:pStyle w:val="Heading3"/>
      </w:pPr>
      <w:r>
        <w:t xml:space="preserve">6.34.1 Зависимость времени решения ODE от параметра</w:t>
      </w:r>
      <w:r>
        <w:t xml:space="preserve"> </w:t>
      </w:r>
      <m:oMath>
        <m:r>
          <m:t>a</m:t>
        </m:r>
      </m:oMath>
    </w:p>
    <w:p>
      <w:pPr>
        <w:pStyle w:val="CaptionedFigure"/>
      </w:pPr>
      <w:r>
        <w:drawing>
          <wp:inline>
            <wp:extent cx="5334000" cy="3081866"/>
            <wp:effectExtent b="0" l="0" r="0" t="0"/>
            <wp:docPr descr="Зависимость времени решения ODE от параметра a" title="" id="135" name="Picture"/>
            <a:graphic>
              <a:graphicData uri="http://schemas.openxmlformats.org/drawingml/2006/picture">
                <pic:pic>
                  <pic:nvPicPr>
                    <pic:cNvPr descr="image/computation_time_vs_a.png" id="136" name="Picture"/>
                    <pic:cNvPicPr>
                      <a:picLocks noChangeArrowheads="1" noChangeAspect="1"/>
                    </pic:cNvPicPr>
                  </pic:nvPicPr>
                  <pic:blipFill>
                    <a:blip r:embed="rId134"/>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параметра a</w:t>
      </w:r>
    </w:p>
    <w:p>
      <w:pPr>
        <w:pStyle w:val="BodyText"/>
      </w:pPr>
      <w:r>
        <w:t xml:space="preserve">На графике показано медианное время численного решения задачи ОДУ при различных значениях параметра</w:t>
      </w:r>
      <w:r>
        <w:t xml:space="preserve"> </w:t>
      </w:r>
      <m:oMath>
        <m:r>
          <m:t>a</m:t>
        </m:r>
      </m:oMath>
      <w:r>
        <w:t xml:space="preserve">. Время вычислений находится примерно в диапазоне от</w:t>
      </w:r>
      <w:r>
        <w:t xml:space="preserve"> </w:t>
      </w:r>
      <m:oMath>
        <m:r>
          <m:t>3</m:t>
        </m:r>
        <m:r>
          <m:rPr>
            <m:sty m:val="p"/>
          </m:rPr>
          <m:t>,</m:t>
        </m:r>
        <m:r>
          <m:t>45</m:t>
        </m:r>
        <m:r>
          <m:rPr>
            <m:sty m:val="p"/>
          </m:rPr>
          <m:t>⋅</m:t>
        </m:r>
        <m:sSup>
          <m:e>
            <m:r>
              <m:t>10</m:t>
            </m:r>
          </m:e>
          <m:sup>
            <m:r>
              <m:rPr>
                <m:sty m:val="p"/>
              </m:rPr>
              <m:t>−</m:t>
            </m:r>
            <m:r>
              <m:t>5</m:t>
            </m:r>
          </m:sup>
        </m:sSup>
      </m:oMath>
      <w:r>
        <w:t xml:space="preserve"> </w:t>
      </w:r>
      <w:r>
        <w:t xml:space="preserve">до</w:t>
      </w:r>
      <w:r>
        <w:t xml:space="preserve"> </w:t>
      </w:r>
      <m:oMath>
        <m:r>
          <m:t>3</m:t>
        </m:r>
        <m:r>
          <m:rPr>
            <m:sty m:val="p"/>
          </m:rPr>
          <m:t>,</m:t>
        </m:r>
        <m:r>
          <m:t>95</m:t>
        </m:r>
        <m:r>
          <m:rPr>
            <m:sty m:val="p"/>
          </m:rPr>
          <m:t>⋅</m:t>
        </m:r>
        <m:sSup>
          <m:e>
            <m:r>
              <m:t>10</m:t>
            </m:r>
          </m:e>
          <m:sup>
            <m:r>
              <m:rPr>
                <m:sty m:val="p"/>
              </m:rPr>
              <m:t>−</m:t>
            </m:r>
            <m:r>
              <m:t>5</m:t>
            </m:r>
          </m:sup>
        </m:sSup>
      </m:oMath>
      <w:r>
        <w:t xml:space="preserve"> </w:t>
      </w:r>
      <w:r>
        <w:t xml:space="preserve">секунды.</w:t>
      </w:r>
    </w:p>
    <w:p>
      <w:pPr>
        <w:pStyle w:val="BodyText"/>
      </w:pPr>
      <w:r>
        <w:t xml:space="preserve">Для всех трех моделей значения времени близки друг к другу. Это означает, что рассматриваемые задачи имеют малую вычислительную сложность, а изменение параметров не приводит к резкому росту затрат на интегрирование.</w:t>
      </w:r>
    </w:p>
    <w:p>
      <w:pPr>
        <w:pStyle w:val="BodyText"/>
      </w:pPr>
      <w:r>
        <w:t xml:space="preserve">Явная монотонная зависимость времени решения от параметра</w:t>
      </w:r>
      <w:r>
        <w:t xml:space="preserve"> </w:t>
      </w:r>
      <m:oMath>
        <m:r>
          <m:t>a</m:t>
        </m:r>
      </m:oMath>
      <w:r>
        <w:t xml:space="preserve"> </w:t>
      </w:r>
      <w:r>
        <w:t xml:space="preserve">не прослеживается. Точки имеют небольшой разброс, который может быть связан с работой численного метода, кэшированием, системной нагрузкой и погрешностью измерения при очень малых временах выполнения.</w:t>
      </w:r>
    </w:p>
    <w:p>
      <w:pPr>
        <w:pStyle w:val="BodyText"/>
      </w:pPr>
      <w:r>
        <w:t xml:space="preserve">Третья модель в отдельных точках показывает немного большее время решения. Это можно объяснить более сложной правой частью уравнения, где дополнительно вычисляются функции</w:t>
      </w:r>
      <w:r>
        <w:t xml:space="preserve"> </w:t>
      </w:r>
      <m:oMath>
        <m:r>
          <m:rPr>
            <m:sty m:val="p"/>
          </m:rPr>
          <m:t>cos</m:t>
        </m:r>
        <m:d>
          <m:dPr>
            <m:begChr m:val="("/>
            <m:sepChr m:val=""/>
            <m:endChr m:val=")"/>
            <m:grow/>
          </m:dPr>
          <m:e>
            <m:r>
              <m:t>t</m:t>
            </m:r>
          </m:e>
        </m:d>
      </m:oMath>
      <w:r>
        <w:t xml:space="preserve"> </w:t>
      </w:r>
      <w:r>
        <w:t xml:space="preserve">и</w:t>
      </w:r>
      <w:r>
        <w:t xml:space="preserve"> </w:t>
      </w:r>
      <m:oMath>
        <m:r>
          <m:rPr>
            <m:sty m:val="p"/>
          </m:rPr>
          <m:t>cos</m:t>
        </m:r>
        <m:d>
          <m:dPr>
            <m:begChr m:val="("/>
            <m:sepChr m:val=""/>
            <m:endChr m:val=")"/>
            <m:grow/>
          </m:dPr>
          <m:e>
            <m:r>
              <m:t>2</m:t>
            </m:r>
            <m:r>
              <m:t>t</m:t>
            </m:r>
          </m:e>
        </m:d>
      </m:oMath>
      <w:r>
        <w:t xml:space="preserve">.</w:t>
      </w:r>
    </w:p>
    <w:p>
      <w:pPr>
        <w:pStyle w:val="BodyText"/>
      </w:pPr>
      <w:r>
        <w:t xml:space="preserve">В целом бенчмаркинг показывает, что все три модели решаются быстро, а различия между ними по времени вычислений остаются небольшими.</w:t>
      </w:r>
    </w:p>
    <w:bookmarkEnd w:id="137"/>
    <w:bookmarkStart w:id="141" w:name="X80769059453418d44a4a8df92c5cd46499520ce"/>
    <w:p>
      <w:pPr>
        <w:pStyle w:val="Heading3"/>
      </w:pPr>
      <w:r>
        <w:t xml:space="preserve">6.34.2 Зависимость времени решения ODE от параметра</w:t>
      </w:r>
      <w:r>
        <w:t xml:space="preserve"> </w:t>
      </w:r>
      <m:oMath>
        <m:r>
          <m:t>b</m:t>
        </m:r>
      </m:oMath>
    </w:p>
    <w:p>
      <w:pPr>
        <w:pStyle w:val="CaptionedFigure"/>
      </w:pPr>
      <w:r>
        <w:drawing>
          <wp:inline>
            <wp:extent cx="5334000" cy="3081866"/>
            <wp:effectExtent b="0" l="0" r="0" t="0"/>
            <wp:docPr descr="Зависимость времени решения ODE от параметра b" title="" id="139" name="Picture"/>
            <a:graphic>
              <a:graphicData uri="http://schemas.openxmlformats.org/drawingml/2006/picture">
                <pic:pic>
                  <pic:nvPicPr>
                    <pic:cNvPr descr="image/computation_time_vs_b.png" id="140" name="Picture"/>
                    <pic:cNvPicPr>
                      <a:picLocks noChangeArrowheads="1" noChangeAspect="1"/>
                    </pic:cNvPicPr>
                  </pic:nvPicPr>
                  <pic:blipFill>
                    <a:blip r:embed="rId138"/>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параметра b</w:t>
      </w:r>
    </w:p>
    <w:p>
      <w:pPr>
        <w:pStyle w:val="BodyText"/>
      </w:pPr>
      <w:r>
        <w:t xml:space="preserve">На графике представлена зависимость времени решения ОДУ от параметра</w:t>
      </w:r>
      <w:r>
        <w:t xml:space="preserve"> </w:t>
      </w:r>
      <m:oMath>
        <m:r>
          <m:t>b</m:t>
        </m:r>
      </m:oMath>
      <w:r>
        <w:t xml:space="preserve">. Как и для параметра</w:t>
      </w:r>
      <w:r>
        <w:t xml:space="preserve"> </w:t>
      </w:r>
      <m:oMath>
        <m:r>
          <m:t>a</m:t>
        </m:r>
      </m:oMath>
      <w:r>
        <w:t xml:space="preserve">, значения времени находятся в узком диапазоне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точки сосредоточены около малых значений</w:t>
      </w:r>
      <w:r>
        <w:t xml:space="preserve"> </w:t>
      </w:r>
      <m:oMath>
        <m:r>
          <m:t>b</m:t>
        </m:r>
      </m:oMath>
      <w:r>
        <w:t xml:space="preserve">, что соответствует выбранной сетке параметров. Время решения немного колеблется, но не демонстрирует устойчивого роста или убывания.</w:t>
      </w:r>
    </w:p>
    <w:p>
      <w:pPr>
        <w:pStyle w:val="BodyText"/>
      </w:pPr>
      <w:r>
        <w:t xml:space="preserve">Для второй модели значения времени также меняются с небольшим разбросом. Даже при увеличении</w:t>
      </w:r>
      <w:r>
        <w:t xml:space="preserve"> </w:t>
      </w:r>
      <m:oMath>
        <m:r>
          <m:t>b</m:t>
        </m:r>
      </m:oMath>
      <w:r>
        <w:t xml:space="preserve"> </w:t>
      </w:r>
      <w:r>
        <w:t xml:space="preserve">вычислительные затраты не возрастают существенно. Это показывает, что выбранный решатель справляется с задачей без заметного усложнения интегрирования.</w:t>
      </w:r>
    </w:p>
    <w:p>
      <w:pPr>
        <w:pStyle w:val="BodyText"/>
      </w:pPr>
      <w:r>
        <w:t xml:space="preserve">Для третьей модели часть точек расположена выше, чем у первых двух моделей. Вероятная причина состоит в более сложной формуле правой части, содержащей тригонометрические множители. При этом различие остается небольшим и не меняет общий вывод о высокой скорости расчета.</w:t>
      </w:r>
    </w:p>
    <w:p>
      <w:pPr>
        <w:pStyle w:val="BodyText"/>
      </w:pPr>
      <w:r>
        <w:t xml:space="preserve">График показывает, что параметр</w:t>
      </w:r>
      <w:r>
        <w:t xml:space="preserve"> </w:t>
      </w:r>
      <m:oMath>
        <m:r>
          <m:t>b</m:t>
        </m:r>
      </m:oMath>
      <w:r>
        <w:t xml:space="preserve"> </w:t>
      </w:r>
      <w:r>
        <w:t xml:space="preserve">сильнее влияет на динамику решения, чем на время вычислений. В рамках проведенного сканирования вычислительная стоимость остается стабильной для всех трех моделей.</w:t>
      </w:r>
    </w:p>
    <w:bookmarkEnd w:id="141"/>
    <w:bookmarkEnd w:id="142"/>
    <w:bookmarkStart w:id="143" w:name="выводы"/>
    <w:p>
      <w:pPr>
        <w:pStyle w:val="Heading2"/>
      </w:pPr>
      <w:r>
        <w:t xml:space="preserve">6.35 Выводы</w:t>
      </w:r>
    </w:p>
    <w:p>
      <w:pPr>
        <w:numPr>
          <w:ilvl w:val="0"/>
          <w:numId w:val="1004"/>
        </w:numPr>
      </w:pPr>
      <w:r>
        <w:t xml:space="preserve">Первая модель (case1) описывает насыщаемый рост величины</w:t>
      </w:r>
      <w:r>
        <w:t xml:space="preserve"> </w:t>
      </w:r>
      <m:oMath>
        <m:r>
          <m:t>n</m:t>
        </m:r>
        <m:d>
          <m:dPr>
            <m:begChr m:val="("/>
            <m:sepChr m:val=""/>
            <m:endChr m:val=")"/>
            <m:grow/>
          </m:dPr>
          <m:e>
            <m:r>
              <m:t>t</m:t>
            </m:r>
          </m:e>
        </m:d>
      </m:oMath>
      <w:r>
        <w:t xml:space="preserve">. Решение монотонно увеличивается и постепенно приближается к предельному уровню</w:t>
      </w:r>
      <w:r>
        <w:t xml:space="preserve"> </w:t>
      </w:r>
      <m:oMath>
        <m:r>
          <m:t>N</m:t>
        </m:r>
        <m:r>
          <m:rPr>
            <m:sty m:val="p"/>
          </m:rPr>
          <m:t>=</m:t>
        </m:r>
        <m:r>
          <m:t>609</m:t>
        </m:r>
      </m:oMath>
      <w:r>
        <w:t xml:space="preserve">, не превышая его.</w:t>
      </w:r>
    </w:p>
    <w:p>
      <w:pPr>
        <w:numPr>
          <w:ilvl w:val="0"/>
          <w:numId w:val="1004"/>
        </w:numPr>
      </w:pPr>
      <w:r>
        <w:t xml:space="preserve">Во второй модели (case2) наблюдается самый резкий рост. Функция</w:t>
      </w:r>
      <w:r>
        <w:t xml:space="preserve"> </w:t>
      </w:r>
      <m:oMath>
        <m:r>
          <m:t>n</m:t>
        </m:r>
        <m:d>
          <m:dPr>
            <m:begChr m:val="("/>
            <m:sepChr m:val=""/>
            <m:endChr m:val=")"/>
            <m:grow/>
          </m:dPr>
          <m:e>
            <m:r>
              <m:t>t</m:t>
            </m:r>
          </m:e>
        </m:d>
      </m:oMath>
      <w:r>
        <w:t xml:space="preserve"> </w:t>
      </w:r>
      <w:r>
        <w:t xml:space="preserve">имеет выраженную S-образную форму: сначала рост идет медленно, затем ускоряется, а при приближении к уровню насыщения снова замедляется.</w:t>
      </w:r>
    </w:p>
    <w:p>
      <w:pPr>
        <w:numPr>
          <w:ilvl w:val="0"/>
          <w:numId w:val="1004"/>
        </w:numPr>
      </w:pPr>
      <w:r>
        <w:t xml:space="preserve">Третья модель (case3) также приводит систему к насыщению, но отличается коэффициентами, зависящими от времени:</w:t>
      </w:r>
      <w:r>
        <w:t xml:space="preserve"> </w:t>
      </w:r>
      <m:oMath>
        <m:r>
          <m:rPr>
            <m:sty m:val="p"/>
          </m:rPr>
          <m:t>cos</m:t>
        </m:r>
        <m:d>
          <m:dPr>
            <m:begChr m:val="("/>
            <m:sepChr m:val=""/>
            <m:endChr m:val=")"/>
            <m:grow/>
          </m:dPr>
          <m:e>
            <m:r>
              <m:t>t</m:t>
            </m:r>
          </m:e>
        </m:d>
      </m:oMath>
      <w:r>
        <w:t xml:space="preserve"> </w:t>
      </w:r>
      <w:r>
        <w:t xml:space="preserve">и</w:t>
      </w:r>
      <w:r>
        <w:t xml:space="preserve"> </w:t>
      </w:r>
      <m:oMath>
        <m:r>
          <m:rPr>
            <m:sty m:val="p"/>
          </m:rPr>
          <m:t>cos</m:t>
        </m:r>
        <m:d>
          <m:dPr>
            <m:begChr m:val="("/>
            <m:sepChr m:val=""/>
            <m:endChr m:val=")"/>
            <m:grow/>
          </m:dPr>
          <m:e>
            <m:r>
              <m:t>2</m:t>
            </m:r>
            <m:r>
              <m:t>t</m:t>
            </m:r>
          </m:e>
        </m:d>
      </m:oMath>
      <w:r>
        <w:t xml:space="preserve">. На выбранном интервале они не вызывают колебаний, поэтому решение остается монотонным.</w:t>
      </w:r>
    </w:p>
    <w:p>
      <w:pPr>
        <w:numPr>
          <w:ilvl w:val="0"/>
          <w:numId w:val="1004"/>
        </w:numPr>
      </w:pPr>
      <w:r>
        <w:t xml:space="preserve">Во всех трех моделях предельное значение</w:t>
      </w:r>
      <w:r>
        <w:t xml:space="preserve"> </w:t>
      </w:r>
      <m:oMath>
        <m:r>
          <m:t>N</m:t>
        </m:r>
      </m:oMath>
      <w:r>
        <w:t xml:space="preserve"> </w:t>
      </w:r>
      <w:r>
        <w:t xml:space="preserve">задает уровень насыщения. Когда</w:t>
      </w:r>
      <w:r>
        <w:t xml:space="preserve"> </w:t>
      </w:r>
      <m:oMath>
        <m:r>
          <m:t>n</m:t>
        </m:r>
        <m:d>
          <m:dPr>
            <m:begChr m:val="("/>
            <m:sepChr m:val=""/>
            <m:endChr m:val=")"/>
            <m:grow/>
          </m:dPr>
          <m:e>
            <m:r>
              <m:t>t</m:t>
            </m:r>
          </m:e>
        </m:d>
      </m:oMath>
      <w:r>
        <w:t xml:space="preserve"> </w:t>
      </w:r>
      <w:r>
        <w:t xml:space="preserve">приближается к</w:t>
      </w:r>
      <w:r>
        <w:t xml:space="preserve"> </w:t>
      </w:r>
      <m:oMath>
        <m:r>
          <m:t>N</m:t>
        </m:r>
      </m:oMath>
      <w:r>
        <w:t xml:space="preserve">, множитель</w:t>
      </w:r>
      <w:r>
        <w:t xml:space="preserve"> </w:t>
      </w:r>
      <m:oMath>
        <m:d>
          <m:dPr>
            <m:begChr m:val="("/>
            <m:sepChr m:val=""/>
            <m:endChr m:val=")"/>
            <m:grow/>
          </m:dPr>
          <m:e>
            <m:r>
              <m:t>N</m:t>
            </m:r>
            <m:r>
              <m:rPr>
                <m:sty m:val="p"/>
              </m:rPr>
              <m:t>−</m:t>
            </m:r>
            <m:r>
              <m:t>n</m:t>
            </m:r>
          </m:e>
        </m:d>
      </m:oMath>
      <w:r>
        <w:t xml:space="preserve"> </w:t>
      </w:r>
      <w:r>
        <w:t xml:space="preserve">снижает скорость роста, а при</w:t>
      </w:r>
      <w:r>
        <w:t xml:space="preserve"> </w:t>
      </w:r>
      <m:oMath>
        <m:r>
          <m:t>n</m:t>
        </m:r>
        <m:r>
          <m:rPr>
            <m:sty m:val="p"/>
          </m:rPr>
          <m:t>=</m:t>
        </m:r>
        <m:r>
          <m:t>N</m:t>
        </m:r>
      </m:oMath>
      <w:r>
        <w:t xml:space="preserve"> </w:t>
      </w:r>
      <w:r>
        <w:t xml:space="preserve">правая часть уравнения становится равной нулю.</w:t>
      </w:r>
    </w:p>
    <w:p>
      <w:pPr>
        <w:numPr>
          <w:ilvl w:val="0"/>
          <w:numId w:val="1004"/>
        </w:numPr>
      </w:pPr>
      <w:r>
        <w:t xml:space="preserve">Графики скорости изменения</w:t>
      </w:r>
      <w:r>
        <w:t xml:space="preserve"> </w:t>
      </w:r>
      <m:oMath>
        <m:f>
          <m:fPr>
            <m:type m:val="bar"/>
          </m:fPr>
          <m:num>
            <m:r>
              <m:t>d</m:t>
            </m:r>
            <m:r>
              <m:t>n</m:t>
            </m:r>
          </m:num>
          <m:den>
            <m:r>
              <m:t>d</m:t>
            </m:r>
            <m:r>
              <m:t>t</m:t>
            </m:r>
          </m:den>
        </m:f>
      </m:oMath>
      <w:r>
        <w:t xml:space="preserve"> </w:t>
      </w:r>
      <w:r>
        <w:t xml:space="preserve">показывают различия между моделями. В первой модели скорость максимальна в начальный момент и затем монотонно убывает. Во второй и третьей моделях скорость сначала возрастает, достигает максимума, а затем снижается почти до нуля.</w:t>
      </w:r>
    </w:p>
    <w:p>
      <w:pPr>
        <w:numPr>
          <w:ilvl w:val="0"/>
          <w:numId w:val="1004"/>
        </w:numPr>
      </w:pPr>
      <w:r>
        <w:t xml:space="preserve">Фазовые траектории</w:t>
      </w:r>
      <w:r>
        <w:t xml:space="preserve"> </w:t>
      </w:r>
      <m:oMath>
        <m:f>
          <m:fPr>
            <m:type m:val="bar"/>
          </m:fPr>
          <m:num>
            <m:r>
              <m:t>d</m:t>
            </m:r>
            <m:r>
              <m:t>n</m:t>
            </m:r>
          </m:num>
          <m:den>
            <m:r>
              <m:t>d</m:t>
            </m:r>
            <m:r>
              <m:t>t</m:t>
            </m:r>
          </m:den>
        </m:f>
        <m:d>
          <m:dPr>
            <m:begChr m:val="("/>
            <m:sepChr m:val=""/>
            <m:endChr m:val=")"/>
            <m:grow/>
          </m:dPr>
          <m:e>
            <m:r>
              <m:t>n</m:t>
            </m:r>
          </m:e>
        </m:d>
      </m:oMath>
      <w:r>
        <w:t xml:space="preserve"> </w:t>
      </w:r>
      <w:r>
        <w:t xml:space="preserve">подтверждают характер динамики. Для первой модели траектория имеет убывающий вид, а для второй и третьей моделей форма близка к параболической и содержит внутреннюю точку максимальной скорости роста.</w:t>
      </w:r>
    </w:p>
    <w:p>
      <w:pPr>
        <w:numPr>
          <w:ilvl w:val="0"/>
          <w:numId w:val="1004"/>
        </w:numPr>
      </w:pPr>
      <w:r>
        <w:t xml:space="preserve">Параметры</w:t>
      </w:r>
      <w:r>
        <w:t xml:space="preserve"> </w:t>
      </w:r>
      <m:oMath>
        <m:r>
          <m:t>a</m:t>
        </m:r>
      </m:oMath>
      <w:r>
        <w:t xml:space="preserve"> </w:t>
      </w:r>
      <w:r>
        <w:t xml:space="preserve">и</w:t>
      </w:r>
      <w:r>
        <w:t xml:space="preserve"> </w:t>
      </w:r>
      <m:oMath>
        <m:r>
          <m:t>b</m:t>
        </m:r>
      </m:oMath>
      <w:r>
        <w:t xml:space="preserve"> </w:t>
      </w:r>
      <w:r>
        <w:t xml:space="preserve">прежде всего влияют на скорость выхода к насыщению. При достаточно больших значениях параметров система быстро достигает уровня</w:t>
      </w:r>
      <w:r>
        <w:t xml:space="preserve"> </w:t>
      </w:r>
      <m:oMath>
        <m:r>
          <m:t>N</m:t>
        </m:r>
      </m:oMath>
      <w:r>
        <w:t xml:space="preserve">, а при отдельных комбинациях параметров, особенно во второй модели, решение не успевает полностью выйти на насыщение за заданное время.</w:t>
      </w:r>
    </w:p>
    <w:p>
      <w:pPr>
        <w:numPr>
          <w:ilvl w:val="0"/>
          <w:numId w:val="1004"/>
        </w:numPr>
      </w:pPr>
      <w:r>
        <w:t xml:space="preserve">Метрики</w:t>
      </w:r>
      <w:r>
        <w:t xml:space="preserve"> </w:t>
      </w:r>
      <m:oMath>
        <m:sSub>
          <m:e>
            <m:r>
              <m:t>n</m:t>
            </m:r>
          </m:e>
          <m:sub>
            <m:r>
              <m:t>f</m:t>
            </m:r>
            <m:r>
              <m:t>i</m:t>
            </m:r>
            <m:r>
              <m:t>n</m:t>
            </m:r>
            <m:r>
              <m:t>a</m:t>
            </m:r>
            <m:r>
              <m:t>l</m:t>
            </m:r>
          </m:sub>
        </m:sSub>
      </m:oMath>
      <w:r>
        <w:t xml:space="preserve"> </w:t>
      </w:r>
      <w:r>
        <w:t xml:space="preserve">и</w:t>
      </w:r>
      <w:r>
        <w:t xml:space="preserve"> </w:t>
      </w:r>
      <m:oMath>
        <m:sSub>
          <m:e>
            <m:r>
              <m:t>n</m:t>
            </m:r>
          </m:e>
          <m:sub>
            <m:r>
              <m:t>m</m:t>
            </m:r>
            <m:r>
              <m:t>a</m:t>
            </m:r>
            <m:r>
              <m:t>x</m:t>
            </m:r>
          </m:sub>
        </m:sSub>
      </m:oMath>
      <w:r>
        <w:t xml:space="preserve"> </w:t>
      </w:r>
      <w:r>
        <w:t xml:space="preserve">в большинстве экспериментов близки к</w:t>
      </w:r>
      <w:r>
        <w:t xml:space="preserve"> </w:t>
      </w:r>
      <m:oMath>
        <m:r>
          <m:t>N</m:t>
        </m:r>
        <m:r>
          <m:rPr>
            <m:sty m:val="p"/>
          </m:rPr>
          <m:t>=</m:t>
        </m:r>
        <m:r>
          <m:t>609</m:t>
        </m:r>
      </m:oMath>
      <w:r>
        <w:t xml:space="preserve">, что указывает на достижение предельного состояния. Заметные отклонения связаны не с изменением направления динамики, а с недостаточной длительностью расчетного интервала для отдельных наборов параметров.</w:t>
      </w:r>
    </w:p>
    <w:p>
      <w:pPr>
        <w:numPr>
          <w:ilvl w:val="0"/>
          <w:numId w:val="1004"/>
        </w:numPr>
      </w:pPr>
      <w:r>
        <w:t xml:space="preserve">Метрика</w:t>
      </w:r>
      <w:r>
        <w:t xml:space="preserve"> </w:t>
      </w:r>
      <m:oMath>
        <m:r>
          <m:rPr>
            <m:nor/>
            <m:sty m:val="p"/>
          </m:rPr>
          <m:t>saturation_final</m:t>
        </m:r>
        <m:r>
          <m:rPr>
            <m:sty m:val="p"/>
          </m:rPr>
          <m:t>=</m:t>
        </m:r>
        <m:sSub>
          <m:e>
            <m:r>
              <m:t>n</m:t>
            </m:r>
          </m:e>
          <m:sub>
            <m:r>
              <m:t>f</m:t>
            </m:r>
            <m:r>
              <m:t>i</m:t>
            </m:r>
            <m:r>
              <m:t>n</m:t>
            </m:r>
            <m:r>
              <m:t>a</m:t>
            </m:r>
            <m:r>
              <m:t>l</m:t>
            </m:r>
          </m:sub>
        </m:sSub>
        <m:r>
          <m:rPr>
            <m:sty m:val="p"/>
          </m:rPr>
          <m:t>/</m:t>
        </m:r>
        <m:r>
          <m:t>N</m:t>
        </m:r>
      </m:oMath>
      <w:r>
        <w:t xml:space="preserve"> </w:t>
      </w:r>
      <w:r>
        <w:t xml:space="preserve">позволяет оценить степень достижения насыщения. Значения, близкие к единице, соответствуют почти полному выходу системы на предельный уровень, а пониженные значения указывают на незавершенный переходный процесс.</w:t>
      </w:r>
    </w:p>
    <w:p>
      <w:pPr>
        <w:numPr>
          <w:ilvl w:val="0"/>
          <w:numId w:val="1004"/>
        </w:numPr>
      </w:pPr>
      <w:r>
        <w:t xml:space="preserve">Бенчмаркинг показал, что численное решение всех трех моделей выполняется быстро. Время вычислений имеет порядок</w:t>
      </w:r>
      <w:r>
        <w:t xml:space="preserve"> </w:t>
      </w:r>
      <m:oMath>
        <m:sSup>
          <m:e>
            <m:r>
              <m:t>10</m:t>
            </m:r>
          </m:e>
          <m:sup>
            <m:r>
              <m:rPr>
                <m:sty m:val="p"/>
              </m:rPr>
              <m:t>−</m:t>
            </m:r>
            <m:r>
              <m:t>5</m:t>
            </m:r>
          </m:sup>
        </m:sSup>
      </m:oMath>
      <w:r>
        <w:t xml:space="preserve"> </w:t>
      </w:r>
      <w:r>
        <w:t xml:space="preserve">секунды, а изменение параметров</w:t>
      </w:r>
      <w:r>
        <w:t xml:space="preserve"> </w:t>
      </w:r>
      <m:oMath>
        <m:r>
          <m:t>a</m:t>
        </m:r>
      </m:oMath>
      <w:r>
        <w:t xml:space="preserve"> </w:t>
      </w:r>
      <w:r>
        <w:t xml:space="preserve">и</w:t>
      </w:r>
      <w:r>
        <w:t xml:space="preserve"> </w:t>
      </w:r>
      <m:oMath>
        <m:r>
          <m:t>b</m:t>
        </m:r>
      </m:oMath>
      <w:r>
        <w:t xml:space="preserve"> </w:t>
      </w:r>
      <w:r>
        <w:t xml:space="preserve">почти не влияет на вычислительные затраты.</w:t>
      </w:r>
    </w:p>
    <w:p>
      <w:pPr>
        <w:numPr>
          <w:ilvl w:val="0"/>
          <w:numId w:val="1004"/>
        </w:numPr>
      </w:pPr>
      <w:r>
        <w:t xml:space="preserve">Третья модель немного сложнее с вычислительной точки зрения, поскольку правая часть содержит тригонометрические функции. Однако разница во времени решения остается небольшой и не оказывает существенного влияния на общую эффективность расчетов.</w:t>
      </w:r>
    </w:p>
    <w:p>
      <w:pPr>
        <w:numPr>
          <w:ilvl w:val="0"/>
          <w:numId w:val="1004"/>
        </w:numPr>
      </w:pPr>
      <w:r>
        <w:t xml:space="preserve">В целом все три модели описывают процесс насыщаемого роста, но отличаются скоростью перехода к предельному состоянию и формой зависимости</w:t>
      </w:r>
      <w:r>
        <w:t xml:space="preserve"> </w:t>
      </w:r>
      <m:oMath>
        <m:f>
          <m:fPr>
            <m:type m:val="bar"/>
          </m:fPr>
          <m:num>
            <m:r>
              <m:t>d</m:t>
            </m:r>
            <m:r>
              <m:t>n</m:t>
            </m:r>
          </m:num>
          <m:den>
            <m:r>
              <m:t>d</m:t>
            </m:r>
            <m:r>
              <m:t>t</m:t>
            </m:r>
          </m:den>
        </m:f>
      </m:oMath>
      <w:r>
        <w:t xml:space="preserve"> </w:t>
      </w:r>
      <w:r>
        <w:t xml:space="preserve">от времени и от значения</w:t>
      </w:r>
      <w:r>
        <w:t xml:space="preserve"> </w:t>
      </w:r>
      <m:oMath>
        <m:r>
          <m:t>n</m:t>
        </m:r>
      </m:oMath>
      <w:r>
        <w:t xml:space="preserve">.</w:t>
      </w:r>
    </w:p>
    <w:bookmarkEnd w:id="143"/>
    <w:bookmarkEnd w:id="144"/>
    <w:bookmarkStart w:id="147" w:name="список-литературы"/>
    <w:p>
      <w:pPr>
        <w:pStyle w:val="Heading1"/>
      </w:pPr>
      <w:r>
        <w:t xml:space="preserve">Список литературы</w:t>
      </w:r>
    </w:p>
    <w:p>
      <w:pPr>
        <w:pStyle w:val="Compact"/>
        <w:numPr>
          <w:ilvl w:val="0"/>
          <w:numId w:val="1005"/>
        </w:numPr>
      </w:pPr>
      <w:hyperlink r:id="rId145">
        <w:r>
          <w:rPr>
            <w:rStyle w:val="Hyperlink"/>
          </w:rPr>
          <w:t xml:space="preserve">Модель Мальтуса</w:t>
        </w:r>
      </w:hyperlink>
    </w:p>
    <w:p>
      <w:pPr>
        <w:pStyle w:val="Compact"/>
        <w:numPr>
          <w:ilvl w:val="0"/>
          <w:numId w:val="1005"/>
        </w:numPr>
      </w:pPr>
      <w:hyperlink r:id="rId146">
        <w:r>
          <w:rPr>
            <w:rStyle w:val="Hyperlink"/>
          </w:rPr>
          <w:t xml:space="preserve">Логистическая модель роста</w:t>
        </w:r>
      </w:hyperlink>
    </w:p>
    <w:bookmarkEnd w:id="1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134" Target="media/rId134.png" /><Relationship Type="http://schemas.openxmlformats.org/officeDocument/2006/relationships/image" Id="rId138" Target="media/rId138.png" /><Relationship Type="http://schemas.openxmlformats.org/officeDocument/2006/relationships/image" Id="rId109" Target="media/rId109.png" /><Relationship Type="http://schemas.openxmlformats.org/officeDocument/2006/relationships/image" Id="rId113" Target="media/rId113.png" /><Relationship Type="http://schemas.openxmlformats.org/officeDocument/2006/relationships/image" Id="rId117" Target="media/rId117.png" /><Relationship Type="http://schemas.openxmlformats.org/officeDocument/2006/relationships/image" Id="rId121" Target="media/rId121.png" /><Relationship Type="http://schemas.openxmlformats.org/officeDocument/2006/relationships/image" Id="rId125" Target="media/rId125.png" /><Relationship Type="http://schemas.openxmlformats.org/officeDocument/2006/relationships/image" Id="rId129" Target="media/rId129.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hyperlink" Id="rId145" Target="http://km.mmf.bsu.by/courses/2018/mathmod1/MM_LB1_Population_2019.pdf" TargetMode="External" /><Relationship Type="http://schemas.openxmlformats.org/officeDocument/2006/relationships/hyperlink" Id="rId146" Target="https://studopedia.ru/29_5129_logisticheskaya-model-rosta.html" TargetMode="External" /></Relationships>
</file>

<file path=word/_rels/footnotes.xml.rels><?xml version="1.0" encoding="UTF-8"?><Relationships xmlns="http://schemas.openxmlformats.org/package/2006/relationships"><Relationship Type="http://schemas.openxmlformats.org/officeDocument/2006/relationships/hyperlink" Id="rId145" Target="http://km.mmf.bsu.by/courses/2018/mathmod1/MM_LB1_Population_2019.pdf" TargetMode="External" /><Relationship Type="http://schemas.openxmlformats.org/officeDocument/2006/relationships/hyperlink" Id="rId146" Target="https://studopedia.ru/29_5129_logisticheskaya-model-rosta.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Математическое моделирование</dc:title>
  <dc:creator>Наталья Ларина</dc:creator>
  <dc:language>ru-RU</dc:language>
  <cp:keywords/>
  <dcterms:created xsi:type="dcterms:W3CDTF">2026-05-13T07:17:40Z</dcterms:created>
  <dcterms:modified xsi:type="dcterms:W3CDTF">2026-05-13T07:17:40Z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Лабораторная работа № 7</vt:lpwstr>
  </property>
  <property fmtid="{D5CDD505-2E9C-101B-9397-08002B2CF9AE}" pid="16" name="toc-title">
    <vt:lpwstr>Содержание</vt:lpwstr>
  </property>
</Properties>
</file>