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8DB6" w14:textId="4DC91B10" w:rsidR="0001052A" w:rsidRDefault="00DB611F" w:rsidP="00DB611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Smart home</w:t>
      </w:r>
    </w:p>
    <w:p w14:paraId="37200656" w14:textId="48D2085B" w:rsidR="00DB611F" w:rsidRPr="008E64FB" w:rsidRDefault="00DB611F" w:rsidP="00DB6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4FB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150CBF74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Vườn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51992EB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14:paraId="612609AD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</w:p>
    <w:p w14:paraId="0B4E168E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bếp</w:t>
      </w:r>
      <w:proofErr w:type="spellEnd"/>
    </w:p>
    <w:p w14:paraId="4DC3FDDB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gara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72EEA434" w14:textId="77777777" w:rsidR="00A70A29" w:rsidRDefault="00A70A29" w:rsidP="00A70A29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</w:p>
    <w:p w14:paraId="3C9757B6" w14:textId="0712B70F" w:rsidR="00A70A29" w:rsidRPr="00A70A29" w:rsidRDefault="00A70A29" w:rsidP="00DB611F">
      <w:pPr>
        <w:pStyle w:val="ListParagraph"/>
        <w:numPr>
          <w:ilvl w:val="0"/>
          <w:numId w:val="1"/>
        </w:numPr>
        <w:spacing w:before="132" w:line="312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349271F9" w14:textId="29F10693" w:rsidR="00DB611F" w:rsidRDefault="00DB611F" w:rsidP="00DB61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5FBC3" wp14:editId="7AE830D1">
            <wp:extent cx="5654161" cy="3200400"/>
            <wp:effectExtent l="0" t="0" r="381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88" cy="32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8EB" w14:textId="3E7DF26C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3E5D6C06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2105F50D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C983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BDA5F8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94ECD7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Gas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4ED477" w14:textId="77777777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39A356" w14:textId="5B1518E3" w:rsidR="00DB611F" w:rsidRDefault="00DB611F" w:rsidP="00DB611F">
      <w:pPr>
        <w:pStyle w:val="ListParagraph"/>
        <w:numPr>
          <w:ilvl w:val="0"/>
          <w:numId w:val="1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68AF08" w14:textId="6BF32EF5" w:rsidR="00DB611F" w:rsidRDefault="00DB611F" w:rsidP="00DB611F">
      <w:p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16F498" wp14:editId="55B06A84">
            <wp:extent cx="5943600" cy="3257550"/>
            <wp:effectExtent l="0" t="0" r="0" b="0"/>
            <wp:docPr id="37" name="Picture 3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A79" w14:textId="41032111" w:rsidR="00A70A29" w:rsidRDefault="00A70A29" w:rsidP="00DB611F">
      <w:p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</w:p>
    <w:p w14:paraId="3018657D" w14:textId="7405672E" w:rsidR="00A70A29" w:rsidRPr="008E64FB" w:rsidRDefault="00A70A29" w:rsidP="00DB611F">
      <w:p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8E64FB">
        <w:rPr>
          <w:rFonts w:ascii="Times New Roman" w:hAnsi="Times New Roman" w:cs="Times New Roman"/>
          <w:b/>
          <w:bCs/>
          <w:sz w:val="32"/>
          <w:szCs w:val="32"/>
        </w:rPr>
        <w:t xml:space="preserve">Chi </w:t>
      </w:r>
      <w:proofErr w:type="spellStart"/>
      <w:r w:rsidRPr="008E64FB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</w:p>
    <w:p w14:paraId="0E543A6A" w14:textId="0D44CF35" w:rsidR="00A70A29" w:rsidRPr="008E64FB" w:rsidRDefault="00A70A29" w:rsidP="00A70A29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Vườn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vi</w:t>
      </w:r>
    </w:p>
    <w:p w14:paraId="23CDE764" w14:textId="46A7BC33" w:rsidR="00A70A29" w:rsidRPr="00A70A29" w:rsidRDefault="00A70A29" w:rsidP="00A70A29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3AF7F6" w14:textId="77777777" w:rsidR="00A70A29" w:rsidRPr="00144685" w:rsidRDefault="00A70A29" w:rsidP="00A7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3s.</w:t>
      </w:r>
    </w:p>
    <w:p w14:paraId="004787CA" w14:textId="77777777" w:rsidR="00A70A29" w:rsidRPr="001D25D0" w:rsidRDefault="00A70A29" w:rsidP="00A7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3s.</w:t>
      </w:r>
    </w:p>
    <w:p w14:paraId="533107AE" w14:textId="77777777" w:rsidR="00A70A29" w:rsidRDefault="00A70A29" w:rsidP="00A7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Passcode,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C1C7EB" w14:textId="7C094228" w:rsidR="00A70A29" w:rsidRPr="008E64FB" w:rsidRDefault="00A70A29" w:rsidP="00A70A29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</w:p>
    <w:p w14:paraId="741F3A6A" w14:textId="77777777" w:rsidR="00A70A29" w:rsidRPr="00A70A29" w:rsidRDefault="00A70A29" w:rsidP="00A70A29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7627E" w14:textId="20A0C019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23D6D8B5" w14:textId="04445041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760501B1" w14:textId="77777777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66AE6F81" w14:textId="77777777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4D3D3CC9" w14:textId="755C0811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3s.</w:t>
      </w:r>
    </w:p>
    <w:p w14:paraId="4A6D3945" w14:textId="77777777" w:rsidR="00A70A29" w:rsidRPr="00A70A29" w:rsidRDefault="00A70A29" w:rsidP="00A70A29">
      <w:pPr>
        <w:pStyle w:val="ListParagraph"/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</w:p>
    <w:p w14:paraId="1DA69607" w14:textId="096C2ADE" w:rsidR="00A70A29" w:rsidRPr="008E64FB" w:rsidRDefault="00A70A29" w:rsidP="00A70A29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Gara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56561FD4" w14:textId="77777777" w:rsidR="00A70A29" w:rsidRPr="00A70A29" w:rsidRDefault="00A70A29" w:rsidP="00A70A29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EBF94F" w14:textId="6BDD5165" w:rsidR="00A70A29" w:rsidRPr="00A70A29" w:rsidRDefault="00A70A29" w:rsidP="00A7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2D108092" w14:textId="4D47433F" w:rsidR="00A70A29" w:rsidRPr="008E64FB" w:rsidRDefault="00A70A29" w:rsidP="00A70A29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ngủ</w:t>
      </w:r>
      <w:proofErr w:type="spellEnd"/>
    </w:p>
    <w:p w14:paraId="6D21218D" w14:textId="77777777" w:rsidR="00A70A29" w:rsidRPr="00A70A29" w:rsidRDefault="00A70A29" w:rsidP="00A70A29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25A3FD" w14:textId="02F86170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rèm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4F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64FB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17CF2083" w14:textId="77777777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LCD.</w:t>
      </w:r>
    </w:p>
    <w:p w14:paraId="7329FA16" w14:textId="77777777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719A5FA9" w14:textId="0026FFA5" w:rsidR="00A70A29" w:rsidRPr="00A70A29" w:rsidRDefault="00A70A29" w:rsidP="00A70A29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A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>.</w:t>
      </w:r>
    </w:p>
    <w:p w14:paraId="54FB0BD6" w14:textId="500EEB8C" w:rsidR="008E64FB" w:rsidRPr="008E64FB" w:rsidRDefault="008E64FB" w:rsidP="008E64FB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phim</w:t>
      </w:r>
      <w:proofErr w:type="spellEnd"/>
    </w:p>
    <w:p w14:paraId="3E01F6B8" w14:textId="77777777" w:rsidR="008E64FB" w:rsidRPr="00A70A29" w:rsidRDefault="008E64FB" w:rsidP="008E64FB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3865D0" w14:textId="36F6126A" w:rsidR="008E64FB" w:rsidRDefault="008E64FB" w:rsidP="008E64FB">
      <w:pPr>
        <w:pStyle w:val="ListParagraph"/>
        <w:numPr>
          <w:ilvl w:val="0"/>
          <w:numId w:val="3"/>
        </w:numPr>
        <w:tabs>
          <w:tab w:val="left" w:pos="360"/>
        </w:tabs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E64F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E64FB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rèm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>.</w:t>
      </w:r>
    </w:p>
    <w:p w14:paraId="1108B64B" w14:textId="45AD5F10" w:rsidR="008E64FB" w:rsidRPr="008E64FB" w:rsidRDefault="008E64FB" w:rsidP="008E64FB">
      <w:pPr>
        <w:pStyle w:val="ListParagraph"/>
        <w:numPr>
          <w:ilvl w:val="0"/>
          <w:numId w:val="2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8E6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b/>
          <w:bCs/>
          <w:sz w:val="26"/>
          <w:szCs w:val="26"/>
        </w:rPr>
        <w:t>bếp</w:t>
      </w:r>
      <w:proofErr w:type="spellEnd"/>
    </w:p>
    <w:p w14:paraId="164615C5" w14:textId="77777777" w:rsidR="008E64FB" w:rsidRPr="00A70A29" w:rsidRDefault="008E64FB" w:rsidP="008E64FB">
      <w:pPr>
        <w:pStyle w:val="ListParagraph"/>
        <w:numPr>
          <w:ilvl w:val="0"/>
          <w:numId w:val="5"/>
        </w:num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A70A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0A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0A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0A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56BC24" w14:textId="77777777" w:rsidR="008E64FB" w:rsidRDefault="008E64FB" w:rsidP="008E64FB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>.</w:t>
      </w:r>
    </w:p>
    <w:p w14:paraId="394A1BE0" w14:textId="77777777" w:rsidR="008E64FB" w:rsidRDefault="008E64FB" w:rsidP="008E64FB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>.</w:t>
      </w:r>
    </w:p>
    <w:p w14:paraId="316ECAF8" w14:textId="77777777" w:rsidR="008E64FB" w:rsidRDefault="008E64FB" w:rsidP="008E64FB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gas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>.</w:t>
      </w:r>
    </w:p>
    <w:p w14:paraId="2D0DAA6B" w14:textId="400C42E3" w:rsidR="008E64FB" w:rsidRPr="008E64FB" w:rsidRDefault="008E64FB" w:rsidP="008E64FB">
      <w:pPr>
        <w:pStyle w:val="ListParagraph"/>
        <w:numPr>
          <w:ilvl w:val="0"/>
          <w:numId w:val="3"/>
        </w:numPr>
        <w:spacing w:before="132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E64FB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phơi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64FB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8E64FB">
        <w:rPr>
          <w:rFonts w:ascii="Times New Roman" w:hAnsi="Times New Roman" w:cs="Times New Roman"/>
          <w:sz w:val="26"/>
          <w:szCs w:val="26"/>
        </w:rPr>
        <w:t>.</w:t>
      </w:r>
    </w:p>
    <w:p w14:paraId="192D3D78" w14:textId="77777777" w:rsidR="008E64FB" w:rsidRPr="008E64FB" w:rsidRDefault="008E64FB" w:rsidP="008E64FB">
      <w:pPr>
        <w:tabs>
          <w:tab w:val="left" w:pos="360"/>
        </w:tabs>
        <w:spacing w:before="132" w:line="312" w:lineRule="auto"/>
        <w:rPr>
          <w:rFonts w:ascii="Times New Roman" w:hAnsi="Times New Roman" w:cs="Times New Roman"/>
          <w:sz w:val="26"/>
          <w:szCs w:val="26"/>
        </w:rPr>
      </w:pPr>
    </w:p>
    <w:p w14:paraId="15B534CF" w14:textId="77777777" w:rsidR="00A70A29" w:rsidRPr="00A70A29" w:rsidRDefault="00A70A29" w:rsidP="00A70A29">
      <w:pPr>
        <w:tabs>
          <w:tab w:val="left" w:pos="1440"/>
        </w:tabs>
        <w:spacing w:before="132" w:line="26" w:lineRule="atLeast"/>
        <w:rPr>
          <w:rFonts w:ascii="Times New Roman" w:hAnsi="Times New Roman" w:cs="Times New Roman"/>
          <w:sz w:val="26"/>
          <w:szCs w:val="26"/>
        </w:rPr>
      </w:pPr>
    </w:p>
    <w:p w14:paraId="78081413" w14:textId="77777777" w:rsidR="00DB611F" w:rsidRPr="00DB611F" w:rsidRDefault="00DB611F" w:rsidP="00DB611F">
      <w:pPr>
        <w:rPr>
          <w:rFonts w:ascii="Times New Roman" w:hAnsi="Times New Roman" w:cs="Times New Roman"/>
          <w:sz w:val="28"/>
          <w:szCs w:val="28"/>
        </w:rPr>
      </w:pPr>
    </w:p>
    <w:sectPr w:rsidR="00DB611F" w:rsidRPr="00DB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F01"/>
    <w:multiLevelType w:val="hybridMultilevel"/>
    <w:tmpl w:val="9BC8DA90"/>
    <w:lvl w:ilvl="0" w:tplc="3F261CFC">
      <w:start w:val="1"/>
      <w:numFmt w:val="bullet"/>
      <w:lvlText w:val="-"/>
      <w:lvlJc w:val="left"/>
      <w:pPr>
        <w:ind w:left="66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" w15:restartNumberingAfterBreak="0">
    <w:nsid w:val="0AD4202B"/>
    <w:multiLevelType w:val="hybridMultilevel"/>
    <w:tmpl w:val="4B6035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F523D"/>
    <w:multiLevelType w:val="hybridMultilevel"/>
    <w:tmpl w:val="84261242"/>
    <w:lvl w:ilvl="0" w:tplc="3F261CFC">
      <w:start w:val="1"/>
      <w:numFmt w:val="bullet"/>
      <w:lvlText w:val="-"/>
      <w:lvlJc w:val="left"/>
      <w:pPr>
        <w:ind w:left="6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3" w15:restartNumberingAfterBreak="0">
    <w:nsid w:val="17A65FC3"/>
    <w:multiLevelType w:val="hybridMultilevel"/>
    <w:tmpl w:val="0DE69142"/>
    <w:lvl w:ilvl="0" w:tplc="16087D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A648B"/>
    <w:multiLevelType w:val="hybridMultilevel"/>
    <w:tmpl w:val="5E8EFBF8"/>
    <w:lvl w:ilvl="0" w:tplc="3F261C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80134B"/>
    <w:multiLevelType w:val="hybridMultilevel"/>
    <w:tmpl w:val="836C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3282"/>
    <w:multiLevelType w:val="hybridMultilevel"/>
    <w:tmpl w:val="D3CA7FB6"/>
    <w:lvl w:ilvl="0" w:tplc="16087DB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C355F3"/>
    <w:multiLevelType w:val="hybridMultilevel"/>
    <w:tmpl w:val="8A2A0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num w:numId="1" w16cid:durableId="1983542016">
    <w:abstractNumId w:val="7"/>
  </w:num>
  <w:num w:numId="2" w16cid:durableId="529609534">
    <w:abstractNumId w:val="5"/>
  </w:num>
  <w:num w:numId="3" w16cid:durableId="730274900">
    <w:abstractNumId w:val="3"/>
  </w:num>
  <w:num w:numId="4" w16cid:durableId="1420640094">
    <w:abstractNumId w:val="2"/>
  </w:num>
  <w:num w:numId="5" w16cid:durableId="1680694898">
    <w:abstractNumId w:val="1"/>
  </w:num>
  <w:num w:numId="6" w16cid:durableId="1498306807">
    <w:abstractNumId w:val="4"/>
  </w:num>
  <w:num w:numId="7" w16cid:durableId="958948943">
    <w:abstractNumId w:val="6"/>
  </w:num>
  <w:num w:numId="8" w16cid:durableId="43189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F"/>
    <w:rsid w:val="0001052A"/>
    <w:rsid w:val="00285778"/>
    <w:rsid w:val="003C5B60"/>
    <w:rsid w:val="004943B5"/>
    <w:rsid w:val="008E64FB"/>
    <w:rsid w:val="00A70A29"/>
    <w:rsid w:val="00D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F9F3"/>
  <w15:chartTrackingRefBased/>
  <w15:docId w15:val="{7E789790-1443-41CF-BE72-DC317B5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NGUYEN 20181911</dc:creator>
  <cp:keywords/>
  <dc:description/>
  <cp:lastModifiedBy>TRAN VAN NGUYEN 20181911</cp:lastModifiedBy>
  <cp:revision>1</cp:revision>
  <dcterms:created xsi:type="dcterms:W3CDTF">2022-05-14T14:08:00Z</dcterms:created>
  <dcterms:modified xsi:type="dcterms:W3CDTF">2022-05-14T14:25:00Z</dcterms:modified>
</cp:coreProperties>
</file>