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21389782"/>
        <w:docPartObj>
          <w:docPartGallery w:val="Cover Pages"/>
          <w:docPartUnique/>
        </w:docPartObj>
      </w:sdtPr>
      <w:sdtEndPr/>
      <w:sdtContent>
        <w:p w14:paraId="0AF1BCB6" w14:textId="21EEC261" w:rsidR="00421065" w:rsidRDefault="00421065">
          <w:r>
            <w:rPr>
              <w:noProof/>
            </w:rPr>
            <mc:AlternateContent>
              <mc:Choice Requires="wps">
                <w:drawing>
                  <wp:anchor distT="0" distB="0" distL="114300" distR="114300" simplePos="0" relativeHeight="251659264" behindDoc="0" locked="0" layoutInCell="1" allowOverlap="1" wp14:anchorId="39859D6B" wp14:editId="1D6B6C0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28"/>
                                    <w:szCs w:val="28"/>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3CBB900" w14:textId="7ABC40E8" w:rsidR="00421065" w:rsidRPr="00C56DD7" w:rsidRDefault="00D306A5">
                                    <w:pPr>
                                      <w:pStyle w:val="Title"/>
                                      <w:jc w:val="right"/>
                                      <w:rPr>
                                        <w:caps/>
                                        <w:color w:val="FFFFFF" w:themeColor="background1"/>
                                        <w:sz w:val="56"/>
                                      </w:rPr>
                                    </w:pPr>
                                    <w:r w:rsidRPr="00F6626E">
                                      <w:rPr>
                                        <w:caps/>
                                        <w:color w:val="FFFFFF" w:themeColor="background1"/>
                                        <w:sz w:val="28"/>
                                        <w:szCs w:val="28"/>
                                      </w:rPr>
                                      <w:t xml:space="preserve">Checkpoint: </w:t>
                                    </w:r>
                                    <w:r w:rsidR="00F6626E" w:rsidRPr="00F6626E">
                                      <w:rPr>
                                        <w:caps/>
                                        <w:color w:val="FFFFFF" w:themeColor="background1"/>
                                        <w:sz w:val="28"/>
                                        <w:szCs w:val="28"/>
                                      </w:rPr>
                                      <w:t>Identifying A Drilling State Machine</w:t>
                                    </w:r>
                                    <w:r w:rsidR="005022C9">
                                      <w:rPr>
                                        <w:caps/>
                                        <w:color w:val="FFFFFF" w:themeColor="background1"/>
                                        <w:sz w:val="28"/>
                                        <w:szCs w:val="28"/>
                                      </w:rPr>
                                      <w:t xml:space="preserve">                                                                             </w:t>
                                    </w:r>
                                    <w:r w:rsidR="0053305E" w:rsidRPr="00F6626E">
                                      <w:rPr>
                                        <w:caps/>
                                        <w:color w:val="FFFFFF" w:themeColor="background1"/>
                                        <w:sz w:val="28"/>
                                        <w:szCs w:val="28"/>
                                      </w:rPr>
                                      <w:t>*</w:t>
                                    </w:r>
                                    <w:r w:rsidR="008E3C38" w:rsidRPr="00F6626E">
                                      <w:rPr>
                                        <w:caps/>
                                        <w:color w:val="FFFFFF" w:themeColor="background1"/>
                                        <w:sz w:val="28"/>
                                        <w:szCs w:val="28"/>
                                      </w:rPr>
                                      <w:t xml:space="preserve">Formerly </w:t>
                                    </w:r>
                                    <w:r w:rsidR="005C6B0B" w:rsidRPr="00F6626E">
                                      <w:rPr>
                                        <w:caps/>
                                        <w:color w:val="FFFFFF" w:themeColor="background1"/>
                                        <w:sz w:val="28"/>
                                        <w:szCs w:val="28"/>
                                      </w:rPr>
                                      <w:t>Supervised Learning Methods for Drilling State Machine Prediction</w:t>
                                    </w:r>
                                  </w:p>
                                </w:sdtContent>
                              </w:sdt>
                              <w:p w14:paraId="2984F717" w14:textId="77777777" w:rsidR="00421065" w:rsidRDefault="00421065">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6D07E8C5" w14:textId="212D87A3" w:rsidR="00421065" w:rsidRDefault="00572A5A">
                                    <w:pPr>
                                      <w:spacing w:before="240"/>
                                      <w:ind w:left="1008"/>
                                      <w:jc w:val="right"/>
                                      <w:rPr>
                                        <w:color w:val="FFFFFF" w:themeColor="background1"/>
                                      </w:rPr>
                                    </w:pPr>
                                    <w:r>
                                      <w:rPr>
                                        <w:color w:val="FFFFFF" w:themeColor="background1"/>
                                        <w:sz w:val="21"/>
                                        <w:szCs w:val="21"/>
                                      </w:rPr>
                                      <w:t xml:space="preserve">Prepared by </w:t>
                                    </w:r>
                                    <w:r w:rsidR="009E0AA8">
                                      <w:rPr>
                                        <w:color w:val="FFFFFF" w:themeColor="background1"/>
                                        <w:sz w:val="21"/>
                                        <w:szCs w:val="21"/>
                                      </w:rPr>
                                      <w:t>Nicole McCarthy</w:t>
                                    </w:r>
                                    <w:r w:rsidR="00673CDF">
                                      <w:rPr>
                                        <w:color w:val="FFFFFF" w:themeColor="background1"/>
                                        <w:sz w:val="21"/>
                                        <w:szCs w:val="21"/>
                                      </w:rPr>
                                      <w:t xml:space="preserve"> on</w:t>
                                    </w:r>
                                    <w:r>
                                      <w:rPr>
                                        <w:color w:val="FFFFFF" w:themeColor="background1"/>
                                        <w:sz w:val="21"/>
                                        <w:szCs w:val="21"/>
                                      </w:rPr>
                                      <w:t xml:space="preserve"> </w:t>
                                    </w:r>
                                    <w:r w:rsidR="00C56DD7">
                                      <w:rPr>
                                        <w:color w:val="FFFFFF" w:themeColor="background1"/>
                                        <w:sz w:val="21"/>
                                        <w:szCs w:val="21"/>
                                      </w:rPr>
                                      <w:t>June 11</w:t>
                                    </w:r>
                                    <w:r w:rsidR="00673CDF">
                                      <w:rPr>
                                        <w:color w:val="FFFFFF" w:themeColor="background1"/>
                                        <w:sz w:val="21"/>
                                        <w:szCs w:val="21"/>
                                      </w:rPr>
                                      <w:t>, 2025</w:t>
                                    </w: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9859D6B"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28"/>
                              <w:szCs w:val="28"/>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3CBB900" w14:textId="7ABC40E8" w:rsidR="00421065" w:rsidRPr="00C56DD7" w:rsidRDefault="00D306A5">
                              <w:pPr>
                                <w:pStyle w:val="Title"/>
                                <w:jc w:val="right"/>
                                <w:rPr>
                                  <w:caps/>
                                  <w:color w:val="FFFFFF" w:themeColor="background1"/>
                                  <w:sz w:val="56"/>
                                </w:rPr>
                              </w:pPr>
                              <w:r w:rsidRPr="00F6626E">
                                <w:rPr>
                                  <w:caps/>
                                  <w:color w:val="FFFFFF" w:themeColor="background1"/>
                                  <w:sz w:val="28"/>
                                  <w:szCs w:val="28"/>
                                </w:rPr>
                                <w:t xml:space="preserve">Checkpoint: </w:t>
                              </w:r>
                              <w:r w:rsidR="00F6626E" w:rsidRPr="00F6626E">
                                <w:rPr>
                                  <w:caps/>
                                  <w:color w:val="FFFFFF" w:themeColor="background1"/>
                                  <w:sz w:val="28"/>
                                  <w:szCs w:val="28"/>
                                </w:rPr>
                                <w:t>Identifying A Drilling State Machine</w:t>
                              </w:r>
                              <w:r w:rsidR="005022C9">
                                <w:rPr>
                                  <w:caps/>
                                  <w:color w:val="FFFFFF" w:themeColor="background1"/>
                                  <w:sz w:val="28"/>
                                  <w:szCs w:val="28"/>
                                </w:rPr>
                                <w:t xml:space="preserve">                                                                             </w:t>
                              </w:r>
                              <w:r w:rsidR="0053305E" w:rsidRPr="00F6626E">
                                <w:rPr>
                                  <w:caps/>
                                  <w:color w:val="FFFFFF" w:themeColor="background1"/>
                                  <w:sz w:val="28"/>
                                  <w:szCs w:val="28"/>
                                </w:rPr>
                                <w:t>*</w:t>
                              </w:r>
                              <w:r w:rsidR="008E3C38" w:rsidRPr="00F6626E">
                                <w:rPr>
                                  <w:caps/>
                                  <w:color w:val="FFFFFF" w:themeColor="background1"/>
                                  <w:sz w:val="28"/>
                                  <w:szCs w:val="28"/>
                                </w:rPr>
                                <w:t xml:space="preserve">Formerly </w:t>
                              </w:r>
                              <w:r w:rsidR="005C6B0B" w:rsidRPr="00F6626E">
                                <w:rPr>
                                  <w:caps/>
                                  <w:color w:val="FFFFFF" w:themeColor="background1"/>
                                  <w:sz w:val="28"/>
                                  <w:szCs w:val="28"/>
                                </w:rPr>
                                <w:t>Supervised Learning Methods for Drilling State Machine Prediction</w:t>
                              </w:r>
                            </w:p>
                          </w:sdtContent>
                        </w:sdt>
                        <w:p w14:paraId="2984F717" w14:textId="77777777" w:rsidR="00421065" w:rsidRDefault="00421065">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6D07E8C5" w14:textId="212D87A3" w:rsidR="00421065" w:rsidRDefault="00572A5A">
                              <w:pPr>
                                <w:spacing w:before="240"/>
                                <w:ind w:left="1008"/>
                                <w:jc w:val="right"/>
                                <w:rPr>
                                  <w:color w:val="FFFFFF" w:themeColor="background1"/>
                                </w:rPr>
                              </w:pPr>
                              <w:r>
                                <w:rPr>
                                  <w:color w:val="FFFFFF" w:themeColor="background1"/>
                                  <w:sz w:val="21"/>
                                  <w:szCs w:val="21"/>
                                </w:rPr>
                                <w:t xml:space="preserve">Prepared by </w:t>
                              </w:r>
                              <w:r w:rsidR="009E0AA8">
                                <w:rPr>
                                  <w:color w:val="FFFFFF" w:themeColor="background1"/>
                                  <w:sz w:val="21"/>
                                  <w:szCs w:val="21"/>
                                </w:rPr>
                                <w:t>Nicole McCarthy</w:t>
                              </w:r>
                              <w:r w:rsidR="00673CDF">
                                <w:rPr>
                                  <w:color w:val="FFFFFF" w:themeColor="background1"/>
                                  <w:sz w:val="21"/>
                                  <w:szCs w:val="21"/>
                                </w:rPr>
                                <w:t xml:space="preserve"> on</w:t>
                              </w:r>
                              <w:r>
                                <w:rPr>
                                  <w:color w:val="FFFFFF" w:themeColor="background1"/>
                                  <w:sz w:val="21"/>
                                  <w:szCs w:val="21"/>
                                </w:rPr>
                                <w:t xml:space="preserve"> </w:t>
                              </w:r>
                              <w:r w:rsidR="00C56DD7">
                                <w:rPr>
                                  <w:color w:val="FFFFFF" w:themeColor="background1"/>
                                  <w:sz w:val="21"/>
                                  <w:szCs w:val="21"/>
                                </w:rPr>
                                <w:t>June 11</w:t>
                              </w:r>
                              <w:r w:rsidR="00673CDF">
                                <w:rPr>
                                  <w:color w:val="FFFFFF" w:themeColor="background1"/>
                                  <w:sz w:val="21"/>
                                  <w:szCs w:val="21"/>
                                </w:rPr>
                                <w:t>, 2025</w:t>
                              </w: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139E8D3" wp14:editId="07DE28D9">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2D3831" w14:textId="017B6883" w:rsidR="005C6B0B" w:rsidRPr="00673CDF" w:rsidRDefault="00860316" w:rsidP="00673CDF">
                                <w:pPr>
                                  <w:pStyle w:val="Subtitle"/>
                                  <w:jc w:val="left"/>
                                  <w:rPr>
                                    <w:color w:val="FFFFFF" w:themeColor="background1"/>
                                  </w:rPr>
                                </w:pPr>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r w:rsidR="00633272">
                                      <w:rPr>
                                        <w:color w:val="FFFFFF" w:themeColor="background1"/>
                                      </w:rPr>
                                      <w:t>Deere Development</w:t>
                                    </w:r>
                                    <w:r w:rsidR="00185C40">
                                      <w:rPr>
                                        <w:color w:val="FFFFFF" w:themeColor="background1"/>
                                      </w:rPr>
                                      <w:t xml:space="preserve"> Company</w:t>
                                    </w:r>
                                    <w:r w:rsidR="00633272">
                                      <w:rPr>
                                        <w:color w:val="FFFFFF" w:themeColor="background1"/>
                                      </w:rPr>
                                      <w:t>, LLC.</w:t>
                                    </w:r>
                                  </w:sdtContent>
                                </w:sdt>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139E8D3"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p w14:paraId="032D3831" w14:textId="017B6883" w:rsidR="005C6B0B" w:rsidRPr="00673CDF" w:rsidRDefault="00860316" w:rsidP="00673CDF">
                          <w:pPr>
                            <w:pStyle w:val="Subtitle"/>
                            <w:jc w:val="left"/>
                            <w:rPr>
                              <w:color w:val="FFFFFF" w:themeColor="background1"/>
                            </w:rPr>
                          </w:pPr>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r w:rsidR="00633272">
                                <w:rPr>
                                  <w:color w:val="FFFFFF" w:themeColor="background1"/>
                                </w:rPr>
                                <w:t>Deere Development</w:t>
                              </w:r>
                              <w:r w:rsidR="00185C40">
                                <w:rPr>
                                  <w:color w:val="FFFFFF" w:themeColor="background1"/>
                                </w:rPr>
                                <w:t xml:space="preserve"> Company</w:t>
                              </w:r>
                              <w:r w:rsidR="00633272">
                                <w:rPr>
                                  <w:color w:val="FFFFFF" w:themeColor="background1"/>
                                </w:rPr>
                                <w:t>, LLC.</w:t>
                              </w:r>
                            </w:sdtContent>
                          </w:sdt>
                        </w:p>
                      </w:txbxContent>
                    </v:textbox>
                    <w10:wrap anchorx="page" anchory="page"/>
                  </v:rect>
                </w:pict>
              </mc:Fallback>
            </mc:AlternateContent>
          </w:r>
        </w:p>
        <w:p w14:paraId="76E13A47" w14:textId="77777777" w:rsidR="00421065" w:rsidRDefault="00421065"/>
        <w:p w14:paraId="6C6DF46F" w14:textId="450C0E64" w:rsidR="00421065" w:rsidRDefault="00421065">
          <w:pPr>
            <w:spacing w:line="259" w:lineRule="auto"/>
            <w:rPr>
              <w:rFonts w:eastAsiaTheme="majorEastAsia" w:cstheme="majorBidi"/>
              <w:b/>
              <w:spacing w:val="-10"/>
              <w:kern w:val="28"/>
              <w:sz w:val="36"/>
              <w:szCs w:val="56"/>
            </w:rPr>
          </w:pPr>
          <w:r>
            <w:br w:type="page"/>
          </w:r>
        </w:p>
      </w:sdtContent>
    </w:sdt>
    <w:sdt>
      <w:sdtPr>
        <w:rPr>
          <w:rFonts w:ascii="Times New Roman" w:eastAsiaTheme="minorHAnsi" w:hAnsi="Times New Roman" w:cstheme="minorBidi"/>
          <w:color w:val="auto"/>
          <w:sz w:val="24"/>
          <w:szCs w:val="22"/>
        </w:rPr>
        <w:id w:val="-380163601"/>
        <w:docPartObj>
          <w:docPartGallery w:val="Table of Contents"/>
          <w:docPartUnique/>
        </w:docPartObj>
      </w:sdtPr>
      <w:sdtEndPr>
        <w:rPr>
          <w:b/>
          <w:bCs/>
          <w:noProof/>
        </w:rPr>
      </w:sdtEndPr>
      <w:sdtContent>
        <w:p w14:paraId="67C75803" w14:textId="0564520D" w:rsidR="0015352E" w:rsidRDefault="0015352E">
          <w:pPr>
            <w:pStyle w:val="TOCHeading"/>
          </w:pPr>
          <w:r>
            <w:t>Contents</w:t>
          </w:r>
        </w:p>
        <w:p w14:paraId="44B5A07E" w14:textId="3247DC95" w:rsidR="00B93756" w:rsidRDefault="0015352E">
          <w:pPr>
            <w:pStyle w:val="TOC1"/>
            <w:tabs>
              <w:tab w:val="right" w:leader="dot" w:pos="9350"/>
            </w:tabs>
            <w:rPr>
              <w:rFonts w:asciiTheme="minorHAnsi" w:eastAsiaTheme="minorEastAsia" w:hAnsiTheme="minorHAnsi"/>
              <w:noProof/>
              <w:kern w:val="2"/>
              <w:szCs w:val="24"/>
              <w14:ligatures w14:val="standardContextual"/>
            </w:rPr>
          </w:pPr>
          <w:r>
            <w:fldChar w:fldCharType="begin"/>
          </w:r>
          <w:r>
            <w:instrText xml:space="preserve"> TOC \o "1-3" \h \z \u </w:instrText>
          </w:r>
          <w:r>
            <w:fldChar w:fldCharType="separate"/>
          </w:r>
          <w:hyperlink w:anchor="_Toc199413387" w:history="1">
            <w:r w:rsidR="00B93756" w:rsidRPr="00E25D9E">
              <w:rPr>
                <w:rStyle w:val="Hyperlink"/>
                <w:noProof/>
              </w:rPr>
              <w:t>Abbreviations</w:t>
            </w:r>
            <w:r w:rsidR="00B93756">
              <w:rPr>
                <w:noProof/>
                <w:webHidden/>
              </w:rPr>
              <w:tab/>
            </w:r>
            <w:r w:rsidR="00B93756">
              <w:rPr>
                <w:noProof/>
                <w:webHidden/>
              </w:rPr>
              <w:fldChar w:fldCharType="begin"/>
            </w:r>
            <w:r w:rsidR="00B93756">
              <w:rPr>
                <w:noProof/>
                <w:webHidden/>
              </w:rPr>
              <w:instrText xml:space="preserve"> PAGEREF _Toc199413387 \h </w:instrText>
            </w:r>
            <w:r w:rsidR="00B93756">
              <w:rPr>
                <w:noProof/>
                <w:webHidden/>
              </w:rPr>
            </w:r>
            <w:r w:rsidR="00B93756">
              <w:rPr>
                <w:noProof/>
                <w:webHidden/>
              </w:rPr>
              <w:fldChar w:fldCharType="separate"/>
            </w:r>
            <w:r w:rsidR="00860316">
              <w:rPr>
                <w:noProof/>
                <w:webHidden/>
              </w:rPr>
              <w:t>2</w:t>
            </w:r>
            <w:r w:rsidR="00B93756">
              <w:rPr>
                <w:noProof/>
                <w:webHidden/>
              </w:rPr>
              <w:fldChar w:fldCharType="end"/>
            </w:r>
          </w:hyperlink>
        </w:p>
        <w:p w14:paraId="06DAEAAD" w14:textId="70060861" w:rsidR="00B93756" w:rsidRDefault="00B93756">
          <w:pPr>
            <w:pStyle w:val="TOC1"/>
            <w:tabs>
              <w:tab w:val="right" w:leader="dot" w:pos="9350"/>
            </w:tabs>
            <w:rPr>
              <w:rFonts w:asciiTheme="minorHAnsi" w:eastAsiaTheme="minorEastAsia" w:hAnsiTheme="minorHAnsi"/>
              <w:noProof/>
              <w:kern w:val="2"/>
              <w:szCs w:val="24"/>
              <w14:ligatures w14:val="standardContextual"/>
            </w:rPr>
          </w:pPr>
          <w:hyperlink w:anchor="_Toc199413388" w:history="1">
            <w:r w:rsidRPr="00E25D9E">
              <w:rPr>
                <w:rStyle w:val="Hyperlink"/>
                <w:noProof/>
              </w:rPr>
              <w:t>Executive Summary</w:t>
            </w:r>
            <w:r>
              <w:rPr>
                <w:noProof/>
                <w:webHidden/>
              </w:rPr>
              <w:tab/>
            </w:r>
            <w:r>
              <w:rPr>
                <w:noProof/>
                <w:webHidden/>
              </w:rPr>
              <w:fldChar w:fldCharType="begin"/>
            </w:r>
            <w:r>
              <w:rPr>
                <w:noProof/>
                <w:webHidden/>
              </w:rPr>
              <w:instrText xml:space="preserve"> PAGEREF _Toc199413388 \h </w:instrText>
            </w:r>
            <w:r>
              <w:rPr>
                <w:noProof/>
                <w:webHidden/>
              </w:rPr>
            </w:r>
            <w:r>
              <w:rPr>
                <w:noProof/>
                <w:webHidden/>
              </w:rPr>
              <w:fldChar w:fldCharType="separate"/>
            </w:r>
            <w:r w:rsidR="00860316">
              <w:rPr>
                <w:noProof/>
                <w:webHidden/>
              </w:rPr>
              <w:t>3</w:t>
            </w:r>
            <w:r>
              <w:rPr>
                <w:noProof/>
                <w:webHidden/>
              </w:rPr>
              <w:fldChar w:fldCharType="end"/>
            </w:r>
          </w:hyperlink>
        </w:p>
        <w:p w14:paraId="1769ADB7" w14:textId="6A9493BF" w:rsidR="00B93756" w:rsidRDefault="00B93756">
          <w:pPr>
            <w:pStyle w:val="TOC1"/>
            <w:tabs>
              <w:tab w:val="right" w:leader="dot" w:pos="9350"/>
            </w:tabs>
            <w:rPr>
              <w:rFonts w:asciiTheme="minorHAnsi" w:eastAsiaTheme="minorEastAsia" w:hAnsiTheme="minorHAnsi"/>
              <w:noProof/>
              <w:kern w:val="2"/>
              <w:szCs w:val="24"/>
              <w14:ligatures w14:val="standardContextual"/>
            </w:rPr>
          </w:pPr>
          <w:hyperlink w:anchor="_Toc199413389" w:history="1">
            <w:r w:rsidRPr="00E25D9E">
              <w:rPr>
                <w:rStyle w:val="Hyperlink"/>
                <w:noProof/>
              </w:rPr>
              <w:t>Introduction</w:t>
            </w:r>
            <w:r>
              <w:rPr>
                <w:noProof/>
                <w:webHidden/>
              </w:rPr>
              <w:tab/>
            </w:r>
            <w:r>
              <w:rPr>
                <w:noProof/>
                <w:webHidden/>
              </w:rPr>
              <w:fldChar w:fldCharType="begin"/>
            </w:r>
            <w:r>
              <w:rPr>
                <w:noProof/>
                <w:webHidden/>
              </w:rPr>
              <w:instrText xml:space="preserve"> PAGEREF _Toc199413389 \h </w:instrText>
            </w:r>
            <w:r>
              <w:rPr>
                <w:noProof/>
                <w:webHidden/>
              </w:rPr>
            </w:r>
            <w:r>
              <w:rPr>
                <w:noProof/>
                <w:webHidden/>
              </w:rPr>
              <w:fldChar w:fldCharType="separate"/>
            </w:r>
            <w:r w:rsidR="00860316">
              <w:rPr>
                <w:noProof/>
                <w:webHidden/>
              </w:rPr>
              <w:t>4</w:t>
            </w:r>
            <w:r>
              <w:rPr>
                <w:noProof/>
                <w:webHidden/>
              </w:rPr>
              <w:fldChar w:fldCharType="end"/>
            </w:r>
          </w:hyperlink>
        </w:p>
        <w:p w14:paraId="4C3A082B" w14:textId="2DEEBB5F" w:rsidR="00B93756" w:rsidRDefault="00B93756">
          <w:pPr>
            <w:pStyle w:val="TOC1"/>
            <w:tabs>
              <w:tab w:val="right" w:leader="dot" w:pos="9350"/>
            </w:tabs>
            <w:rPr>
              <w:rFonts w:asciiTheme="minorHAnsi" w:eastAsiaTheme="minorEastAsia" w:hAnsiTheme="minorHAnsi"/>
              <w:noProof/>
              <w:kern w:val="2"/>
              <w:szCs w:val="24"/>
              <w14:ligatures w14:val="standardContextual"/>
            </w:rPr>
          </w:pPr>
          <w:hyperlink w:anchor="_Toc199413390" w:history="1">
            <w:r w:rsidRPr="00E25D9E">
              <w:rPr>
                <w:rStyle w:val="Hyperlink"/>
                <w:noProof/>
              </w:rPr>
              <w:t>Related Work</w:t>
            </w:r>
            <w:r>
              <w:rPr>
                <w:noProof/>
                <w:webHidden/>
              </w:rPr>
              <w:tab/>
            </w:r>
            <w:r>
              <w:rPr>
                <w:noProof/>
                <w:webHidden/>
              </w:rPr>
              <w:fldChar w:fldCharType="begin"/>
            </w:r>
            <w:r>
              <w:rPr>
                <w:noProof/>
                <w:webHidden/>
              </w:rPr>
              <w:instrText xml:space="preserve"> PAGEREF _Toc199413390 \h </w:instrText>
            </w:r>
            <w:r>
              <w:rPr>
                <w:noProof/>
                <w:webHidden/>
              </w:rPr>
            </w:r>
            <w:r>
              <w:rPr>
                <w:noProof/>
                <w:webHidden/>
              </w:rPr>
              <w:fldChar w:fldCharType="separate"/>
            </w:r>
            <w:r w:rsidR="00860316">
              <w:rPr>
                <w:noProof/>
                <w:webHidden/>
              </w:rPr>
              <w:t>5</w:t>
            </w:r>
            <w:r>
              <w:rPr>
                <w:noProof/>
                <w:webHidden/>
              </w:rPr>
              <w:fldChar w:fldCharType="end"/>
            </w:r>
          </w:hyperlink>
        </w:p>
        <w:p w14:paraId="6958266C" w14:textId="4DEEC84A" w:rsidR="00B93756" w:rsidRDefault="00B93756">
          <w:pPr>
            <w:pStyle w:val="TOC1"/>
            <w:tabs>
              <w:tab w:val="right" w:leader="dot" w:pos="9350"/>
            </w:tabs>
            <w:rPr>
              <w:rFonts w:asciiTheme="minorHAnsi" w:eastAsiaTheme="minorEastAsia" w:hAnsiTheme="minorHAnsi"/>
              <w:noProof/>
              <w:kern w:val="2"/>
              <w:szCs w:val="24"/>
              <w14:ligatures w14:val="standardContextual"/>
            </w:rPr>
          </w:pPr>
          <w:hyperlink w:anchor="_Toc199413391" w:history="1">
            <w:r w:rsidRPr="00E25D9E">
              <w:rPr>
                <w:rStyle w:val="Hyperlink"/>
                <w:noProof/>
              </w:rPr>
              <w:t>Proposed Work</w:t>
            </w:r>
            <w:r>
              <w:rPr>
                <w:noProof/>
                <w:webHidden/>
              </w:rPr>
              <w:tab/>
            </w:r>
            <w:r>
              <w:rPr>
                <w:noProof/>
                <w:webHidden/>
              </w:rPr>
              <w:fldChar w:fldCharType="begin"/>
            </w:r>
            <w:r>
              <w:rPr>
                <w:noProof/>
                <w:webHidden/>
              </w:rPr>
              <w:instrText xml:space="preserve"> PAGEREF _Toc199413391 \h </w:instrText>
            </w:r>
            <w:r>
              <w:rPr>
                <w:noProof/>
                <w:webHidden/>
              </w:rPr>
            </w:r>
            <w:r>
              <w:rPr>
                <w:noProof/>
                <w:webHidden/>
              </w:rPr>
              <w:fldChar w:fldCharType="separate"/>
            </w:r>
            <w:r w:rsidR="00860316">
              <w:rPr>
                <w:noProof/>
                <w:webHidden/>
              </w:rPr>
              <w:t>7</w:t>
            </w:r>
            <w:r>
              <w:rPr>
                <w:noProof/>
                <w:webHidden/>
              </w:rPr>
              <w:fldChar w:fldCharType="end"/>
            </w:r>
          </w:hyperlink>
        </w:p>
        <w:p w14:paraId="75C6DE0A" w14:textId="34EB085E" w:rsidR="00B93756" w:rsidRDefault="00B93756">
          <w:pPr>
            <w:pStyle w:val="TOC1"/>
            <w:tabs>
              <w:tab w:val="right" w:leader="dot" w:pos="9350"/>
            </w:tabs>
            <w:rPr>
              <w:rFonts w:asciiTheme="minorHAnsi" w:eastAsiaTheme="minorEastAsia" w:hAnsiTheme="minorHAnsi"/>
              <w:noProof/>
              <w:kern w:val="2"/>
              <w:szCs w:val="24"/>
              <w14:ligatures w14:val="standardContextual"/>
            </w:rPr>
          </w:pPr>
          <w:hyperlink w:anchor="_Toc199413392" w:history="1">
            <w:r w:rsidRPr="00E25D9E">
              <w:rPr>
                <w:rStyle w:val="Hyperlink"/>
                <w:noProof/>
              </w:rPr>
              <w:t>Evaluation</w:t>
            </w:r>
            <w:r>
              <w:rPr>
                <w:noProof/>
                <w:webHidden/>
              </w:rPr>
              <w:tab/>
            </w:r>
            <w:r>
              <w:rPr>
                <w:noProof/>
                <w:webHidden/>
              </w:rPr>
              <w:fldChar w:fldCharType="begin"/>
            </w:r>
            <w:r>
              <w:rPr>
                <w:noProof/>
                <w:webHidden/>
              </w:rPr>
              <w:instrText xml:space="preserve"> PAGEREF _Toc199413392 \h </w:instrText>
            </w:r>
            <w:r>
              <w:rPr>
                <w:noProof/>
                <w:webHidden/>
              </w:rPr>
            </w:r>
            <w:r>
              <w:rPr>
                <w:noProof/>
                <w:webHidden/>
              </w:rPr>
              <w:fldChar w:fldCharType="separate"/>
            </w:r>
            <w:r w:rsidR="00860316">
              <w:rPr>
                <w:noProof/>
                <w:webHidden/>
              </w:rPr>
              <w:t>9</w:t>
            </w:r>
            <w:r>
              <w:rPr>
                <w:noProof/>
                <w:webHidden/>
              </w:rPr>
              <w:fldChar w:fldCharType="end"/>
            </w:r>
          </w:hyperlink>
        </w:p>
        <w:p w14:paraId="6941198B" w14:textId="7CB5F8C7" w:rsidR="00B93756" w:rsidRDefault="00B93756">
          <w:pPr>
            <w:pStyle w:val="TOC1"/>
            <w:tabs>
              <w:tab w:val="right" w:leader="dot" w:pos="9350"/>
            </w:tabs>
            <w:rPr>
              <w:rFonts w:asciiTheme="minorHAnsi" w:eastAsiaTheme="minorEastAsia" w:hAnsiTheme="minorHAnsi"/>
              <w:noProof/>
              <w:kern w:val="2"/>
              <w:szCs w:val="24"/>
              <w14:ligatures w14:val="standardContextual"/>
            </w:rPr>
          </w:pPr>
          <w:hyperlink w:anchor="_Toc199413393" w:history="1">
            <w:r w:rsidRPr="00E25D9E">
              <w:rPr>
                <w:rStyle w:val="Hyperlink"/>
                <w:noProof/>
              </w:rPr>
              <w:t>Discussion</w:t>
            </w:r>
            <w:r>
              <w:rPr>
                <w:noProof/>
                <w:webHidden/>
              </w:rPr>
              <w:tab/>
            </w:r>
            <w:r>
              <w:rPr>
                <w:noProof/>
                <w:webHidden/>
              </w:rPr>
              <w:fldChar w:fldCharType="begin"/>
            </w:r>
            <w:r>
              <w:rPr>
                <w:noProof/>
                <w:webHidden/>
              </w:rPr>
              <w:instrText xml:space="preserve"> PAGEREF _Toc199413393 \h </w:instrText>
            </w:r>
            <w:r>
              <w:rPr>
                <w:noProof/>
                <w:webHidden/>
              </w:rPr>
            </w:r>
            <w:r>
              <w:rPr>
                <w:noProof/>
                <w:webHidden/>
              </w:rPr>
              <w:fldChar w:fldCharType="separate"/>
            </w:r>
            <w:r w:rsidR="00860316">
              <w:rPr>
                <w:noProof/>
                <w:webHidden/>
              </w:rPr>
              <w:t>9</w:t>
            </w:r>
            <w:r>
              <w:rPr>
                <w:noProof/>
                <w:webHidden/>
              </w:rPr>
              <w:fldChar w:fldCharType="end"/>
            </w:r>
          </w:hyperlink>
        </w:p>
        <w:p w14:paraId="017DE9B4" w14:textId="1EC0C819" w:rsidR="00B93756" w:rsidRDefault="00B93756">
          <w:pPr>
            <w:pStyle w:val="TOC1"/>
            <w:tabs>
              <w:tab w:val="right" w:leader="dot" w:pos="9350"/>
            </w:tabs>
            <w:rPr>
              <w:rFonts w:asciiTheme="minorHAnsi" w:eastAsiaTheme="minorEastAsia" w:hAnsiTheme="minorHAnsi"/>
              <w:noProof/>
              <w:kern w:val="2"/>
              <w:szCs w:val="24"/>
              <w14:ligatures w14:val="standardContextual"/>
            </w:rPr>
          </w:pPr>
          <w:hyperlink w:anchor="_Toc199413394" w:history="1">
            <w:r w:rsidRPr="00E25D9E">
              <w:rPr>
                <w:rStyle w:val="Hyperlink"/>
                <w:noProof/>
              </w:rPr>
              <w:t>Conclusion</w:t>
            </w:r>
            <w:r>
              <w:rPr>
                <w:noProof/>
                <w:webHidden/>
              </w:rPr>
              <w:tab/>
            </w:r>
            <w:r>
              <w:rPr>
                <w:noProof/>
                <w:webHidden/>
              </w:rPr>
              <w:fldChar w:fldCharType="begin"/>
            </w:r>
            <w:r>
              <w:rPr>
                <w:noProof/>
                <w:webHidden/>
              </w:rPr>
              <w:instrText xml:space="preserve"> PAGEREF _Toc199413394 \h </w:instrText>
            </w:r>
            <w:r>
              <w:rPr>
                <w:noProof/>
                <w:webHidden/>
              </w:rPr>
            </w:r>
            <w:r>
              <w:rPr>
                <w:noProof/>
                <w:webHidden/>
              </w:rPr>
              <w:fldChar w:fldCharType="separate"/>
            </w:r>
            <w:r w:rsidR="00860316">
              <w:rPr>
                <w:noProof/>
                <w:webHidden/>
              </w:rPr>
              <w:t>10</w:t>
            </w:r>
            <w:r>
              <w:rPr>
                <w:noProof/>
                <w:webHidden/>
              </w:rPr>
              <w:fldChar w:fldCharType="end"/>
            </w:r>
          </w:hyperlink>
        </w:p>
        <w:p w14:paraId="567B49B3" w14:textId="132C24B1" w:rsidR="00B93756" w:rsidRDefault="00B93756">
          <w:pPr>
            <w:pStyle w:val="TOC1"/>
            <w:tabs>
              <w:tab w:val="right" w:leader="dot" w:pos="9350"/>
            </w:tabs>
            <w:rPr>
              <w:rFonts w:asciiTheme="minorHAnsi" w:eastAsiaTheme="minorEastAsia" w:hAnsiTheme="minorHAnsi"/>
              <w:noProof/>
              <w:kern w:val="2"/>
              <w:szCs w:val="24"/>
              <w14:ligatures w14:val="standardContextual"/>
            </w:rPr>
          </w:pPr>
          <w:hyperlink w:anchor="_Toc199413395" w:history="1">
            <w:r w:rsidRPr="00E25D9E">
              <w:rPr>
                <w:rStyle w:val="Hyperlink"/>
                <w:noProof/>
              </w:rPr>
              <w:t>References</w:t>
            </w:r>
            <w:r>
              <w:rPr>
                <w:noProof/>
                <w:webHidden/>
              </w:rPr>
              <w:tab/>
            </w:r>
            <w:r>
              <w:rPr>
                <w:noProof/>
                <w:webHidden/>
              </w:rPr>
              <w:fldChar w:fldCharType="begin"/>
            </w:r>
            <w:r>
              <w:rPr>
                <w:noProof/>
                <w:webHidden/>
              </w:rPr>
              <w:instrText xml:space="preserve"> PAGEREF _Toc199413395 \h </w:instrText>
            </w:r>
            <w:r>
              <w:rPr>
                <w:noProof/>
                <w:webHidden/>
              </w:rPr>
            </w:r>
            <w:r>
              <w:rPr>
                <w:noProof/>
                <w:webHidden/>
              </w:rPr>
              <w:fldChar w:fldCharType="separate"/>
            </w:r>
            <w:r w:rsidR="00860316">
              <w:rPr>
                <w:noProof/>
                <w:webHidden/>
              </w:rPr>
              <w:t>11</w:t>
            </w:r>
            <w:r>
              <w:rPr>
                <w:noProof/>
                <w:webHidden/>
              </w:rPr>
              <w:fldChar w:fldCharType="end"/>
            </w:r>
          </w:hyperlink>
        </w:p>
        <w:p w14:paraId="65886BF7" w14:textId="52C7316B" w:rsidR="0015352E" w:rsidRDefault="0015352E">
          <w:r>
            <w:rPr>
              <w:b/>
              <w:bCs/>
              <w:noProof/>
            </w:rPr>
            <w:fldChar w:fldCharType="end"/>
          </w:r>
        </w:p>
      </w:sdtContent>
    </w:sdt>
    <w:p w14:paraId="17064455" w14:textId="77777777" w:rsidR="004C31F3" w:rsidRDefault="004C31F3">
      <w:pPr>
        <w:spacing w:line="259" w:lineRule="auto"/>
        <w:rPr>
          <w:rFonts w:eastAsiaTheme="majorEastAsia" w:cstheme="majorBidi"/>
          <w:b/>
          <w:spacing w:val="-10"/>
          <w:kern w:val="28"/>
          <w:sz w:val="36"/>
          <w:szCs w:val="56"/>
        </w:rPr>
      </w:pPr>
      <w:r>
        <w:br w:type="page"/>
      </w:r>
    </w:p>
    <w:p w14:paraId="1B21CA12" w14:textId="06C3C1A5" w:rsidR="00F37600" w:rsidRDefault="00F37600" w:rsidP="004C31F3">
      <w:pPr>
        <w:pStyle w:val="Heading1"/>
      </w:pPr>
      <w:bookmarkStart w:id="0" w:name="_Toc199413387"/>
      <w:r>
        <w:lastRenderedPageBreak/>
        <w:t>Abbreviations</w:t>
      </w:r>
      <w:bookmarkEnd w:id="0"/>
    </w:p>
    <w:p w14:paraId="7E09184A" w14:textId="39E73AD9" w:rsidR="004718C7" w:rsidRDefault="004718C7" w:rsidP="00BC21EA">
      <w:pPr>
        <w:spacing w:line="240" w:lineRule="auto"/>
      </w:pPr>
      <w:r>
        <w:t>DT</w:t>
      </w:r>
      <w:r>
        <w:tab/>
      </w:r>
      <w:r w:rsidR="009613F9">
        <w:tab/>
      </w:r>
      <w:r>
        <w:t>Decision Tree</w:t>
      </w:r>
    </w:p>
    <w:p w14:paraId="48FEDD27" w14:textId="76C971B8" w:rsidR="001616B1" w:rsidRDefault="001616B1" w:rsidP="00BC21EA">
      <w:pPr>
        <w:spacing w:line="240" w:lineRule="auto"/>
      </w:pPr>
      <w:r>
        <w:t>GPM</w:t>
      </w:r>
      <w:r>
        <w:tab/>
      </w:r>
      <w:r w:rsidR="009613F9">
        <w:tab/>
      </w:r>
      <w:r>
        <w:t>Gallons per Minute</w:t>
      </w:r>
    </w:p>
    <w:p w14:paraId="5EE7FC9E" w14:textId="291C8659" w:rsidR="00FE6244" w:rsidRDefault="00FE6244" w:rsidP="00BC21EA">
      <w:pPr>
        <w:spacing w:line="240" w:lineRule="auto"/>
      </w:pPr>
      <w:r>
        <w:t>GMM</w:t>
      </w:r>
      <w:r>
        <w:tab/>
      </w:r>
      <w:r w:rsidR="009613F9">
        <w:tab/>
      </w:r>
      <w:r>
        <w:t>Gaussian Mixture Model</w:t>
      </w:r>
    </w:p>
    <w:p w14:paraId="459B228F" w14:textId="5AA653BC" w:rsidR="00FE6244" w:rsidRDefault="00FE6244" w:rsidP="00BC21EA">
      <w:pPr>
        <w:spacing w:line="240" w:lineRule="auto"/>
      </w:pPr>
      <w:r>
        <w:t>HDBSCAN</w:t>
      </w:r>
      <w:r>
        <w:tab/>
      </w:r>
      <w:r w:rsidR="0049726A">
        <w:t xml:space="preserve">Hierarchy Density-Based Spatial Clustering </w:t>
      </w:r>
      <w:r w:rsidR="009613F9">
        <w:t>of Applications with Noise</w:t>
      </w:r>
    </w:p>
    <w:p w14:paraId="22647659" w14:textId="465ACA64" w:rsidR="00FE6244" w:rsidRDefault="00FE6244" w:rsidP="00BC21EA">
      <w:pPr>
        <w:spacing w:line="240" w:lineRule="auto"/>
      </w:pPr>
      <w:r>
        <w:t>HMM</w:t>
      </w:r>
      <w:r>
        <w:tab/>
      </w:r>
      <w:r w:rsidR="009613F9">
        <w:tab/>
      </w:r>
      <w:r>
        <w:t>Hidden Markov Model</w:t>
      </w:r>
    </w:p>
    <w:p w14:paraId="4A346D1A" w14:textId="241331CD" w:rsidR="009A6BF8" w:rsidRDefault="009A6BF8" w:rsidP="00BC21EA">
      <w:pPr>
        <w:spacing w:line="240" w:lineRule="auto"/>
      </w:pPr>
      <w:r>
        <w:t>MFI</w:t>
      </w:r>
      <w:r>
        <w:tab/>
      </w:r>
      <w:r w:rsidR="009613F9">
        <w:tab/>
      </w:r>
      <w:r>
        <w:t>Mud Flow Index</w:t>
      </w:r>
    </w:p>
    <w:p w14:paraId="7E71A5DF" w14:textId="0F6A464A" w:rsidR="00E3295A" w:rsidRDefault="00E3295A" w:rsidP="00BC21EA">
      <w:pPr>
        <w:spacing w:line="240" w:lineRule="auto"/>
      </w:pPr>
      <w:r>
        <w:t>MR</w:t>
      </w:r>
      <w:r>
        <w:tab/>
      </w:r>
      <w:r w:rsidR="009613F9">
        <w:tab/>
      </w:r>
      <w:r>
        <w:t>Motor (on a drill string)</w:t>
      </w:r>
    </w:p>
    <w:p w14:paraId="7D31C533" w14:textId="7B173CED" w:rsidR="001841CB" w:rsidRDefault="001841CB" w:rsidP="00BC21EA">
      <w:pPr>
        <w:spacing w:line="240" w:lineRule="auto"/>
      </w:pPr>
      <w:r>
        <w:t>PD</w:t>
      </w:r>
      <w:r>
        <w:tab/>
      </w:r>
      <w:r w:rsidR="009613F9">
        <w:tab/>
      </w:r>
      <w:r>
        <w:t>Pulser</w:t>
      </w:r>
      <w:r w:rsidR="001733FD">
        <w:t xml:space="preserve"> Device</w:t>
      </w:r>
    </w:p>
    <w:p w14:paraId="497AB03D" w14:textId="45894B34" w:rsidR="004718C7" w:rsidRDefault="004718C7" w:rsidP="00BC21EA">
      <w:pPr>
        <w:spacing w:line="240" w:lineRule="auto"/>
      </w:pPr>
      <w:r>
        <w:t>RF</w:t>
      </w:r>
      <w:r>
        <w:tab/>
      </w:r>
      <w:r w:rsidR="009613F9">
        <w:tab/>
      </w:r>
      <w:r>
        <w:t>R</w:t>
      </w:r>
      <w:r w:rsidR="0063038B">
        <w:t>andom Forest</w:t>
      </w:r>
    </w:p>
    <w:p w14:paraId="5CA81ECC" w14:textId="3F16F484" w:rsidR="00F37600" w:rsidRDefault="00D9181D" w:rsidP="00BC21EA">
      <w:pPr>
        <w:spacing w:line="240" w:lineRule="auto"/>
      </w:pPr>
      <w:r>
        <w:t>R</w:t>
      </w:r>
      <w:r w:rsidR="00CD20F7">
        <w:t>OP</w:t>
      </w:r>
      <w:r w:rsidR="00CD20F7">
        <w:tab/>
      </w:r>
      <w:r w:rsidR="009613F9">
        <w:tab/>
      </w:r>
      <w:r w:rsidR="00CD20F7">
        <w:t>Rate of Penetration</w:t>
      </w:r>
    </w:p>
    <w:p w14:paraId="6401D933" w14:textId="6EAF31A2" w:rsidR="00BC21EA" w:rsidRDefault="001616B1" w:rsidP="00BC21EA">
      <w:pPr>
        <w:spacing w:line="240" w:lineRule="auto"/>
      </w:pPr>
      <w:r>
        <w:t>RPM</w:t>
      </w:r>
      <w:r>
        <w:tab/>
      </w:r>
      <w:r w:rsidR="009613F9">
        <w:tab/>
      </w:r>
      <w:r>
        <w:t>Revolutions per Minute</w:t>
      </w:r>
    </w:p>
    <w:p w14:paraId="2DC617AA" w14:textId="6DE193BB" w:rsidR="0063038B" w:rsidRDefault="001841CB" w:rsidP="00BC21EA">
      <w:pPr>
        <w:spacing w:line="240" w:lineRule="auto"/>
      </w:pPr>
      <w:r>
        <w:t>RT</w:t>
      </w:r>
      <w:r>
        <w:tab/>
      </w:r>
      <w:r w:rsidR="009613F9">
        <w:tab/>
      </w:r>
      <w:r>
        <w:t>Real Time</w:t>
      </w:r>
    </w:p>
    <w:p w14:paraId="62C2F510" w14:textId="0143C9E5" w:rsidR="004C4F2A" w:rsidRPr="00F37600" w:rsidRDefault="004C4F2A" w:rsidP="00BC21EA">
      <w:pPr>
        <w:spacing w:line="240" w:lineRule="auto"/>
      </w:pPr>
      <w:r>
        <w:t>WOB</w:t>
      </w:r>
      <w:r>
        <w:tab/>
      </w:r>
      <w:r w:rsidR="009613F9">
        <w:tab/>
      </w:r>
      <w:r>
        <w:t>Weight on Bit</w:t>
      </w:r>
    </w:p>
    <w:p w14:paraId="679F2736" w14:textId="77777777" w:rsidR="00FA259A" w:rsidRDefault="00FA259A">
      <w:pPr>
        <w:spacing w:line="259" w:lineRule="auto"/>
        <w:rPr>
          <w:rFonts w:eastAsiaTheme="majorEastAsia" w:cstheme="majorBidi"/>
          <w:b/>
          <w:sz w:val="32"/>
          <w:szCs w:val="32"/>
        </w:rPr>
      </w:pPr>
      <w:r>
        <w:br w:type="page"/>
      </w:r>
    </w:p>
    <w:p w14:paraId="1CE5E89E" w14:textId="3D830D39" w:rsidR="004C31F3" w:rsidRDefault="00700861" w:rsidP="004C31F3">
      <w:pPr>
        <w:pStyle w:val="Heading1"/>
      </w:pPr>
      <w:bookmarkStart w:id="1" w:name="_Toc199413388"/>
      <w:r>
        <w:lastRenderedPageBreak/>
        <w:t>Executive Summary</w:t>
      </w:r>
      <w:bookmarkEnd w:id="1"/>
    </w:p>
    <w:p w14:paraId="038277B2" w14:textId="2EFA9A8C" w:rsidR="00FA259A" w:rsidRDefault="00176B5C" w:rsidP="00D711A7">
      <w:pPr>
        <w:rPr>
          <w:rFonts w:eastAsiaTheme="majorEastAsia" w:cstheme="majorBidi"/>
          <w:b/>
          <w:sz w:val="32"/>
          <w:szCs w:val="32"/>
        </w:rPr>
      </w:pPr>
      <w:r>
        <w:tab/>
      </w:r>
      <w:r w:rsidR="00D37953">
        <w:t xml:space="preserve">The client, Deere Development Company, has requested </w:t>
      </w:r>
      <w:r w:rsidR="00B6520F">
        <w:t xml:space="preserve">a method for predicting the drilling state machine (as defined by them) </w:t>
      </w:r>
      <w:r w:rsidR="00DF725A">
        <w:t>based on typical downhole drilling parameters for flow, rotation, vibration, and WOB for</w:t>
      </w:r>
      <w:r w:rsidR="005F5825">
        <w:t xml:space="preserve"> oil rig drilling. The drilling state machine </w:t>
      </w:r>
      <w:r w:rsidR="00143571">
        <w:t>defines</w:t>
      </w:r>
      <w:r w:rsidR="0011421B">
        <w:t xml:space="preserve"> five states: Pumps Off, Pumps On, Sliding Drilling, Rotating, and Rotational Drilling.</w:t>
      </w:r>
      <w:r w:rsidR="00143571">
        <w:t xml:space="preserve"> By identifying the state correctly, the client </w:t>
      </w:r>
      <w:r w:rsidR="008C75E3">
        <w:t xml:space="preserve">can better implement other software for drilling optimization. This combination will make </w:t>
      </w:r>
      <w:r w:rsidR="00075B69">
        <w:t xml:space="preserve">oil rig work more cost effective, time efficient, and safe for workers. </w:t>
      </w:r>
      <w:r w:rsidR="00D711A7">
        <w:t xml:space="preserve">The methods slated for development, in order of priority, are </w:t>
      </w:r>
      <w:r w:rsidR="002769BA">
        <w:t>Hidden Markov Model (HMM), Gaussian Mixture Model (GMM), and Hierarchy Density-Based Spatial Clustering of Applications with Noise (HDBSCAN)</w:t>
      </w:r>
      <w:r w:rsidR="001D4ADA">
        <w:t>.</w:t>
      </w:r>
      <w:r w:rsidR="006172E2">
        <w:t xml:space="preserve"> The two clustering methods will </w:t>
      </w:r>
      <w:r w:rsidR="008A1F0D">
        <w:t>be implemented as a Random Forest (RF)</w:t>
      </w:r>
      <w:r w:rsidR="00E62FFD">
        <w:t xml:space="preserve"> for real-time identification</w:t>
      </w:r>
      <w:r w:rsidR="008A1F0D">
        <w:t>.</w:t>
      </w:r>
      <w:r w:rsidR="00FA259A">
        <w:br w:type="page"/>
      </w:r>
    </w:p>
    <w:p w14:paraId="76FD1984" w14:textId="5FB024D9" w:rsidR="00700861" w:rsidRDefault="00700861" w:rsidP="00700861">
      <w:pPr>
        <w:pStyle w:val="Heading1"/>
      </w:pPr>
      <w:bookmarkStart w:id="2" w:name="_Toc199413389"/>
      <w:r>
        <w:lastRenderedPageBreak/>
        <w:t>Introduction</w:t>
      </w:r>
      <w:bookmarkEnd w:id="2"/>
    </w:p>
    <w:p w14:paraId="3F9F8B9D" w14:textId="6AFD5CA9" w:rsidR="00A43A52" w:rsidRDefault="00A43A52" w:rsidP="000D2EB9">
      <w:r>
        <w:tab/>
      </w:r>
      <w:r w:rsidR="00AE0184">
        <w:t xml:space="preserve">This project focuses on </w:t>
      </w:r>
      <w:r w:rsidR="0078022D">
        <w:t xml:space="preserve">using drilling parameters of oil rig drill strings to increase the knowledge and </w:t>
      </w:r>
      <w:r w:rsidR="00131AE8">
        <w:t xml:space="preserve">efficiency of runs. </w:t>
      </w:r>
      <w:r w:rsidR="00A264C5">
        <w:t>The clie</w:t>
      </w:r>
      <w:r w:rsidR="00431D3A">
        <w:t xml:space="preserve">nt, Deere Development Company, has requested a method of estimating the drilling state machine, as defined by them, </w:t>
      </w:r>
      <w:r w:rsidR="004417B3">
        <w:t xml:space="preserve">based on the drilling parameters sensed by the tool in real time. </w:t>
      </w:r>
      <w:r w:rsidR="00A40A9C">
        <w:t xml:space="preserve">The knowledge of the drilling state machine can then be utilized to turn on and off other software that </w:t>
      </w:r>
      <w:r w:rsidR="007D3B83">
        <w:t>optimizes drilling efficiency</w:t>
      </w:r>
      <w:r w:rsidR="001033A9">
        <w:t xml:space="preserve"> and safety</w:t>
      </w:r>
      <w:r w:rsidR="00995942">
        <w:t xml:space="preserve">, critically in terms of energy, cost, and time. </w:t>
      </w:r>
    </w:p>
    <w:p w14:paraId="55307C78" w14:textId="3D51D547" w:rsidR="00131AE8" w:rsidRDefault="00131AE8" w:rsidP="000D2EB9">
      <w:r>
        <w:tab/>
        <w:t xml:space="preserve">The drilling state machine has been defined </w:t>
      </w:r>
      <w:r w:rsidR="001C115B">
        <w:t>with five modes.</w:t>
      </w:r>
      <w:r w:rsidR="00475E21">
        <w:t xml:space="preserve"> High and Low are relative terms to describe how each parameter changes</w:t>
      </w:r>
      <w:r w:rsidR="009E4ABA">
        <w:t xml:space="preserve"> from the last drilling state. The drilling state machine can only move</w:t>
      </w:r>
      <w:r w:rsidR="00866B03">
        <w:t xml:space="preserve"> consecutively with the exception of (1) providing access to (2) and (3), but (2) </w:t>
      </w:r>
      <w:r w:rsidR="004E5EF2">
        <w:t>not providing access to (3) (see Figure 1)</w:t>
      </w:r>
      <w:r w:rsidR="009E043A">
        <w:t xml:space="preserve"> (Deere, 2025)</w:t>
      </w:r>
      <w:r w:rsidR="004E5EF2">
        <w:t>.</w:t>
      </w:r>
    </w:p>
    <w:p w14:paraId="5C6FD94D" w14:textId="34E69145" w:rsidR="00FC341A" w:rsidRDefault="00FC341A" w:rsidP="00FC341A">
      <w:pPr>
        <w:ind w:firstLine="720"/>
      </w:pPr>
      <w:r>
        <w:t>There are no existing solutions for this specific problem, but similar work has used the same drilling parameters to predict geological formations and torque on the drill string. Therefore, this project aims to expand on the methods previously used for classification in real time and shift their focus towards better understanding the drilling itself.</w:t>
      </w:r>
    </w:p>
    <w:tbl>
      <w:tblPr>
        <w:tblStyle w:val="PlainTable4"/>
        <w:tblW w:w="0" w:type="auto"/>
        <w:tblLook w:val="04A0" w:firstRow="1" w:lastRow="0" w:firstColumn="1" w:lastColumn="0" w:noHBand="0" w:noVBand="1"/>
      </w:tblPr>
      <w:tblGrid>
        <w:gridCol w:w="2530"/>
        <w:gridCol w:w="1522"/>
        <w:gridCol w:w="1522"/>
        <w:gridCol w:w="1522"/>
        <w:gridCol w:w="2264"/>
      </w:tblGrid>
      <w:tr w:rsidR="00463BF6" w14:paraId="6D9E77D7" w14:textId="77777777" w:rsidTr="00463B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0" w:type="dxa"/>
          </w:tcPr>
          <w:p w14:paraId="68F5DF91" w14:textId="43B1057F" w:rsidR="00463BF6" w:rsidRDefault="00463BF6" w:rsidP="000D2EB9">
            <w:r>
              <w:t>Drilling Parameter</w:t>
            </w:r>
          </w:p>
        </w:tc>
        <w:tc>
          <w:tcPr>
            <w:tcW w:w="1522" w:type="dxa"/>
          </w:tcPr>
          <w:p w14:paraId="10ECEB24" w14:textId="6A0A7A33" w:rsidR="00463BF6" w:rsidRDefault="00463BF6" w:rsidP="00AC539E">
            <w:pPr>
              <w:jc w:val="center"/>
              <w:cnfStyle w:val="100000000000" w:firstRow="1" w:lastRow="0" w:firstColumn="0" w:lastColumn="0" w:oddVBand="0" w:evenVBand="0" w:oddHBand="0" w:evenHBand="0" w:firstRowFirstColumn="0" w:firstRowLastColumn="0" w:lastRowFirstColumn="0" w:lastRowLastColumn="0"/>
            </w:pPr>
            <w:r>
              <w:t>F</w:t>
            </w:r>
            <w:r w:rsidR="00AC539E">
              <w:t>low</w:t>
            </w:r>
          </w:p>
        </w:tc>
        <w:tc>
          <w:tcPr>
            <w:tcW w:w="1522" w:type="dxa"/>
          </w:tcPr>
          <w:p w14:paraId="741070BE" w14:textId="6EE0E05A" w:rsidR="00463BF6" w:rsidRDefault="00AC539E" w:rsidP="00AC539E">
            <w:pPr>
              <w:jc w:val="center"/>
              <w:cnfStyle w:val="100000000000" w:firstRow="1" w:lastRow="0" w:firstColumn="0" w:lastColumn="0" w:oddVBand="0" w:evenVBand="0" w:oddHBand="0" w:evenHBand="0" w:firstRowFirstColumn="0" w:firstRowLastColumn="0" w:lastRowFirstColumn="0" w:lastRowLastColumn="0"/>
            </w:pPr>
            <w:r>
              <w:t>Rotation</w:t>
            </w:r>
          </w:p>
        </w:tc>
        <w:tc>
          <w:tcPr>
            <w:tcW w:w="1522" w:type="dxa"/>
          </w:tcPr>
          <w:p w14:paraId="00DDE45B" w14:textId="030D359B" w:rsidR="00463BF6" w:rsidRDefault="00AC539E" w:rsidP="00AC539E">
            <w:pPr>
              <w:jc w:val="center"/>
              <w:cnfStyle w:val="100000000000" w:firstRow="1" w:lastRow="0" w:firstColumn="0" w:lastColumn="0" w:oddVBand="0" w:evenVBand="0" w:oddHBand="0" w:evenHBand="0" w:firstRowFirstColumn="0" w:firstRowLastColumn="0" w:lastRowFirstColumn="0" w:lastRowLastColumn="0"/>
            </w:pPr>
            <w:r>
              <w:t>Vibration</w:t>
            </w:r>
          </w:p>
        </w:tc>
        <w:tc>
          <w:tcPr>
            <w:tcW w:w="2264" w:type="dxa"/>
          </w:tcPr>
          <w:p w14:paraId="3B8EBABB" w14:textId="035EFDFE" w:rsidR="00463BF6" w:rsidRDefault="00AC539E" w:rsidP="00AC539E">
            <w:pPr>
              <w:jc w:val="center"/>
              <w:cnfStyle w:val="100000000000" w:firstRow="1" w:lastRow="0" w:firstColumn="0" w:lastColumn="0" w:oddVBand="0" w:evenVBand="0" w:oddHBand="0" w:evenHBand="0" w:firstRowFirstColumn="0" w:firstRowLastColumn="0" w:lastRowFirstColumn="0" w:lastRowLastColumn="0"/>
            </w:pPr>
            <w:r>
              <w:t>WOB</w:t>
            </w:r>
          </w:p>
        </w:tc>
      </w:tr>
      <w:tr w:rsidR="00463BF6" w14:paraId="5C8264D6" w14:textId="77777777" w:rsidTr="00463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0" w:type="dxa"/>
          </w:tcPr>
          <w:p w14:paraId="73686020" w14:textId="45213FBF" w:rsidR="00463BF6" w:rsidRPr="00C925DF" w:rsidRDefault="00463BF6" w:rsidP="00C925DF">
            <w:pPr>
              <w:pStyle w:val="ListParagraph"/>
              <w:numPr>
                <w:ilvl w:val="0"/>
                <w:numId w:val="4"/>
              </w:numPr>
            </w:pPr>
            <w:r>
              <w:t>Pumps Off</w:t>
            </w:r>
          </w:p>
        </w:tc>
        <w:tc>
          <w:tcPr>
            <w:tcW w:w="1522" w:type="dxa"/>
          </w:tcPr>
          <w:p w14:paraId="0213027C" w14:textId="62ECD875" w:rsidR="00463BF6" w:rsidRDefault="00FB743E" w:rsidP="00AC539E">
            <w:pPr>
              <w:jc w:val="center"/>
              <w:cnfStyle w:val="000000100000" w:firstRow="0" w:lastRow="0" w:firstColumn="0" w:lastColumn="0" w:oddVBand="0" w:evenVBand="0" w:oddHBand="1" w:evenHBand="0" w:firstRowFirstColumn="0" w:firstRowLastColumn="0" w:lastRowFirstColumn="0" w:lastRowLastColumn="0"/>
            </w:pPr>
            <w:r>
              <w:t>Low</w:t>
            </w:r>
          </w:p>
        </w:tc>
        <w:tc>
          <w:tcPr>
            <w:tcW w:w="1522" w:type="dxa"/>
          </w:tcPr>
          <w:p w14:paraId="763C728C" w14:textId="65D48B1B" w:rsidR="00463BF6" w:rsidRDefault="00FB743E" w:rsidP="00AC539E">
            <w:pPr>
              <w:jc w:val="center"/>
              <w:cnfStyle w:val="000000100000" w:firstRow="0" w:lastRow="0" w:firstColumn="0" w:lastColumn="0" w:oddVBand="0" w:evenVBand="0" w:oddHBand="1" w:evenHBand="0" w:firstRowFirstColumn="0" w:firstRowLastColumn="0" w:lastRowFirstColumn="0" w:lastRowLastColumn="0"/>
            </w:pPr>
            <w:r>
              <w:t>Low</w:t>
            </w:r>
          </w:p>
        </w:tc>
        <w:tc>
          <w:tcPr>
            <w:tcW w:w="1522" w:type="dxa"/>
          </w:tcPr>
          <w:p w14:paraId="20756B04" w14:textId="441EB3F3" w:rsidR="00463BF6" w:rsidRDefault="00FB743E" w:rsidP="00AC539E">
            <w:pPr>
              <w:jc w:val="center"/>
              <w:cnfStyle w:val="000000100000" w:firstRow="0" w:lastRow="0" w:firstColumn="0" w:lastColumn="0" w:oddVBand="0" w:evenVBand="0" w:oddHBand="1" w:evenHBand="0" w:firstRowFirstColumn="0" w:firstRowLastColumn="0" w:lastRowFirstColumn="0" w:lastRowLastColumn="0"/>
            </w:pPr>
            <w:r>
              <w:t>Low</w:t>
            </w:r>
          </w:p>
        </w:tc>
        <w:tc>
          <w:tcPr>
            <w:tcW w:w="2264" w:type="dxa"/>
          </w:tcPr>
          <w:p w14:paraId="063C908F" w14:textId="28DFABF8" w:rsidR="00463BF6" w:rsidRDefault="00FB743E" w:rsidP="00AC539E">
            <w:pPr>
              <w:jc w:val="center"/>
              <w:cnfStyle w:val="000000100000" w:firstRow="0" w:lastRow="0" w:firstColumn="0" w:lastColumn="0" w:oddVBand="0" w:evenVBand="0" w:oddHBand="1" w:evenHBand="0" w:firstRowFirstColumn="0" w:firstRowLastColumn="0" w:lastRowFirstColumn="0" w:lastRowLastColumn="0"/>
            </w:pPr>
            <w:r>
              <w:t>Low</w:t>
            </w:r>
          </w:p>
        </w:tc>
      </w:tr>
      <w:tr w:rsidR="00463BF6" w14:paraId="7C18F8A9" w14:textId="77777777" w:rsidTr="00463BF6">
        <w:tc>
          <w:tcPr>
            <w:cnfStyle w:val="001000000000" w:firstRow="0" w:lastRow="0" w:firstColumn="1" w:lastColumn="0" w:oddVBand="0" w:evenVBand="0" w:oddHBand="0" w:evenHBand="0" w:firstRowFirstColumn="0" w:firstRowLastColumn="0" w:lastRowFirstColumn="0" w:lastRowLastColumn="0"/>
            <w:tcW w:w="2530" w:type="dxa"/>
          </w:tcPr>
          <w:p w14:paraId="11634A00" w14:textId="3617602C" w:rsidR="00463BF6" w:rsidRPr="00FB743E" w:rsidRDefault="00FB743E" w:rsidP="00FB743E">
            <w:pPr>
              <w:pStyle w:val="ListParagraph"/>
              <w:numPr>
                <w:ilvl w:val="0"/>
                <w:numId w:val="4"/>
              </w:numPr>
            </w:pPr>
            <w:r>
              <w:t>Pumps On</w:t>
            </w:r>
          </w:p>
        </w:tc>
        <w:tc>
          <w:tcPr>
            <w:tcW w:w="1522" w:type="dxa"/>
          </w:tcPr>
          <w:p w14:paraId="2354F3B9" w14:textId="11F2BED3" w:rsidR="00463BF6" w:rsidRDefault="00FA6477" w:rsidP="00AC539E">
            <w:pPr>
              <w:jc w:val="center"/>
              <w:cnfStyle w:val="000000000000" w:firstRow="0" w:lastRow="0" w:firstColumn="0" w:lastColumn="0" w:oddVBand="0" w:evenVBand="0" w:oddHBand="0" w:evenHBand="0" w:firstRowFirstColumn="0" w:firstRowLastColumn="0" w:lastRowFirstColumn="0" w:lastRowLastColumn="0"/>
            </w:pPr>
            <w:r>
              <w:t>H</w:t>
            </w:r>
            <w:r w:rsidR="00FB743E">
              <w:t>igh</w:t>
            </w:r>
          </w:p>
        </w:tc>
        <w:tc>
          <w:tcPr>
            <w:tcW w:w="1522" w:type="dxa"/>
          </w:tcPr>
          <w:p w14:paraId="27DD0B13" w14:textId="1DE71F28" w:rsidR="00463BF6" w:rsidRDefault="00FA6477" w:rsidP="00AC539E">
            <w:pPr>
              <w:jc w:val="center"/>
              <w:cnfStyle w:val="000000000000" w:firstRow="0" w:lastRow="0" w:firstColumn="0" w:lastColumn="0" w:oddVBand="0" w:evenVBand="0" w:oddHBand="0" w:evenHBand="0" w:firstRowFirstColumn="0" w:firstRowLastColumn="0" w:lastRowFirstColumn="0" w:lastRowLastColumn="0"/>
            </w:pPr>
            <w:r>
              <w:t>Low</w:t>
            </w:r>
          </w:p>
        </w:tc>
        <w:tc>
          <w:tcPr>
            <w:tcW w:w="1522" w:type="dxa"/>
          </w:tcPr>
          <w:p w14:paraId="6F4695FF" w14:textId="62DC413E" w:rsidR="00463BF6" w:rsidRDefault="00FA6477" w:rsidP="00AC539E">
            <w:pPr>
              <w:jc w:val="center"/>
              <w:cnfStyle w:val="000000000000" w:firstRow="0" w:lastRow="0" w:firstColumn="0" w:lastColumn="0" w:oddVBand="0" w:evenVBand="0" w:oddHBand="0" w:evenHBand="0" w:firstRowFirstColumn="0" w:firstRowLastColumn="0" w:lastRowFirstColumn="0" w:lastRowLastColumn="0"/>
            </w:pPr>
            <w:r>
              <w:t>High</w:t>
            </w:r>
          </w:p>
        </w:tc>
        <w:tc>
          <w:tcPr>
            <w:tcW w:w="2264" w:type="dxa"/>
          </w:tcPr>
          <w:p w14:paraId="291A96D4" w14:textId="2B8D2FC3" w:rsidR="00463BF6" w:rsidRDefault="00575689" w:rsidP="00AC539E">
            <w:pPr>
              <w:jc w:val="center"/>
              <w:cnfStyle w:val="000000000000" w:firstRow="0" w:lastRow="0" w:firstColumn="0" w:lastColumn="0" w:oddVBand="0" w:evenVBand="0" w:oddHBand="0" w:evenHBand="0" w:firstRowFirstColumn="0" w:firstRowLastColumn="0" w:lastRowFirstColumn="0" w:lastRowLastColumn="0"/>
            </w:pPr>
            <w:r>
              <w:t>Low</w:t>
            </w:r>
          </w:p>
        </w:tc>
      </w:tr>
      <w:tr w:rsidR="00463BF6" w14:paraId="34BE71D0" w14:textId="77777777" w:rsidTr="00463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0" w:type="dxa"/>
          </w:tcPr>
          <w:p w14:paraId="65086DB1" w14:textId="5B32064C" w:rsidR="00463BF6" w:rsidRPr="00575689" w:rsidRDefault="00575689" w:rsidP="00575689">
            <w:pPr>
              <w:pStyle w:val="ListParagraph"/>
              <w:numPr>
                <w:ilvl w:val="0"/>
                <w:numId w:val="4"/>
              </w:numPr>
            </w:pPr>
            <w:r>
              <w:t>Sliding</w:t>
            </w:r>
            <w:r w:rsidR="00883FEE">
              <w:t xml:space="preserve"> Drilling</w:t>
            </w:r>
          </w:p>
        </w:tc>
        <w:tc>
          <w:tcPr>
            <w:tcW w:w="1522" w:type="dxa"/>
          </w:tcPr>
          <w:p w14:paraId="2D770D99" w14:textId="4FEA56BC" w:rsidR="00463BF6" w:rsidRDefault="00575689" w:rsidP="00AC539E">
            <w:pPr>
              <w:jc w:val="center"/>
              <w:cnfStyle w:val="000000100000" w:firstRow="0" w:lastRow="0" w:firstColumn="0" w:lastColumn="0" w:oddVBand="0" w:evenVBand="0" w:oddHBand="1" w:evenHBand="0" w:firstRowFirstColumn="0" w:firstRowLastColumn="0" w:lastRowFirstColumn="0" w:lastRowLastColumn="0"/>
            </w:pPr>
            <w:r>
              <w:t>High</w:t>
            </w:r>
          </w:p>
        </w:tc>
        <w:tc>
          <w:tcPr>
            <w:tcW w:w="1522" w:type="dxa"/>
          </w:tcPr>
          <w:p w14:paraId="184E1AA8" w14:textId="2ADE6B99" w:rsidR="00463BF6" w:rsidRDefault="00575689" w:rsidP="00AC539E">
            <w:pPr>
              <w:jc w:val="center"/>
              <w:cnfStyle w:val="000000100000" w:firstRow="0" w:lastRow="0" w:firstColumn="0" w:lastColumn="0" w:oddVBand="0" w:evenVBand="0" w:oddHBand="1" w:evenHBand="0" w:firstRowFirstColumn="0" w:firstRowLastColumn="0" w:lastRowFirstColumn="0" w:lastRowLastColumn="0"/>
            </w:pPr>
            <w:r>
              <w:t>Low</w:t>
            </w:r>
          </w:p>
        </w:tc>
        <w:tc>
          <w:tcPr>
            <w:tcW w:w="1522" w:type="dxa"/>
          </w:tcPr>
          <w:p w14:paraId="3B483E77" w14:textId="6E2678F1" w:rsidR="00463BF6" w:rsidRDefault="00575689" w:rsidP="00AC539E">
            <w:pPr>
              <w:jc w:val="center"/>
              <w:cnfStyle w:val="000000100000" w:firstRow="0" w:lastRow="0" w:firstColumn="0" w:lastColumn="0" w:oddVBand="0" w:evenVBand="0" w:oddHBand="1" w:evenHBand="0" w:firstRowFirstColumn="0" w:firstRowLastColumn="0" w:lastRowFirstColumn="0" w:lastRowLastColumn="0"/>
            </w:pPr>
            <w:r>
              <w:t>High</w:t>
            </w:r>
          </w:p>
        </w:tc>
        <w:tc>
          <w:tcPr>
            <w:tcW w:w="2264" w:type="dxa"/>
          </w:tcPr>
          <w:p w14:paraId="0F651AB6" w14:textId="3BE55E7E" w:rsidR="00463BF6" w:rsidRDefault="00575689" w:rsidP="00AC539E">
            <w:pPr>
              <w:jc w:val="center"/>
              <w:cnfStyle w:val="000000100000" w:firstRow="0" w:lastRow="0" w:firstColumn="0" w:lastColumn="0" w:oddVBand="0" w:evenVBand="0" w:oddHBand="1" w:evenHBand="0" w:firstRowFirstColumn="0" w:firstRowLastColumn="0" w:lastRowFirstColumn="0" w:lastRowLastColumn="0"/>
            </w:pPr>
            <w:r>
              <w:t>High</w:t>
            </w:r>
          </w:p>
        </w:tc>
      </w:tr>
      <w:tr w:rsidR="00463BF6" w14:paraId="01FA1667" w14:textId="77777777" w:rsidTr="00463BF6">
        <w:tc>
          <w:tcPr>
            <w:cnfStyle w:val="001000000000" w:firstRow="0" w:lastRow="0" w:firstColumn="1" w:lastColumn="0" w:oddVBand="0" w:evenVBand="0" w:oddHBand="0" w:evenHBand="0" w:firstRowFirstColumn="0" w:firstRowLastColumn="0" w:lastRowFirstColumn="0" w:lastRowLastColumn="0"/>
            <w:tcW w:w="2530" w:type="dxa"/>
          </w:tcPr>
          <w:p w14:paraId="09210D29" w14:textId="034CA6BA" w:rsidR="00463BF6" w:rsidRPr="00575689" w:rsidRDefault="00575689" w:rsidP="00575689">
            <w:pPr>
              <w:pStyle w:val="ListParagraph"/>
              <w:numPr>
                <w:ilvl w:val="0"/>
                <w:numId w:val="4"/>
              </w:numPr>
            </w:pPr>
            <w:r>
              <w:t>Rotating</w:t>
            </w:r>
          </w:p>
        </w:tc>
        <w:tc>
          <w:tcPr>
            <w:tcW w:w="1522" w:type="dxa"/>
          </w:tcPr>
          <w:p w14:paraId="4D5D5D9E" w14:textId="14102CA0" w:rsidR="00463BF6" w:rsidRDefault="005278BF" w:rsidP="00AC539E">
            <w:pPr>
              <w:jc w:val="center"/>
              <w:cnfStyle w:val="000000000000" w:firstRow="0" w:lastRow="0" w:firstColumn="0" w:lastColumn="0" w:oddVBand="0" w:evenVBand="0" w:oddHBand="0" w:evenHBand="0" w:firstRowFirstColumn="0" w:firstRowLastColumn="0" w:lastRowFirstColumn="0" w:lastRowLastColumn="0"/>
            </w:pPr>
            <w:r>
              <w:t>High</w:t>
            </w:r>
          </w:p>
        </w:tc>
        <w:tc>
          <w:tcPr>
            <w:tcW w:w="1522" w:type="dxa"/>
          </w:tcPr>
          <w:p w14:paraId="115ECF0E" w14:textId="5272CC4A" w:rsidR="00463BF6" w:rsidRDefault="005278BF" w:rsidP="00AC539E">
            <w:pPr>
              <w:jc w:val="center"/>
              <w:cnfStyle w:val="000000000000" w:firstRow="0" w:lastRow="0" w:firstColumn="0" w:lastColumn="0" w:oddVBand="0" w:evenVBand="0" w:oddHBand="0" w:evenHBand="0" w:firstRowFirstColumn="0" w:firstRowLastColumn="0" w:lastRowFirstColumn="0" w:lastRowLastColumn="0"/>
            </w:pPr>
            <w:r>
              <w:t>High</w:t>
            </w:r>
          </w:p>
        </w:tc>
        <w:tc>
          <w:tcPr>
            <w:tcW w:w="1522" w:type="dxa"/>
          </w:tcPr>
          <w:p w14:paraId="046361EF" w14:textId="77A567B5" w:rsidR="00463BF6" w:rsidRDefault="005278BF" w:rsidP="00AC539E">
            <w:pPr>
              <w:jc w:val="center"/>
              <w:cnfStyle w:val="000000000000" w:firstRow="0" w:lastRow="0" w:firstColumn="0" w:lastColumn="0" w:oddVBand="0" w:evenVBand="0" w:oddHBand="0" w:evenHBand="0" w:firstRowFirstColumn="0" w:firstRowLastColumn="0" w:lastRowFirstColumn="0" w:lastRowLastColumn="0"/>
            </w:pPr>
            <w:r>
              <w:t>High</w:t>
            </w:r>
          </w:p>
        </w:tc>
        <w:tc>
          <w:tcPr>
            <w:tcW w:w="2264" w:type="dxa"/>
          </w:tcPr>
          <w:p w14:paraId="54029424" w14:textId="7BD591FB" w:rsidR="00463BF6" w:rsidRDefault="005278BF" w:rsidP="00AC539E">
            <w:pPr>
              <w:jc w:val="center"/>
              <w:cnfStyle w:val="000000000000" w:firstRow="0" w:lastRow="0" w:firstColumn="0" w:lastColumn="0" w:oddVBand="0" w:evenVBand="0" w:oddHBand="0" w:evenHBand="0" w:firstRowFirstColumn="0" w:firstRowLastColumn="0" w:lastRowFirstColumn="0" w:lastRowLastColumn="0"/>
            </w:pPr>
            <w:r>
              <w:t>Low</w:t>
            </w:r>
          </w:p>
        </w:tc>
      </w:tr>
      <w:tr w:rsidR="00463BF6" w14:paraId="77896DE9" w14:textId="77777777" w:rsidTr="00463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0" w:type="dxa"/>
          </w:tcPr>
          <w:p w14:paraId="723A216A" w14:textId="0132DFD0" w:rsidR="00463BF6" w:rsidRPr="00AE7FFB" w:rsidRDefault="00AE7FFB" w:rsidP="00AE7FFB">
            <w:pPr>
              <w:pStyle w:val="ListParagraph"/>
              <w:numPr>
                <w:ilvl w:val="0"/>
                <w:numId w:val="4"/>
              </w:numPr>
              <w:spacing w:line="240" w:lineRule="auto"/>
            </w:pPr>
            <w:r>
              <w:t>Rotational Drilling</w:t>
            </w:r>
          </w:p>
        </w:tc>
        <w:tc>
          <w:tcPr>
            <w:tcW w:w="1522" w:type="dxa"/>
          </w:tcPr>
          <w:p w14:paraId="5F1139CA" w14:textId="08172DE0" w:rsidR="00463BF6" w:rsidRDefault="00AE7FFB" w:rsidP="00AC539E">
            <w:pPr>
              <w:jc w:val="center"/>
              <w:cnfStyle w:val="000000100000" w:firstRow="0" w:lastRow="0" w:firstColumn="0" w:lastColumn="0" w:oddVBand="0" w:evenVBand="0" w:oddHBand="1" w:evenHBand="0" w:firstRowFirstColumn="0" w:firstRowLastColumn="0" w:lastRowFirstColumn="0" w:lastRowLastColumn="0"/>
            </w:pPr>
            <w:r>
              <w:t>High</w:t>
            </w:r>
          </w:p>
        </w:tc>
        <w:tc>
          <w:tcPr>
            <w:tcW w:w="1522" w:type="dxa"/>
          </w:tcPr>
          <w:p w14:paraId="32504441" w14:textId="24215B25" w:rsidR="00463BF6" w:rsidRDefault="00AE7FFB" w:rsidP="00AC539E">
            <w:pPr>
              <w:jc w:val="center"/>
              <w:cnfStyle w:val="000000100000" w:firstRow="0" w:lastRow="0" w:firstColumn="0" w:lastColumn="0" w:oddVBand="0" w:evenVBand="0" w:oddHBand="1" w:evenHBand="0" w:firstRowFirstColumn="0" w:firstRowLastColumn="0" w:lastRowFirstColumn="0" w:lastRowLastColumn="0"/>
            </w:pPr>
            <w:r>
              <w:t>High</w:t>
            </w:r>
          </w:p>
        </w:tc>
        <w:tc>
          <w:tcPr>
            <w:tcW w:w="1522" w:type="dxa"/>
          </w:tcPr>
          <w:p w14:paraId="052B10B5" w14:textId="7322C297" w:rsidR="00463BF6" w:rsidRDefault="00AE7FFB" w:rsidP="00AC539E">
            <w:pPr>
              <w:jc w:val="center"/>
              <w:cnfStyle w:val="000000100000" w:firstRow="0" w:lastRow="0" w:firstColumn="0" w:lastColumn="0" w:oddVBand="0" w:evenVBand="0" w:oddHBand="1" w:evenHBand="0" w:firstRowFirstColumn="0" w:firstRowLastColumn="0" w:lastRowFirstColumn="0" w:lastRowLastColumn="0"/>
            </w:pPr>
            <w:r>
              <w:t>High</w:t>
            </w:r>
          </w:p>
        </w:tc>
        <w:tc>
          <w:tcPr>
            <w:tcW w:w="2264" w:type="dxa"/>
          </w:tcPr>
          <w:p w14:paraId="3B20E1F6" w14:textId="4713EF79" w:rsidR="00463BF6" w:rsidRDefault="00AE7FFB" w:rsidP="00AC539E">
            <w:pPr>
              <w:jc w:val="center"/>
              <w:cnfStyle w:val="000000100000" w:firstRow="0" w:lastRow="0" w:firstColumn="0" w:lastColumn="0" w:oddVBand="0" w:evenVBand="0" w:oddHBand="1" w:evenHBand="0" w:firstRowFirstColumn="0" w:firstRowLastColumn="0" w:lastRowFirstColumn="0" w:lastRowLastColumn="0"/>
            </w:pPr>
            <w:r>
              <w:t>High</w:t>
            </w:r>
          </w:p>
        </w:tc>
      </w:tr>
    </w:tbl>
    <w:p w14:paraId="064CE95E" w14:textId="77777777" w:rsidR="00883FEE" w:rsidRDefault="002908E1" w:rsidP="00883FEE">
      <w:pPr>
        <w:keepNext/>
        <w:jc w:val="center"/>
      </w:pPr>
      <w:r>
        <w:rPr>
          <w:noProof/>
          <w14:ligatures w14:val="standardContextual"/>
        </w:rPr>
        <w:lastRenderedPageBreak/>
        <w:drawing>
          <wp:inline distT="0" distB="0" distL="0" distR="0" wp14:anchorId="634849CD" wp14:editId="5CF48404">
            <wp:extent cx="4195228" cy="4015946"/>
            <wp:effectExtent l="0" t="0" r="0" b="3810"/>
            <wp:docPr id="1530455435" name="Picture 3" descr="A diagram of a drilling state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55435" name="Picture 3" descr="A diagram of a drilling state machin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205046" cy="4025344"/>
                    </a:xfrm>
                    <a:prstGeom prst="rect">
                      <a:avLst/>
                    </a:prstGeom>
                  </pic:spPr>
                </pic:pic>
              </a:graphicData>
            </a:graphic>
          </wp:inline>
        </w:drawing>
      </w:r>
    </w:p>
    <w:p w14:paraId="2CAB4899" w14:textId="0FF0C404" w:rsidR="00FA259A" w:rsidRPr="00FA259A" w:rsidRDefault="00883FEE" w:rsidP="00FC341A">
      <w:pPr>
        <w:pStyle w:val="Caption"/>
        <w:jc w:val="center"/>
      </w:pPr>
      <w:r>
        <w:t xml:space="preserve">Figure </w:t>
      </w:r>
      <w:fldSimple w:instr=" SEQ Figure \* ARABIC ">
        <w:r w:rsidR="00860316">
          <w:rPr>
            <w:noProof/>
          </w:rPr>
          <w:t>1</w:t>
        </w:r>
      </w:fldSimple>
      <w:r>
        <w:t xml:space="preserve"> Deere Development Company's Drilling State Machine</w:t>
      </w:r>
    </w:p>
    <w:p w14:paraId="0A0A4F80" w14:textId="1E23F93A" w:rsidR="00700861" w:rsidRDefault="007A1EA4" w:rsidP="00700861">
      <w:pPr>
        <w:pStyle w:val="Heading1"/>
      </w:pPr>
      <w:bookmarkStart w:id="3" w:name="_Toc199413390"/>
      <w:r>
        <w:t>Related Work</w:t>
      </w:r>
      <w:bookmarkEnd w:id="3"/>
    </w:p>
    <w:p w14:paraId="4D85499D" w14:textId="05E1133E" w:rsidR="00B95DBD" w:rsidRDefault="001A7033" w:rsidP="00AB23A1">
      <w:r>
        <w:tab/>
        <w:t xml:space="preserve">The problem of </w:t>
      </w:r>
      <w:r w:rsidR="00611462">
        <w:t xml:space="preserve">using drilling parameters to predict things about the downhole environment has become popular recently, especially for predicting </w:t>
      </w:r>
      <w:r w:rsidR="00E95438">
        <w:t xml:space="preserve">geological formations. These </w:t>
      </w:r>
      <w:r w:rsidR="00F474C3">
        <w:t>projects have</w:t>
      </w:r>
      <w:r w:rsidR="00501C17">
        <w:t xml:space="preserve"> similar parameters</w:t>
      </w:r>
      <w:r w:rsidR="00E46A43">
        <w:t xml:space="preserve"> to those proposed in this project</w:t>
      </w:r>
      <w:r w:rsidR="00501C17">
        <w:t xml:space="preserve"> to solve other problems. </w:t>
      </w:r>
      <w:r w:rsidR="009F091E">
        <w:t xml:space="preserve">For instance, Hassan et al. (2024) </w:t>
      </w:r>
      <w:r w:rsidR="00E46A43">
        <w:t xml:space="preserve">tested three different models using </w:t>
      </w:r>
      <w:r w:rsidR="00D9181D">
        <w:t xml:space="preserve">ROP, </w:t>
      </w:r>
      <w:r w:rsidR="00BC21EA">
        <w:t xml:space="preserve">GPM (flow), </w:t>
      </w:r>
      <w:r w:rsidR="001616B1">
        <w:t xml:space="preserve">RPM, </w:t>
      </w:r>
      <w:r w:rsidR="004C4F2A">
        <w:t>strokes per minute, torque,</w:t>
      </w:r>
      <w:r w:rsidR="009D6A49">
        <w:t xml:space="preserve"> and</w:t>
      </w:r>
      <w:r w:rsidR="004C4F2A">
        <w:t xml:space="preserve"> WOB</w:t>
      </w:r>
      <w:r w:rsidR="009D6A49">
        <w:t xml:space="preserve"> to predict the porosity and permeability of the geological formations</w:t>
      </w:r>
      <w:r w:rsidR="00EE5BB5">
        <w:t xml:space="preserve"> being drilled. Of </w:t>
      </w:r>
      <w:r w:rsidR="002B7C7F">
        <w:t xml:space="preserve">decision tree (DT), random forest (RF), and support vector machine (SVM) models, </w:t>
      </w:r>
      <w:r w:rsidR="00A51C11">
        <w:t xml:space="preserve">each had a correlation coefficient of above 0.8, but </w:t>
      </w:r>
      <w:r w:rsidR="00E31099">
        <w:t>RF performed the best with 0.92. This is likely due to the r</w:t>
      </w:r>
      <w:r w:rsidR="008351AE">
        <w:t>obustness</w:t>
      </w:r>
      <w:r w:rsidR="00E31099">
        <w:t xml:space="preserve"> built into RF, since it uses</w:t>
      </w:r>
      <w:r w:rsidR="008351AE">
        <w:t xml:space="preserve"> the aggregate of</w:t>
      </w:r>
      <w:r w:rsidR="00E31099">
        <w:t xml:space="preserve"> multiple decision trees</w:t>
      </w:r>
      <w:r w:rsidR="008351AE">
        <w:t xml:space="preserve">. </w:t>
      </w:r>
      <w:r w:rsidR="004349CD">
        <w:t xml:space="preserve">A visualization on the prior work done on predicting geological formations from </w:t>
      </w:r>
      <w:r w:rsidR="004349CD">
        <w:lastRenderedPageBreak/>
        <w:t>drilling parameters can be found in Hassan et al. (2024, p. 17068). These methods range from supervised to unsupervised learning.</w:t>
      </w:r>
    </w:p>
    <w:p w14:paraId="020E0341" w14:textId="50A4FB5E" w:rsidR="00356233" w:rsidRDefault="00356233" w:rsidP="00AB23A1">
      <w:r>
        <w:tab/>
      </w:r>
      <w:r w:rsidR="00917D0D">
        <w:t xml:space="preserve"> </w:t>
      </w:r>
      <w:r w:rsidR="00013B15">
        <w:t xml:space="preserve">Unsupervised learning techniques are also relevant for a range of </w:t>
      </w:r>
      <w:r w:rsidR="005D5FB1">
        <w:t xml:space="preserve">research topics, both within the oil and gas industry and outside of it. For instance, </w:t>
      </w:r>
      <w:proofErr w:type="spellStart"/>
      <w:r w:rsidR="00D6320A">
        <w:t>Tashnizi</w:t>
      </w:r>
      <w:proofErr w:type="spellEnd"/>
      <w:r w:rsidR="00D6320A">
        <w:t xml:space="preserve"> </w:t>
      </w:r>
      <w:r w:rsidR="00056F9E">
        <w:t xml:space="preserve">(2022) </w:t>
      </w:r>
      <w:r w:rsidR="00D6320A">
        <w:t xml:space="preserve">wrote his master’s thesis on finding outliers in pump jack </w:t>
      </w:r>
      <w:r w:rsidR="005C1830">
        <w:t xml:space="preserve">performance to identify failures and optimize future </w:t>
      </w:r>
      <w:r w:rsidR="00056F9E">
        <w:t xml:space="preserve">performance. During this research, he tested </w:t>
      </w:r>
      <w:r w:rsidR="004C7221">
        <w:t xml:space="preserve">K-Means clustering, Gaussian Mixture Model (GMM), and Hidden Markov Model (HMM) with a GMM implementation. </w:t>
      </w:r>
      <w:r w:rsidR="0034273D">
        <w:t xml:space="preserve">Both GMM and HMM outperformed K-Means in accuracy for </w:t>
      </w:r>
      <w:r w:rsidR="00480B50">
        <w:t>cluster sets larger than four</w:t>
      </w:r>
      <w:r w:rsidR="00F1052B">
        <w:t xml:space="preserve"> (</w:t>
      </w:r>
      <w:proofErr w:type="spellStart"/>
      <w:r w:rsidR="00F1052B">
        <w:t>Tashnizi</w:t>
      </w:r>
      <w:proofErr w:type="spellEnd"/>
      <w:r w:rsidR="00F1052B">
        <w:t xml:space="preserve">, 2022, p. </w:t>
      </w:r>
      <w:r w:rsidR="005E514B">
        <w:t>67).</w:t>
      </w:r>
    </w:p>
    <w:p w14:paraId="276F0729" w14:textId="3644AF30" w:rsidR="00D91D70" w:rsidRDefault="00D91D70" w:rsidP="00AB23A1">
      <w:r>
        <w:tab/>
        <w:t xml:space="preserve">Furthermore, in a study on clustering time series data, Morad (2020) found that GMM alone was a viable candidate for </w:t>
      </w:r>
      <w:r w:rsidR="00BD48AE">
        <w:t>accurate clustering</w:t>
      </w:r>
      <w:r w:rsidR="00E02513">
        <w:t xml:space="preserve"> this type of data. </w:t>
      </w:r>
      <w:r w:rsidR="00580539">
        <w:t xml:space="preserve">While </w:t>
      </w:r>
      <w:r w:rsidR="006E69C4">
        <w:t>the applications to oil and gas for GMM are not as prolific</w:t>
      </w:r>
      <w:r w:rsidR="00580539">
        <w:t xml:space="preserve">, one study </w:t>
      </w:r>
      <w:r w:rsidR="002A73E5">
        <w:t>used this</w:t>
      </w:r>
      <w:r w:rsidR="00DB349F">
        <w:t xml:space="preserve"> method to successfully cluster images of oil spills and leaks from offshore drilling platforms</w:t>
      </w:r>
      <w:r w:rsidR="004D0D15">
        <w:t xml:space="preserve"> (Weiwei et al., 2016).</w:t>
      </w:r>
    </w:p>
    <w:p w14:paraId="342BD0A9" w14:textId="3EE77039" w:rsidR="00413797" w:rsidRDefault="00413797" w:rsidP="00AB23A1">
      <w:r>
        <w:tab/>
        <w:t xml:space="preserve">No </w:t>
      </w:r>
      <w:r w:rsidR="00611E7B">
        <w:t xml:space="preserve">applications of Hierarchical Density-Based Spatial Clustering for Applications with Noise (HDBSCAN) were found in the oil and gas industry, but its </w:t>
      </w:r>
      <w:r w:rsidR="00912665">
        <w:t>potential applications for nonlinear data</w:t>
      </w:r>
      <w:r w:rsidR="00975D17">
        <w:t xml:space="preserve"> </w:t>
      </w:r>
      <w:r w:rsidR="00256B08">
        <w:t xml:space="preserve">were promising in other transferable fields. For example, </w:t>
      </w:r>
      <w:r w:rsidR="00A84F7B">
        <w:t>HDBSCAN has been applied in an industrial environment, that of welding robotic cells, to monitor work for anomalies</w:t>
      </w:r>
      <w:r w:rsidR="00E35D87">
        <w:t xml:space="preserve"> or defects. This paper specifically noted its competence in dealing with noisy data</w:t>
      </w:r>
      <w:r w:rsidR="00766B5A">
        <w:t xml:space="preserve"> and time-dependent parameters</w:t>
      </w:r>
      <w:r w:rsidR="009270D0">
        <w:t xml:space="preserve"> (</w:t>
      </w:r>
      <w:r w:rsidR="00AF02E6">
        <w:t>Blachowicz et al., 2025</w:t>
      </w:r>
      <w:r w:rsidR="009270D0">
        <w:t>)</w:t>
      </w:r>
      <w:r w:rsidR="00766B5A">
        <w:t>.</w:t>
      </w:r>
      <w:r w:rsidR="00D04448">
        <w:t xml:space="preserve"> </w:t>
      </w:r>
      <w:r w:rsidR="0037534E">
        <w:t xml:space="preserve">Another study noted its </w:t>
      </w:r>
      <w:r w:rsidR="007B05E0">
        <w:t>superior clustering efficiency and stability in comparison with K-Means and DBSCAN</w:t>
      </w:r>
      <w:r w:rsidR="007849D8">
        <w:t xml:space="preserve"> when classifying records of safety and environmental conservation</w:t>
      </w:r>
      <w:r w:rsidR="000C07A1">
        <w:t xml:space="preserve"> management (</w:t>
      </w:r>
      <w:r w:rsidR="00043C09">
        <w:t>Zhang et al., 2024</w:t>
      </w:r>
      <w:r w:rsidR="000C07A1">
        <w:t>).</w:t>
      </w:r>
    </w:p>
    <w:p w14:paraId="6AFAE2D7" w14:textId="6465416A" w:rsidR="00814280" w:rsidRPr="00AB23A1" w:rsidRDefault="00814280" w:rsidP="00AB23A1">
      <w:r>
        <w:lastRenderedPageBreak/>
        <w:tab/>
      </w:r>
      <w:r w:rsidR="00DF5CA2">
        <w:t xml:space="preserve">This project will build on the findings of these experiments by focusing on </w:t>
      </w:r>
      <w:r w:rsidR="0049412D">
        <w:t>un</w:t>
      </w:r>
      <w:r w:rsidR="00DF5CA2">
        <w:t>supervised learning techniques</w:t>
      </w:r>
      <w:r w:rsidR="0049412D">
        <w:t xml:space="preserve"> for labeling data</w:t>
      </w:r>
      <w:r w:rsidR="00DF5CA2">
        <w:t xml:space="preserve"> and applying the</w:t>
      </w:r>
      <w:r w:rsidR="00936CEE">
        <w:t xml:space="preserve"> drilling parameters to predict the drilling state machine rather than the surrounding environment or torque.</w:t>
      </w:r>
      <w:r w:rsidR="00F67A27">
        <w:t xml:space="preserve"> This technology will be more applicable to a wider range of associated technologies for optimizing </w:t>
      </w:r>
      <w:r w:rsidR="006B573B">
        <w:t xml:space="preserve">drilling in terms of efficiency, safety, and </w:t>
      </w:r>
      <w:r w:rsidR="00067F6C">
        <w:t xml:space="preserve">accuracy. </w:t>
      </w:r>
    </w:p>
    <w:p w14:paraId="22E8F275" w14:textId="2BAEA27A" w:rsidR="007A1EA4" w:rsidRDefault="007A1EA4" w:rsidP="007A1EA4">
      <w:pPr>
        <w:pStyle w:val="Heading1"/>
      </w:pPr>
      <w:bookmarkStart w:id="4" w:name="_Toc199413391"/>
      <w:r>
        <w:t>Proposed Work</w:t>
      </w:r>
      <w:bookmarkEnd w:id="4"/>
    </w:p>
    <w:p w14:paraId="50FA3C0B" w14:textId="2CB5B71C" w:rsidR="004661D3" w:rsidRDefault="0028014E" w:rsidP="00FC341A">
      <w:r>
        <w:tab/>
      </w:r>
      <w:r w:rsidR="008820A4">
        <w:t xml:space="preserve">The datasets for this project have been provided by the client, Deere Development Company. They represent </w:t>
      </w:r>
      <w:r w:rsidR="007804DC">
        <w:t>six</w:t>
      </w:r>
      <w:r w:rsidR="00E465A7">
        <w:t xml:space="preserve"> runs from three different oil rigs</w:t>
      </w:r>
      <w:r w:rsidR="00E37285">
        <w:t xml:space="preserve">, named </w:t>
      </w:r>
      <w:proofErr w:type="spellStart"/>
      <w:r w:rsidR="00E37285">
        <w:t>Flybar</w:t>
      </w:r>
      <w:proofErr w:type="spellEnd"/>
      <w:r w:rsidR="00E37285">
        <w:t xml:space="preserve"> </w:t>
      </w:r>
      <w:r w:rsidR="00827CAD">
        <w:t xml:space="preserve">1WB, </w:t>
      </w:r>
      <w:proofErr w:type="spellStart"/>
      <w:r w:rsidR="00827CAD">
        <w:t>Flybar</w:t>
      </w:r>
      <w:proofErr w:type="spellEnd"/>
      <w:r w:rsidR="00827CAD">
        <w:t xml:space="preserve"> 1WC, and </w:t>
      </w:r>
      <w:proofErr w:type="spellStart"/>
      <w:r w:rsidR="00827CAD">
        <w:t>Flybar</w:t>
      </w:r>
      <w:proofErr w:type="spellEnd"/>
      <w:r w:rsidR="00827CAD">
        <w:t xml:space="preserve"> 2WC</w:t>
      </w:r>
      <w:r w:rsidR="00E465A7">
        <w:t xml:space="preserve">. </w:t>
      </w:r>
      <w:r w:rsidR="00BD42CD">
        <w:t xml:space="preserve">These datasets include time and depth as </w:t>
      </w:r>
      <w:r w:rsidR="00EB7A11">
        <w:t xml:space="preserve">well as the following </w:t>
      </w:r>
      <w:r w:rsidR="00BD330F">
        <w:t>attributes</w:t>
      </w:r>
      <w:r w:rsidR="0089274E">
        <w:t xml:space="preserve"> </w:t>
      </w:r>
      <w:r w:rsidR="00BD330F">
        <w:t>relevant to this project.</w:t>
      </w:r>
      <w:r w:rsidR="009174AA">
        <w:t xml:space="preserve"> Each </w:t>
      </w:r>
      <w:r w:rsidR="00D12C61">
        <w:t>item indicated below represents a column in the dataset that will be used for the project.</w:t>
      </w:r>
    </w:p>
    <w:tbl>
      <w:tblPr>
        <w:tblStyle w:val="PlainTable3"/>
        <w:tblW w:w="0" w:type="auto"/>
        <w:tblLayout w:type="fixed"/>
        <w:tblLook w:val="04A0" w:firstRow="1" w:lastRow="0" w:firstColumn="1" w:lastColumn="0" w:noHBand="0" w:noVBand="1"/>
      </w:tblPr>
      <w:tblGrid>
        <w:gridCol w:w="1800"/>
        <w:gridCol w:w="3060"/>
        <w:gridCol w:w="2340"/>
        <w:gridCol w:w="2160"/>
      </w:tblGrid>
      <w:tr w:rsidR="00486BE3" w14:paraId="16DF55CC" w14:textId="499B725D" w:rsidTr="00486B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14:paraId="67FDA380" w14:textId="75C95BA9" w:rsidR="00486BE3" w:rsidRDefault="00486BE3" w:rsidP="004661D3">
            <w:pPr>
              <w:spacing w:line="240" w:lineRule="auto"/>
              <w:jc w:val="center"/>
            </w:pPr>
            <w:r>
              <w:t>Drilling Parameter</w:t>
            </w:r>
          </w:p>
        </w:tc>
        <w:tc>
          <w:tcPr>
            <w:tcW w:w="3060" w:type="dxa"/>
          </w:tcPr>
          <w:p w14:paraId="3BC1DA45" w14:textId="73903CA8" w:rsidR="00486BE3" w:rsidRDefault="00486BE3" w:rsidP="004661D3">
            <w:pPr>
              <w:spacing w:line="240" w:lineRule="auto"/>
              <w:jc w:val="center"/>
              <w:cnfStyle w:val="100000000000" w:firstRow="1" w:lastRow="0" w:firstColumn="0" w:lastColumn="0" w:oddVBand="0" w:evenVBand="0" w:oddHBand="0" w:evenHBand="0" w:firstRowFirstColumn="0" w:firstRowLastColumn="0" w:lastRowFirstColumn="0" w:lastRowLastColumn="0"/>
            </w:pPr>
            <w:r>
              <w:t>Original Data</w:t>
            </w:r>
          </w:p>
        </w:tc>
        <w:tc>
          <w:tcPr>
            <w:tcW w:w="2340" w:type="dxa"/>
          </w:tcPr>
          <w:p w14:paraId="56A9465B" w14:textId="5524AC1A" w:rsidR="00486BE3" w:rsidRDefault="00486BE3" w:rsidP="004661D3">
            <w:pPr>
              <w:spacing w:line="240" w:lineRule="auto"/>
              <w:jc w:val="center"/>
              <w:cnfStyle w:val="100000000000" w:firstRow="1" w:lastRow="0" w:firstColumn="0" w:lastColumn="0" w:oddVBand="0" w:evenVBand="0" w:oddHBand="0" w:evenHBand="0" w:firstRowFirstColumn="0" w:firstRowLastColumn="0" w:lastRowFirstColumn="0" w:lastRowLastColumn="0"/>
            </w:pPr>
            <w:r>
              <w:t>Preprocessed Data</w:t>
            </w:r>
          </w:p>
        </w:tc>
        <w:tc>
          <w:tcPr>
            <w:tcW w:w="2160" w:type="dxa"/>
          </w:tcPr>
          <w:p w14:paraId="6B7F3A84" w14:textId="12617F90" w:rsidR="00486BE3" w:rsidRDefault="004661D3" w:rsidP="004661D3">
            <w:pPr>
              <w:spacing w:line="240" w:lineRule="auto"/>
              <w:jc w:val="center"/>
              <w:cnfStyle w:val="100000000000" w:firstRow="1" w:lastRow="0" w:firstColumn="0" w:lastColumn="0" w:oddVBand="0" w:evenVBand="0" w:oddHBand="0" w:evenHBand="0" w:firstRowFirstColumn="0" w:firstRowLastColumn="0" w:lastRowFirstColumn="0" w:lastRowLastColumn="0"/>
            </w:pPr>
            <w:r>
              <w:t xml:space="preserve">Processing </w:t>
            </w:r>
            <w:r w:rsidR="00486BE3">
              <w:t>Changes</w:t>
            </w:r>
          </w:p>
        </w:tc>
      </w:tr>
      <w:tr w:rsidR="00AA64AF" w14:paraId="528856EA" w14:textId="77777777" w:rsidTr="00486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1ECFBF9" w14:textId="6492FD3D" w:rsidR="00AA64AF" w:rsidRDefault="00AA64AF" w:rsidP="002F749B">
            <w:r>
              <w:t>TIME</w:t>
            </w:r>
          </w:p>
        </w:tc>
        <w:tc>
          <w:tcPr>
            <w:tcW w:w="3060" w:type="dxa"/>
          </w:tcPr>
          <w:p w14:paraId="3B8B5819" w14:textId="143B8117" w:rsidR="00AA64AF" w:rsidRDefault="00AA64AF" w:rsidP="001A6546">
            <w:pPr>
              <w:spacing w:line="240" w:lineRule="auto"/>
              <w:ind w:left="360"/>
              <w:jc w:val="center"/>
              <w:cnfStyle w:val="000000100000" w:firstRow="0" w:lastRow="0" w:firstColumn="0" w:lastColumn="0" w:oddVBand="0" w:evenVBand="0" w:oddHBand="1" w:evenHBand="0" w:firstRowFirstColumn="0" w:firstRowLastColumn="0" w:lastRowFirstColumn="0" w:lastRowLastColumn="0"/>
            </w:pPr>
            <w:proofErr w:type="spellStart"/>
            <w:r>
              <w:t>RT_Time</w:t>
            </w:r>
            <w:proofErr w:type="spellEnd"/>
          </w:p>
        </w:tc>
        <w:tc>
          <w:tcPr>
            <w:tcW w:w="2340" w:type="dxa"/>
          </w:tcPr>
          <w:p w14:paraId="6BBF8C59" w14:textId="3DD45D3E" w:rsidR="00AA64AF" w:rsidRDefault="00AA64AF" w:rsidP="001A6546">
            <w:pPr>
              <w:spacing w:line="240" w:lineRule="auto"/>
              <w:ind w:left="360"/>
              <w:jc w:val="center"/>
              <w:cnfStyle w:val="000000100000" w:firstRow="0" w:lastRow="0" w:firstColumn="0" w:lastColumn="0" w:oddVBand="0" w:evenVBand="0" w:oddHBand="1" w:evenHBand="0" w:firstRowFirstColumn="0" w:firstRowLastColumn="0" w:lastRowFirstColumn="0" w:lastRowLastColumn="0"/>
            </w:pPr>
            <w:r>
              <w:t>Time</w:t>
            </w:r>
          </w:p>
        </w:tc>
        <w:tc>
          <w:tcPr>
            <w:tcW w:w="2160" w:type="dxa"/>
          </w:tcPr>
          <w:p w14:paraId="2E78274C" w14:textId="60D3EEB3" w:rsidR="00AA64AF" w:rsidRDefault="001A6546" w:rsidP="001A6546">
            <w:pPr>
              <w:spacing w:line="240" w:lineRule="auto"/>
              <w:ind w:left="360"/>
              <w:jc w:val="center"/>
              <w:cnfStyle w:val="000000100000" w:firstRow="0" w:lastRow="0" w:firstColumn="0" w:lastColumn="0" w:oddVBand="0" w:evenVBand="0" w:oddHBand="1" w:evenHBand="0" w:firstRowFirstColumn="0" w:firstRowLastColumn="0" w:lastRowFirstColumn="0" w:lastRowLastColumn="0"/>
            </w:pPr>
            <w:r>
              <w:t>Rename, Fill Down</w:t>
            </w:r>
          </w:p>
        </w:tc>
      </w:tr>
      <w:tr w:rsidR="00AA64AF" w14:paraId="778B07B7" w14:textId="77777777" w:rsidTr="00486BE3">
        <w:tc>
          <w:tcPr>
            <w:cnfStyle w:val="001000000000" w:firstRow="0" w:lastRow="0" w:firstColumn="1" w:lastColumn="0" w:oddVBand="0" w:evenVBand="0" w:oddHBand="0" w:evenHBand="0" w:firstRowFirstColumn="0" w:firstRowLastColumn="0" w:lastRowFirstColumn="0" w:lastRowLastColumn="0"/>
            <w:tcW w:w="1800" w:type="dxa"/>
          </w:tcPr>
          <w:p w14:paraId="4CC347D6" w14:textId="0CD47B75" w:rsidR="00AA64AF" w:rsidRDefault="001A6546" w:rsidP="002F749B">
            <w:r>
              <w:t>Depth</w:t>
            </w:r>
          </w:p>
        </w:tc>
        <w:tc>
          <w:tcPr>
            <w:tcW w:w="3060" w:type="dxa"/>
          </w:tcPr>
          <w:p w14:paraId="7AA7BDC5" w14:textId="0AEC6AC7" w:rsidR="00AA64AF" w:rsidRDefault="00AA64AF" w:rsidP="001A6546">
            <w:pPr>
              <w:spacing w:line="240" w:lineRule="auto"/>
              <w:ind w:left="360"/>
              <w:jc w:val="center"/>
              <w:cnfStyle w:val="000000000000" w:firstRow="0" w:lastRow="0" w:firstColumn="0" w:lastColumn="0" w:oddVBand="0" w:evenVBand="0" w:oddHBand="0" w:evenHBand="0" w:firstRowFirstColumn="0" w:firstRowLastColumn="0" w:lastRowFirstColumn="0" w:lastRowLastColumn="0"/>
            </w:pPr>
            <w:proofErr w:type="spellStart"/>
            <w:r>
              <w:t>RT_Depth</w:t>
            </w:r>
            <w:proofErr w:type="spellEnd"/>
          </w:p>
        </w:tc>
        <w:tc>
          <w:tcPr>
            <w:tcW w:w="2340" w:type="dxa"/>
          </w:tcPr>
          <w:p w14:paraId="10283764" w14:textId="73417F28" w:rsidR="00AA64AF" w:rsidRDefault="00AA64AF" w:rsidP="001A6546">
            <w:pPr>
              <w:spacing w:line="240" w:lineRule="auto"/>
              <w:ind w:left="360"/>
              <w:jc w:val="center"/>
              <w:cnfStyle w:val="000000000000" w:firstRow="0" w:lastRow="0" w:firstColumn="0" w:lastColumn="0" w:oddVBand="0" w:evenVBand="0" w:oddHBand="0" w:evenHBand="0" w:firstRowFirstColumn="0" w:firstRowLastColumn="0" w:lastRowFirstColumn="0" w:lastRowLastColumn="0"/>
            </w:pPr>
            <w:r>
              <w:t>Depth</w:t>
            </w:r>
          </w:p>
        </w:tc>
        <w:tc>
          <w:tcPr>
            <w:tcW w:w="2160" w:type="dxa"/>
          </w:tcPr>
          <w:p w14:paraId="71E19E83" w14:textId="0057C105" w:rsidR="00AA64AF" w:rsidRDefault="001A6546" w:rsidP="001A6546">
            <w:pPr>
              <w:spacing w:line="240" w:lineRule="auto"/>
              <w:ind w:left="360"/>
              <w:jc w:val="center"/>
              <w:cnfStyle w:val="000000000000" w:firstRow="0" w:lastRow="0" w:firstColumn="0" w:lastColumn="0" w:oddVBand="0" w:evenVBand="0" w:oddHBand="0" w:evenHBand="0" w:firstRowFirstColumn="0" w:firstRowLastColumn="0" w:lastRowFirstColumn="0" w:lastRowLastColumn="0"/>
            </w:pPr>
            <w:r>
              <w:t>Rename, Fill Down</w:t>
            </w:r>
          </w:p>
        </w:tc>
      </w:tr>
      <w:tr w:rsidR="00486BE3" w14:paraId="368C2C88" w14:textId="0C50D020" w:rsidTr="00486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0EB2697" w14:textId="2BD852D3" w:rsidR="00486BE3" w:rsidRDefault="00486BE3" w:rsidP="002F749B">
            <w:r>
              <w:t>FLow</w:t>
            </w:r>
          </w:p>
        </w:tc>
        <w:tc>
          <w:tcPr>
            <w:tcW w:w="3060" w:type="dxa"/>
          </w:tcPr>
          <w:p w14:paraId="607EC6F0" w14:textId="77777777" w:rsidR="004661D3" w:rsidRDefault="00486BE3" w:rsidP="001A6546">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pPr>
            <w:proofErr w:type="spellStart"/>
            <w:r>
              <w:t>RT_Pumps_Off</w:t>
            </w:r>
            <w:proofErr w:type="spellEnd"/>
          </w:p>
          <w:p w14:paraId="71DC96A5" w14:textId="7EC4D726" w:rsidR="00486BE3" w:rsidRDefault="00486BE3" w:rsidP="001A6546">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pPr>
            <w:proofErr w:type="spellStart"/>
            <w:r>
              <w:t>RT_Pumps_On</w:t>
            </w:r>
            <w:proofErr w:type="spellEnd"/>
          </w:p>
        </w:tc>
        <w:tc>
          <w:tcPr>
            <w:tcW w:w="2340" w:type="dxa"/>
          </w:tcPr>
          <w:p w14:paraId="34C6AF70" w14:textId="542504F7" w:rsidR="00486BE3" w:rsidRDefault="00486BE3" w:rsidP="001A6546">
            <w:pPr>
              <w:spacing w:line="240" w:lineRule="auto"/>
              <w:ind w:left="360"/>
              <w:jc w:val="center"/>
              <w:cnfStyle w:val="000000100000" w:firstRow="0" w:lastRow="0" w:firstColumn="0" w:lastColumn="0" w:oddVBand="0" w:evenVBand="0" w:oddHBand="1" w:evenHBand="0" w:firstRowFirstColumn="0" w:firstRowLastColumn="0" w:lastRowFirstColumn="0" w:lastRowLastColumn="0"/>
            </w:pPr>
            <w:r>
              <w:t>GPM</w:t>
            </w:r>
          </w:p>
        </w:tc>
        <w:tc>
          <w:tcPr>
            <w:tcW w:w="2160" w:type="dxa"/>
          </w:tcPr>
          <w:p w14:paraId="134D0E34" w14:textId="44EF5D71" w:rsidR="00486BE3" w:rsidRDefault="00B34948" w:rsidP="001A6546">
            <w:pPr>
              <w:spacing w:line="240" w:lineRule="auto"/>
              <w:ind w:left="360"/>
              <w:jc w:val="center"/>
              <w:cnfStyle w:val="000000100000" w:firstRow="0" w:lastRow="0" w:firstColumn="0" w:lastColumn="0" w:oddVBand="0" w:evenVBand="0" w:oddHBand="1" w:evenHBand="0" w:firstRowFirstColumn="0" w:firstRowLastColumn="0" w:lastRowFirstColumn="0" w:lastRowLastColumn="0"/>
            </w:pPr>
            <w:r>
              <w:t>Aggregate</w:t>
            </w:r>
            <w:r w:rsidR="00422396">
              <w:t>, Fill Down</w:t>
            </w:r>
          </w:p>
        </w:tc>
      </w:tr>
      <w:tr w:rsidR="00486BE3" w14:paraId="1F22A1B6" w14:textId="6D5514AC" w:rsidTr="00486BE3">
        <w:tc>
          <w:tcPr>
            <w:cnfStyle w:val="001000000000" w:firstRow="0" w:lastRow="0" w:firstColumn="1" w:lastColumn="0" w:oddVBand="0" w:evenVBand="0" w:oddHBand="0" w:evenHBand="0" w:firstRowFirstColumn="0" w:firstRowLastColumn="0" w:lastRowFirstColumn="0" w:lastRowLastColumn="0"/>
            <w:tcW w:w="1800" w:type="dxa"/>
          </w:tcPr>
          <w:p w14:paraId="3A952929" w14:textId="47FC3EF8" w:rsidR="00486BE3" w:rsidRDefault="00486BE3" w:rsidP="002F749B">
            <w:r>
              <w:t>Rotation</w:t>
            </w:r>
          </w:p>
        </w:tc>
        <w:tc>
          <w:tcPr>
            <w:tcW w:w="3060" w:type="dxa"/>
          </w:tcPr>
          <w:p w14:paraId="7611ACE4" w14:textId="5270B6EA" w:rsidR="00486BE3" w:rsidRDefault="00486BE3" w:rsidP="001A6546">
            <w:pPr>
              <w:spacing w:line="240" w:lineRule="auto"/>
              <w:ind w:left="360"/>
              <w:jc w:val="center"/>
              <w:cnfStyle w:val="000000000000" w:firstRow="0" w:lastRow="0" w:firstColumn="0" w:lastColumn="0" w:oddVBand="0" w:evenVBand="0" w:oddHBand="0" w:evenHBand="0" w:firstRowFirstColumn="0" w:firstRowLastColumn="0" w:lastRowFirstColumn="0" w:lastRowLastColumn="0"/>
            </w:pPr>
            <w:r>
              <w:t>MR_RPM-AVG.MR</w:t>
            </w:r>
          </w:p>
        </w:tc>
        <w:tc>
          <w:tcPr>
            <w:tcW w:w="2340" w:type="dxa"/>
          </w:tcPr>
          <w:p w14:paraId="388A4759" w14:textId="169CFE4B" w:rsidR="00486BE3" w:rsidRDefault="00486BE3" w:rsidP="001A6546">
            <w:pPr>
              <w:spacing w:line="240" w:lineRule="auto"/>
              <w:ind w:left="360"/>
              <w:jc w:val="center"/>
              <w:cnfStyle w:val="000000000000" w:firstRow="0" w:lastRow="0" w:firstColumn="0" w:lastColumn="0" w:oddVBand="0" w:evenVBand="0" w:oddHBand="0" w:evenHBand="0" w:firstRowFirstColumn="0" w:firstRowLastColumn="0" w:lastRowFirstColumn="0" w:lastRowLastColumn="0"/>
            </w:pPr>
            <w:proofErr w:type="spellStart"/>
            <w:r>
              <w:t>Motor_RPM</w:t>
            </w:r>
            <w:proofErr w:type="spellEnd"/>
          </w:p>
        </w:tc>
        <w:tc>
          <w:tcPr>
            <w:tcW w:w="2160" w:type="dxa"/>
          </w:tcPr>
          <w:p w14:paraId="7407007E" w14:textId="5BD389CB" w:rsidR="00486BE3" w:rsidRDefault="00B34948" w:rsidP="001A6546">
            <w:pPr>
              <w:spacing w:line="240" w:lineRule="auto"/>
              <w:ind w:left="360"/>
              <w:jc w:val="center"/>
              <w:cnfStyle w:val="000000000000" w:firstRow="0" w:lastRow="0" w:firstColumn="0" w:lastColumn="0" w:oddVBand="0" w:evenVBand="0" w:oddHBand="0" w:evenHBand="0" w:firstRowFirstColumn="0" w:firstRowLastColumn="0" w:lastRowFirstColumn="0" w:lastRowLastColumn="0"/>
            </w:pPr>
            <w:r>
              <w:t>Rename</w:t>
            </w:r>
            <w:r w:rsidR="00422396">
              <w:t>, Fill Down</w:t>
            </w:r>
          </w:p>
        </w:tc>
      </w:tr>
      <w:tr w:rsidR="00486BE3" w14:paraId="4B372908" w14:textId="57789F39" w:rsidTr="00486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EA298C3" w14:textId="497BFF7E" w:rsidR="00486BE3" w:rsidRDefault="00486BE3" w:rsidP="002F749B">
            <w:r>
              <w:t>Vibration</w:t>
            </w:r>
          </w:p>
        </w:tc>
        <w:tc>
          <w:tcPr>
            <w:tcW w:w="3060" w:type="dxa"/>
          </w:tcPr>
          <w:p w14:paraId="165040AE" w14:textId="77777777" w:rsidR="00486BE3" w:rsidRDefault="00486BE3" w:rsidP="001A6546">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pPr>
            <w:r>
              <w:t>MR_VIBA, MR_VIBL</w:t>
            </w:r>
          </w:p>
          <w:p w14:paraId="25C6805D" w14:textId="616AE3CF" w:rsidR="00486BE3" w:rsidRDefault="00486BE3" w:rsidP="001A6546">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pPr>
            <w:proofErr w:type="spellStart"/>
            <w:r>
              <w:t>PD_Axial</w:t>
            </w:r>
            <w:proofErr w:type="spellEnd"/>
            <w:r>
              <w:t xml:space="preserve"> Vibration, </w:t>
            </w:r>
            <w:proofErr w:type="spellStart"/>
            <w:r>
              <w:t>PD_Lateral</w:t>
            </w:r>
            <w:proofErr w:type="spellEnd"/>
            <w:r>
              <w:t xml:space="preserve"> Vibration</w:t>
            </w:r>
          </w:p>
        </w:tc>
        <w:tc>
          <w:tcPr>
            <w:tcW w:w="2340" w:type="dxa"/>
          </w:tcPr>
          <w:p w14:paraId="6F5CBF9D" w14:textId="549DA515" w:rsidR="00486BE3" w:rsidRDefault="00486BE3" w:rsidP="001A6546">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pPr>
            <w:proofErr w:type="spellStart"/>
            <w:r>
              <w:t>Motor_Axial_Vibration</w:t>
            </w:r>
            <w:proofErr w:type="spellEnd"/>
          </w:p>
          <w:p w14:paraId="71CC4ED4" w14:textId="77777777" w:rsidR="00486BE3" w:rsidRDefault="00486BE3" w:rsidP="001A6546">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pPr>
            <w:proofErr w:type="spellStart"/>
            <w:r>
              <w:t>Motor_Lateral_Vibration</w:t>
            </w:r>
            <w:proofErr w:type="spellEnd"/>
          </w:p>
          <w:p w14:paraId="5446133D" w14:textId="77777777" w:rsidR="00486BE3" w:rsidRDefault="00486BE3" w:rsidP="001A6546">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pPr>
            <w:proofErr w:type="spellStart"/>
            <w:r>
              <w:t>Pulser_Axial_Vibration</w:t>
            </w:r>
            <w:proofErr w:type="spellEnd"/>
          </w:p>
          <w:p w14:paraId="01153F69" w14:textId="25608CE7" w:rsidR="00486BE3" w:rsidRDefault="00486BE3" w:rsidP="001A6546">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pPr>
            <w:proofErr w:type="spellStart"/>
            <w:r>
              <w:t>Pulser_Lateral_Vibration</w:t>
            </w:r>
            <w:proofErr w:type="spellEnd"/>
          </w:p>
        </w:tc>
        <w:tc>
          <w:tcPr>
            <w:tcW w:w="2160" w:type="dxa"/>
          </w:tcPr>
          <w:p w14:paraId="49812872" w14:textId="03233BB1" w:rsidR="00486BE3" w:rsidRDefault="00B34948" w:rsidP="001A6546">
            <w:pPr>
              <w:spacing w:line="240" w:lineRule="auto"/>
              <w:ind w:left="360"/>
              <w:jc w:val="center"/>
              <w:cnfStyle w:val="000000100000" w:firstRow="0" w:lastRow="0" w:firstColumn="0" w:lastColumn="0" w:oddVBand="0" w:evenVBand="0" w:oddHBand="1" w:evenHBand="0" w:firstRowFirstColumn="0" w:firstRowLastColumn="0" w:lastRowFirstColumn="0" w:lastRowLastColumn="0"/>
            </w:pPr>
            <w:r>
              <w:t>Rename</w:t>
            </w:r>
            <w:r w:rsidR="00422396">
              <w:t>, Fill Down</w:t>
            </w:r>
          </w:p>
        </w:tc>
      </w:tr>
      <w:tr w:rsidR="00486BE3" w14:paraId="07C8D4D0" w14:textId="7C9023D7" w:rsidTr="00486BE3">
        <w:tc>
          <w:tcPr>
            <w:cnfStyle w:val="001000000000" w:firstRow="0" w:lastRow="0" w:firstColumn="1" w:lastColumn="0" w:oddVBand="0" w:evenVBand="0" w:oddHBand="0" w:evenHBand="0" w:firstRowFirstColumn="0" w:firstRowLastColumn="0" w:lastRowFirstColumn="0" w:lastRowLastColumn="0"/>
            <w:tcW w:w="1800" w:type="dxa"/>
          </w:tcPr>
          <w:p w14:paraId="1E2DE90E" w14:textId="023D2722" w:rsidR="00486BE3" w:rsidRDefault="00486BE3" w:rsidP="002F749B">
            <w:r>
              <w:t>WOB</w:t>
            </w:r>
          </w:p>
        </w:tc>
        <w:tc>
          <w:tcPr>
            <w:tcW w:w="3060" w:type="dxa"/>
          </w:tcPr>
          <w:p w14:paraId="13FA6386" w14:textId="5F64E2A5" w:rsidR="00486BE3" w:rsidRDefault="00486BE3" w:rsidP="001A6546">
            <w:pPr>
              <w:spacing w:line="240" w:lineRule="auto"/>
              <w:ind w:left="360"/>
              <w:jc w:val="center"/>
              <w:cnfStyle w:val="000000000000" w:firstRow="0" w:lastRow="0" w:firstColumn="0" w:lastColumn="0" w:oddVBand="0" w:evenVBand="0" w:oddHBand="0" w:evenHBand="0" w:firstRowFirstColumn="0" w:firstRowLastColumn="0" w:lastRowFirstColumn="0" w:lastRowLastColumn="0"/>
            </w:pPr>
            <w:r>
              <w:t>RT_WOB</w:t>
            </w:r>
          </w:p>
        </w:tc>
        <w:tc>
          <w:tcPr>
            <w:tcW w:w="2340" w:type="dxa"/>
          </w:tcPr>
          <w:p w14:paraId="585215B3" w14:textId="68C1FC53" w:rsidR="00486BE3" w:rsidRDefault="00486BE3" w:rsidP="001A6546">
            <w:pPr>
              <w:spacing w:line="240" w:lineRule="auto"/>
              <w:ind w:left="360"/>
              <w:jc w:val="center"/>
              <w:cnfStyle w:val="000000000000" w:firstRow="0" w:lastRow="0" w:firstColumn="0" w:lastColumn="0" w:oddVBand="0" w:evenVBand="0" w:oddHBand="0" w:evenHBand="0" w:firstRowFirstColumn="0" w:firstRowLastColumn="0" w:lastRowFirstColumn="0" w:lastRowLastColumn="0"/>
            </w:pPr>
            <w:r>
              <w:t>WOB</w:t>
            </w:r>
          </w:p>
        </w:tc>
        <w:tc>
          <w:tcPr>
            <w:tcW w:w="2160" w:type="dxa"/>
          </w:tcPr>
          <w:p w14:paraId="40BBE44B" w14:textId="5DA359D9" w:rsidR="00486BE3" w:rsidRDefault="00B34948" w:rsidP="001A6546">
            <w:pPr>
              <w:spacing w:line="240" w:lineRule="auto"/>
              <w:ind w:left="360"/>
              <w:jc w:val="center"/>
              <w:cnfStyle w:val="000000000000" w:firstRow="0" w:lastRow="0" w:firstColumn="0" w:lastColumn="0" w:oddVBand="0" w:evenVBand="0" w:oddHBand="0" w:evenHBand="0" w:firstRowFirstColumn="0" w:firstRowLastColumn="0" w:lastRowFirstColumn="0" w:lastRowLastColumn="0"/>
            </w:pPr>
            <w:r>
              <w:t>Rename</w:t>
            </w:r>
            <w:r w:rsidR="00422396">
              <w:t>, Fill Down</w:t>
            </w:r>
          </w:p>
        </w:tc>
      </w:tr>
    </w:tbl>
    <w:p w14:paraId="2BCD38D7" w14:textId="1B7E3AEC" w:rsidR="00FC18CA" w:rsidRDefault="00F017DE" w:rsidP="003A28E3">
      <w:r>
        <w:lastRenderedPageBreak/>
        <w:t xml:space="preserve"> </w:t>
      </w:r>
      <w:r w:rsidR="00764FDB">
        <w:tab/>
      </w:r>
      <w:r w:rsidR="00B46F6A">
        <w:t xml:space="preserve">This project </w:t>
      </w:r>
      <w:r w:rsidR="003A28E3">
        <w:t xml:space="preserve">initially intended to focus on using validation data to create labels and then use supervised </w:t>
      </w:r>
      <w:r w:rsidR="00245B55">
        <w:t xml:space="preserve">learning methods, such as decision trees and support vector machines, to </w:t>
      </w:r>
      <w:r w:rsidR="00D07FAC">
        <w:t xml:space="preserve">determine the drilling state machine at any given time during a run. However, after preprocessing the data, </w:t>
      </w:r>
      <w:r w:rsidR="00541D93">
        <w:t xml:space="preserve">the validator columns showed signs of insufficient data for use as </w:t>
      </w:r>
      <w:r w:rsidR="00A63E07">
        <w:t xml:space="preserve">accurate labeling. Therefore, this project has had to be reformed as an unsupervised </w:t>
      </w:r>
      <w:r w:rsidR="002760B2">
        <w:t xml:space="preserve">approach to labeling drilling parameter data as </w:t>
      </w:r>
      <w:r w:rsidR="001C764E">
        <w:t>parts of a drilling state machine. The new plan is outlined here.</w:t>
      </w:r>
    </w:p>
    <w:p w14:paraId="2DD2FFB3" w14:textId="6C60161A" w:rsidR="001C764E" w:rsidRDefault="001C764E" w:rsidP="003A28E3">
      <w:r>
        <w:tab/>
        <w:t xml:space="preserve">The primary goal is to </w:t>
      </w:r>
      <w:r w:rsidR="003879CA">
        <w:t>test two clustering methods</w:t>
      </w:r>
      <w:r w:rsidR="00F03106">
        <w:t xml:space="preserve"> and one se</w:t>
      </w:r>
      <w:r w:rsidR="008C4108">
        <w:t>quential modeling</w:t>
      </w:r>
      <w:r w:rsidR="00F03106">
        <w:t xml:space="preserve"> method</w:t>
      </w:r>
      <w:r w:rsidR="003879CA">
        <w:t xml:space="preserve"> for adding the drilling state parameter labels to the training data. </w:t>
      </w:r>
      <w:r w:rsidR="0063073A">
        <w:t xml:space="preserve">Gaussian Mixture Models (GMM) and </w:t>
      </w:r>
      <w:r w:rsidR="00F3159F">
        <w:t xml:space="preserve">Hierarchy Density-Based Spatial Clustering </w:t>
      </w:r>
      <w:r w:rsidR="0056377B">
        <w:t>of Applications with Noise (HDBSCAN)</w:t>
      </w:r>
      <w:r w:rsidR="008C4108">
        <w:t xml:space="preserve"> are the clustering methods chosen in light of their ability to work with non-linear data</w:t>
      </w:r>
      <w:r w:rsidR="007F63AB">
        <w:t xml:space="preserve">. GMM relies on probabilistic methods while HDBSCAN </w:t>
      </w:r>
      <w:r w:rsidR="0096622E">
        <w:t>creates a hierarchy of connected components</w:t>
      </w:r>
      <w:r w:rsidR="001E004A">
        <w:t xml:space="preserve"> sorted by distance</w:t>
      </w:r>
      <w:r w:rsidR="009A7512">
        <w:t xml:space="preserve"> (Carrasco and Whitfield, 2024; McInnes, 2016). Hidden Markov Model </w:t>
      </w:r>
      <w:r w:rsidR="00267E64">
        <w:t xml:space="preserve">(HMM) </w:t>
      </w:r>
      <w:r w:rsidR="009A7512">
        <w:t>has been added as a</w:t>
      </w:r>
      <w:r w:rsidR="008E167C">
        <w:t xml:space="preserve"> sequential modeling method to address the time-series nature of the data and potentially provide more accurate </w:t>
      </w:r>
      <w:r w:rsidR="008A688A">
        <w:t>labels for the training data</w:t>
      </w:r>
      <w:r w:rsidR="0009622B">
        <w:t xml:space="preserve"> (</w:t>
      </w:r>
      <w:proofErr w:type="spellStart"/>
      <w:r w:rsidR="0009622B">
        <w:t>Jurafsky</w:t>
      </w:r>
      <w:proofErr w:type="spellEnd"/>
      <w:r w:rsidR="0009622B">
        <w:t xml:space="preserve"> and Martin, 2024)</w:t>
      </w:r>
      <w:r w:rsidR="008A688A">
        <w:t>.</w:t>
      </w:r>
      <w:r w:rsidR="00D25D94">
        <w:t xml:space="preserve"> This is particularly </w:t>
      </w:r>
      <w:r w:rsidR="00267E64">
        <w:t>well suited</w:t>
      </w:r>
      <w:r w:rsidR="00D25D94">
        <w:t xml:space="preserve"> for this project as we already have a Markov chain, namely the prepared drilling state machine</w:t>
      </w:r>
      <w:r w:rsidR="00267E64">
        <w:t>.</w:t>
      </w:r>
    </w:p>
    <w:p w14:paraId="1A86BAFB" w14:textId="56E4C7AA" w:rsidR="000B32B0" w:rsidRDefault="000B32B0" w:rsidP="003A28E3">
      <w:r>
        <w:tab/>
        <w:t xml:space="preserve">If there is time after these items have been completed, the project will move forward with training a Random Forest (RF) </w:t>
      </w:r>
      <w:r w:rsidR="008A2B79">
        <w:t xml:space="preserve">on the clustering methods </w:t>
      </w:r>
      <w:r w:rsidR="00C52AA9">
        <w:t xml:space="preserve">to test on the testing dataset. </w:t>
      </w:r>
      <w:r w:rsidR="005C151B">
        <w:t>In the case of the HMM, the model itself will be used for testing.</w:t>
      </w:r>
      <w:r w:rsidR="00D05753">
        <w:t xml:space="preserve"> The reason for choosing these two models is their purported efficiency and accuracy in real-time applications</w:t>
      </w:r>
      <w:r w:rsidR="002A7485">
        <w:t xml:space="preserve"> (Hassan, 2024).</w:t>
      </w:r>
    </w:p>
    <w:p w14:paraId="0AD32954" w14:textId="1C32EADB" w:rsidR="00C56DD7" w:rsidRDefault="00C56DD7" w:rsidP="00C56DD7">
      <w:pPr>
        <w:pStyle w:val="Heading1"/>
      </w:pPr>
      <w:r>
        <w:lastRenderedPageBreak/>
        <w:t>Progress</w:t>
      </w:r>
    </w:p>
    <w:p w14:paraId="0F58BBB1" w14:textId="54591DC7" w:rsidR="00C56DD7" w:rsidRDefault="00C56DD7" w:rsidP="00C56DD7">
      <w:pPr>
        <w:pStyle w:val="Heading2"/>
      </w:pPr>
      <w:r>
        <w:t>Preprocessing</w:t>
      </w:r>
    </w:p>
    <w:p w14:paraId="44759C73" w14:textId="4B660C1D" w:rsidR="00FC749F" w:rsidRDefault="00217D71" w:rsidP="00817B65">
      <w:pPr>
        <w:ind w:firstLine="360"/>
      </w:pPr>
      <w:r>
        <w:t xml:space="preserve">The data </w:t>
      </w:r>
      <w:r w:rsidR="007318AC">
        <w:t>was</w:t>
      </w:r>
      <w:r>
        <w:t xml:space="preserve"> cleaned such that it includes the parameters </w:t>
      </w:r>
      <w:r w:rsidR="007318AC">
        <w:t xml:space="preserve">seen in the previous table </w:t>
      </w:r>
      <w:r>
        <w:t>with no missing values.</w:t>
      </w:r>
      <w:r w:rsidR="008C4732">
        <w:t xml:space="preserve"> To avoid null values, </w:t>
      </w:r>
      <w:r w:rsidR="00A1029B">
        <w:t xml:space="preserve">the last value </w:t>
      </w:r>
      <w:r w:rsidR="007318AC">
        <w:t xml:space="preserve">was repeated </w:t>
      </w:r>
      <w:r w:rsidR="00A1029B">
        <w:t xml:space="preserve">until a new one </w:t>
      </w:r>
      <w:r w:rsidR="007318AC">
        <w:t>wa</w:t>
      </w:r>
      <w:r w:rsidR="00A1029B">
        <w:t>s found.</w:t>
      </w:r>
      <w:r w:rsidR="006A0BA4">
        <w:t xml:space="preserve"> If no value </w:t>
      </w:r>
      <w:r w:rsidR="007318AC">
        <w:t>wa</w:t>
      </w:r>
      <w:r w:rsidR="006A0BA4">
        <w:t xml:space="preserve">s found in </w:t>
      </w:r>
      <w:r w:rsidR="00477FB7">
        <w:t>the first</w:t>
      </w:r>
      <w:r w:rsidR="006A0BA4">
        <w:t xml:space="preserve"> row, </w:t>
      </w:r>
      <w:r w:rsidR="007318AC">
        <w:t>a 0 was inserted</w:t>
      </w:r>
      <w:r w:rsidR="00C63C3C">
        <w:t>.</w:t>
      </w:r>
      <w:r w:rsidR="00817B65">
        <w:t xml:space="preserve"> </w:t>
      </w:r>
      <w:r w:rsidR="00FC749F">
        <w:t xml:space="preserve">After the data was cleaned, it was </w:t>
      </w:r>
      <w:r w:rsidR="00817B65">
        <w:t>segmented into each run specified by well.</w:t>
      </w:r>
    </w:p>
    <w:p w14:paraId="3E6EDDAE" w14:textId="2C7DE8DB" w:rsidR="00056B30" w:rsidRDefault="00FC749F" w:rsidP="00FC749F">
      <w:pPr>
        <w:pStyle w:val="Heading3"/>
      </w:pPr>
      <w:r>
        <w:t>Warehousing</w:t>
      </w:r>
    </w:p>
    <w:p w14:paraId="31F60DFD" w14:textId="6E53C422" w:rsidR="00AB0685" w:rsidRPr="00FC749F" w:rsidRDefault="00FC749F" w:rsidP="00FC749F">
      <w:r>
        <w:tab/>
        <w:t>As a final step in the preprocessing code, the data</w:t>
      </w:r>
      <w:r w:rsidR="00817B65">
        <w:t xml:space="preserve"> frames for each rig (in its entirety) and run</w:t>
      </w:r>
      <w:r w:rsidR="006641F8">
        <w:t xml:space="preserve"> were saved to CSVs in a private folder so as to protect the information of both the client and their </w:t>
      </w:r>
      <w:r w:rsidR="00424149">
        <w:t>customers.</w:t>
      </w:r>
    </w:p>
    <w:p w14:paraId="2B6D8AD8" w14:textId="61414F4D" w:rsidR="007A1EA4" w:rsidRDefault="00F26841" w:rsidP="007A1EA4">
      <w:pPr>
        <w:pStyle w:val="Heading1"/>
      </w:pPr>
      <w:bookmarkStart w:id="5" w:name="_Toc199413392"/>
      <w:r>
        <w:t>Evaluation</w:t>
      </w:r>
      <w:bookmarkEnd w:id="5"/>
    </w:p>
    <w:p w14:paraId="0B519D45" w14:textId="233C6798" w:rsidR="00C22AD2" w:rsidRPr="002F749B" w:rsidRDefault="00C22AD2" w:rsidP="002F749B">
      <w:r>
        <w:tab/>
      </w:r>
      <w:r w:rsidR="00B46F6A" w:rsidRPr="004F6017">
        <w:t xml:space="preserve">This project will utilize the data from </w:t>
      </w:r>
      <w:proofErr w:type="spellStart"/>
      <w:r w:rsidR="00B46F6A" w:rsidRPr="004F6017">
        <w:t>Flybar</w:t>
      </w:r>
      <w:proofErr w:type="spellEnd"/>
      <w:r w:rsidR="00B46F6A" w:rsidRPr="004F6017">
        <w:t xml:space="preserve"> 1WB and </w:t>
      </w:r>
      <w:proofErr w:type="spellStart"/>
      <w:r w:rsidR="00B46F6A" w:rsidRPr="004F6017">
        <w:t>Flybar</w:t>
      </w:r>
      <w:proofErr w:type="spellEnd"/>
      <w:r w:rsidR="00B46F6A" w:rsidRPr="004F6017">
        <w:t xml:space="preserve"> 1WC to train</w:t>
      </w:r>
      <w:r w:rsidR="00245932" w:rsidRPr="004F6017">
        <w:t xml:space="preserve"> the three methods</w:t>
      </w:r>
      <w:r w:rsidR="00B46F6A" w:rsidRPr="004F6017">
        <w:t xml:space="preserve">. These methods will then be tested on the singular, but lengthy, run conducted on </w:t>
      </w:r>
      <w:proofErr w:type="spellStart"/>
      <w:r w:rsidR="00B46F6A" w:rsidRPr="004F6017">
        <w:t>Flybar</w:t>
      </w:r>
      <w:proofErr w:type="spellEnd"/>
      <w:r w:rsidR="00B46F6A" w:rsidRPr="004F6017">
        <w:t xml:space="preserve"> 2WC.</w:t>
      </w:r>
      <w:r w:rsidR="00351291" w:rsidRPr="004F6017">
        <w:t xml:space="preserve"> </w:t>
      </w:r>
      <w:r w:rsidR="004F6017">
        <w:t xml:space="preserve">The </w:t>
      </w:r>
      <w:r w:rsidR="00436B88">
        <w:t>clustering methods will be evaluated with the silhouette coefficient</w:t>
      </w:r>
      <w:r w:rsidR="00932FCA">
        <w:t xml:space="preserve"> and Davies-Bouldin Index. The HMM will be </w:t>
      </w:r>
      <w:r w:rsidR="005F4A75">
        <w:t xml:space="preserve">evaluated in a similar manner. All three methods will also undergo </w:t>
      </w:r>
      <w:r w:rsidR="00785F83">
        <w:t xml:space="preserve">a manual inspection that uses domain knowledge to determine how accurate the state labels are. Finally, the RF will be evaluated through </w:t>
      </w:r>
      <w:r w:rsidR="00402570">
        <w:t>testing on data clustered by the original method that was used in training the RF.</w:t>
      </w:r>
    </w:p>
    <w:p w14:paraId="198CF61F" w14:textId="27706E5E" w:rsidR="00F26841" w:rsidRDefault="00F26841" w:rsidP="00F26841">
      <w:pPr>
        <w:pStyle w:val="Heading1"/>
      </w:pPr>
      <w:bookmarkStart w:id="6" w:name="_Toc199413393"/>
      <w:r>
        <w:t>Discussion</w:t>
      </w:r>
      <w:bookmarkEnd w:id="6"/>
    </w:p>
    <w:p w14:paraId="25F89F7C" w14:textId="6987096A" w:rsidR="00807FFC" w:rsidRDefault="005A4987" w:rsidP="00D47790">
      <w:r>
        <w:tab/>
      </w:r>
      <w:r w:rsidR="00A85426">
        <w:t>T</w:t>
      </w:r>
      <w:r w:rsidRPr="00A85426">
        <w:t xml:space="preserve">he project is </w:t>
      </w:r>
      <w:r w:rsidR="00A85426">
        <w:t xml:space="preserve">currently </w:t>
      </w:r>
      <w:r w:rsidRPr="00A85426">
        <w:t>in the</w:t>
      </w:r>
      <w:r w:rsidR="00A85426">
        <w:t xml:space="preserve"> </w:t>
      </w:r>
      <w:r w:rsidR="00056B30">
        <w:t>modeling stage</w:t>
      </w:r>
      <w:r w:rsidRPr="00A85426">
        <w:t xml:space="preserve">. </w:t>
      </w:r>
      <w:r w:rsidR="00936FDA">
        <w:t>Understanding the data had already been completed before this project was initiated</w:t>
      </w:r>
      <w:r w:rsidR="008B4879" w:rsidRPr="00A85426">
        <w:t xml:space="preserve">. </w:t>
      </w:r>
      <w:r w:rsidR="00814A47">
        <w:t xml:space="preserve">With the data now preprocessed and stored in an </w:t>
      </w:r>
      <w:r w:rsidR="00814A47">
        <w:lastRenderedPageBreak/>
        <w:t xml:space="preserve">accessible format, </w:t>
      </w:r>
      <w:r w:rsidR="008D5C12">
        <w:t>the bulk of the remaining time will be spent on modeling</w:t>
      </w:r>
      <w:r w:rsidR="00FB6721" w:rsidRPr="00A85426">
        <w:t xml:space="preserve">. </w:t>
      </w:r>
      <w:r w:rsidR="003E4A15" w:rsidRPr="00A85426">
        <w:t>A</w:t>
      </w:r>
      <w:r w:rsidR="00DC51D7" w:rsidRPr="00A85426">
        <w:t xml:space="preserve"> rough</w:t>
      </w:r>
      <w:r w:rsidR="003E4A15" w:rsidRPr="00A85426">
        <w:t xml:space="preserve"> timeline for the rest of the project is below.</w:t>
      </w:r>
    </w:p>
    <w:p w14:paraId="183EDA3F" w14:textId="3B7977EC" w:rsidR="004E602E" w:rsidRDefault="004E602E" w:rsidP="004E602E">
      <w:pPr>
        <w:ind w:firstLine="720"/>
      </w:pPr>
      <w:r>
        <w:t xml:space="preserve">The most significant challenge for this project is the condensed timeline. Should the scope of the project prove to be too large for the given time, the </w:t>
      </w:r>
      <w:r w:rsidR="00C07C70">
        <w:t>clustering</w:t>
      </w:r>
      <w:r>
        <w:t xml:space="preserve"> </w:t>
      </w:r>
      <w:r w:rsidR="00F0623E">
        <w:t xml:space="preserve">methods </w:t>
      </w:r>
      <w:r>
        <w:t xml:space="preserve">will be eliminated and the </w:t>
      </w:r>
      <w:r w:rsidR="00F0623E">
        <w:t>HMM</w:t>
      </w:r>
      <w:r>
        <w:t xml:space="preserve"> will be evaluated without </w:t>
      </w:r>
      <w:r w:rsidR="00F0623E">
        <w:t>comparisons to traditional clustering</w:t>
      </w:r>
      <w:r>
        <w:t xml:space="preserve">. </w:t>
      </w:r>
      <w:r w:rsidR="00F0623E">
        <w:t xml:space="preserve">Furthermore, </w:t>
      </w:r>
      <w:r w:rsidR="00BD5FFA">
        <w:t>the project may be able to gather clustering results from either GMM or HDBSCAN, or both</w:t>
      </w:r>
      <w:r>
        <w:t>.</w:t>
      </w:r>
      <w:r w:rsidR="00BD5FFA">
        <w:t xml:space="preserve"> In this case, only the RF implementation and testing may be eliminated. </w:t>
      </w:r>
      <w:r>
        <w:t>At this time, there are no other challenges of significance anticipated.</w:t>
      </w:r>
      <w:r w:rsidR="00BD5FFA">
        <w:t xml:space="preserve"> </w:t>
      </w:r>
      <w:r w:rsidR="00C76CEB">
        <w:t>Although</w:t>
      </w:r>
      <w:r w:rsidR="00BD5FFA">
        <w:t xml:space="preserve"> this was stated </w:t>
      </w:r>
      <w:r w:rsidR="00AD5276">
        <w:t>previously,</w:t>
      </w:r>
      <w:r w:rsidR="00BD5FFA">
        <w:t xml:space="preserve"> the labeling data was found to be </w:t>
      </w:r>
      <w:r w:rsidR="00510F68">
        <w:t>mute.</w:t>
      </w:r>
    </w:p>
    <w:tbl>
      <w:tblPr>
        <w:tblStyle w:val="PlainTable3"/>
        <w:tblW w:w="0" w:type="auto"/>
        <w:tblLook w:val="04A0" w:firstRow="1" w:lastRow="0" w:firstColumn="1" w:lastColumn="0" w:noHBand="0" w:noVBand="1"/>
      </w:tblPr>
      <w:tblGrid>
        <w:gridCol w:w="2337"/>
        <w:gridCol w:w="2337"/>
        <w:gridCol w:w="2338"/>
        <w:gridCol w:w="2338"/>
      </w:tblGrid>
      <w:tr w:rsidR="00540991" w14:paraId="50A851AC" w14:textId="77777777" w:rsidTr="00DB42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7F0A47F9" w14:textId="4CB8B5AC" w:rsidR="00540991" w:rsidRDefault="00DB423B" w:rsidP="000E01E7">
            <w:pPr>
              <w:spacing w:line="240" w:lineRule="auto"/>
            </w:pPr>
            <w:r>
              <w:t>Date</w:t>
            </w:r>
          </w:p>
        </w:tc>
        <w:tc>
          <w:tcPr>
            <w:tcW w:w="2337" w:type="dxa"/>
          </w:tcPr>
          <w:p w14:paraId="48780D93" w14:textId="468BCD59" w:rsidR="00540991" w:rsidRDefault="00DB423B" w:rsidP="000E01E7">
            <w:pPr>
              <w:spacing w:line="240" w:lineRule="auto"/>
              <w:cnfStyle w:val="100000000000" w:firstRow="1" w:lastRow="0" w:firstColumn="0" w:lastColumn="0" w:oddVBand="0" w:evenVBand="0" w:oddHBand="0" w:evenHBand="0" w:firstRowFirstColumn="0" w:firstRowLastColumn="0" w:lastRowFirstColumn="0" w:lastRowLastColumn="0"/>
            </w:pPr>
            <w:r>
              <w:t>Assignment Due</w:t>
            </w:r>
          </w:p>
        </w:tc>
        <w:tc>
          <w:tcPr>
            <w:tcW w:w="2338" w:type="dxa"/>
          </w:tcPr>
          <w:p w14:paraId="40AD8C74" w14:textId="4D8FAAC4" w:rsidR="00540991" w:rsidRDefault="00DB423B" w:rsidP="000E01E7">
            <w:pPr>
              <w:spacing w:line="240" w:lineRule="auto"/>
              <w:cnfStyle w:val="100000000000" w:firstRow="1" w:lastRow="0" w:firstColumn="0" w:lastColumn="0" w:oddVBand="0" w:evenVBand="0" w:oddHBand="0" w:evenHBand="0" w:firstRowFirstColumn="0" w:firstRowLastColumn="0" w:lastRowFirstColumn="0" w:lastRowLastColumn="0"/>
            </w:pPr>
            <w:r>
              <w:t>Assignment tasks</w:t>
            </w:r>
          </w:p>
        </w:tc>
        <w:tc>
          <w:tcPr>
            <w:tcW w:w="2338" w:type="dxa"/>
          </w:tcPr>
          <w:p w14:paraId="5CF225FD" w14:textId="5F3B4C55" w:rsidR="00540991" w:rsidRDefault="00DB423B" w:rsidP="000E01E7">
            <w:pPr>
              <w:spacing w:line="240" w:lineRule="auto"/>
              <w:cnfStyle w:val="100000000000" w:firstRow="1" w:lastRow="0" w:firstColumn="0" w:lastColumn="0" w:oddVBand="0" w:evenVBand="0" w:oddHBand="0" w:evenHBand="0" w:firstRowFirstColumn="0" w:firstRowLastColumn="0" w:lastRowFirstColumn="0" w:lastRowLastColumn="0"/>
            </w:pPr>
            <w:r>
              <w:t>Research Tasks</w:t>
            </w:r>
          </w:p>
        </w:tc>
      </w:tr>
      <w:tr w:rsidR="00540991" w14:paraId="1BC4FEBB" w14:textId="77777777" w:rsidTr="00DB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843E9EC" w14:textId="5F1D204C" w:rsidR="009A7AB1" w:rsidRPr="009A7AB1" w:rsidRDefault="009A7AB1" w:rsidP="00911904">
            <w:pPr>
              <w:spacing w:line="276" w:lineRule="auto"/>
              <w:rPr>
                <w:b w:val="0"/>
                <w:bCs w:val="0"/>
                <w:caps w:val="0"/>
              </w:rPr>
            </w:pPr>
            <w:r>
              <w:t>June 12</w:t>
            </w:r>
          </w:p>
        </w:tc>
        <w:tc>
          <w:tcPr>
            <w:tcW w:w="2337" w:type="dxa"/>
          </w:tcPr>
          <w:p w14:paraId="3071BDA1"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16849A7D"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78276E72" w14:textId="32BF6B93" w:rsidR="00540991" w:rsidRDefault="003C5241" w:rsidP="00911904">
            <w:pPr>
              <w:spacing w:line="276" w:lineRule="auto"/>
              <w:cnfStyle w:val="000000100000" w:firstRow="0" w:lastRow="0" w:firstColumn="0" w:lastColumn="0" w:oddVBand="0" w:evenVBand="0" w:oddHBand="1" w:evenHBand="0" w:firstRowFirstColumn="0" w:firstRowLastColumn="0" w:lastRowFirstColumn="0" w:lastRowLastColumn="0"/>
            </w:pPr>
            <w:r>
              <w:t xml:space="preserve">HMM </w:t>
            </w:r>
            <w:r w:rsidR="008F5FE0">
              <w:t>T</w:t>
            </w:r>
            <w:r>
              <w:t>raining</w:t>
            </w:r>
          </w:p>
        </w:tc>
      </w:tr>
      <w:tr w:rsidR="00540991" w14:paraId="092C7586" w14:textId="77777777" w:rsidTr="00DB423B">
        <w:tc>
          <w:tcPr>
            <w:cnfStyle w:val="001000000000" w:firstRow="0" w:lastRow="0" w:firstColumn="1" w:lastColumn="0" w:oddVBand="0" w:evenVBand="0" w:oddHBand="0" w:evenHBand="0" w:firstRowFirstColumn="0" w:firstRowLastColumn="0" w:lastRowFirstColumn="0" w:lastRowLastColumn="0"/>
            <w:tcW w:w="2337" w:type="dxa"/>
          </w:tcPr>
          <w:p w14:paraId="6F6D1463" w14:textId="3ABBDCD7" w:rsidR="00540991" w:rsidRDefault="009A7AB1" w:rsidP="00911904">
            <w:pPr>
              <w:spacing w:line="276" w:lineRule="auto"/>
            </w:pPr>
            <w:r>
              <w:t>June 13</w:t>
            </w:r>
          </w:p>
        </w:tc>
        <w:tc>
          <w:tcPr>
            <w:tcW w:w="2337" w:type="dxa"/>
          </w:tcPr>
          <w:p w14:paraId="46B40C9B"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c>
          <w:tcPr>
            <w:tcW w:w="2338" w:type="dxa"/>
          </w:tcPr>
          <w:p w14:paraId="04546CDB"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c>
          <w:tcPr>
            <w:tcW w:w="2338" w:type="dxa"/>
          </w:tcPr>
          <w:p w14:paraId="35E0B92B" w14:textId="2424142E" w:rsidR="00540991" w:rsidRDefault="003C5241" w:rsidP="00911904">
            <w:pPr>
              <w:spacing w:line="276" w:lineRule="auto"/>
              <w:cnfStyle w:val="000000000000" w:firstRow="0" w:lastRow="0" w:firstColumn="0" w:lastColumn="0" w:oddVBand="0" w:evenVBand="0" w:oddHBand="0" w:evenHBand="0" w:firstRowFirstColumn="0" w:firstRowLastColumn="0" w:lastRowFirstColumn="0" w:lastRowLastColumn="0"/>
            </w:pPr>
            <w:r>
              <w:t xml:space="preserve">HMM </w:t>
            </w:r>
            <w:r w:rsidR="008F5FE0">
              <w:t>T</w:t>
            </w:r>
            <w:r>
              <w:t>esting</w:t>
            </w:r>
          </w:p>
        </w:tc>
      </w:tr>
      <w:tr w:rsidR="00540991" w14:paraId="05C761E9" w14:textId="77777777" w:rsidTr="00DB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A5536D" w14:textId="1A9060D8" w:rsidR="00540991" w:rsidRDefault="009A7AB1" w:rsidP="00911904">
            <w:pPr>
              <w:spacing w:line="276" w:lineRule="auto"/>
            </w:pPr>
            <w:r>
              <w:t xml:space="preserve">June </w:t>
            </w:r>
            <w:r w:rsidR="00CE3F44">
              <w:t>16</w:t>
            </w:r>
          </w:p>
        </w:tc>
        <w:tc>
          <w:tcPr>
            <w:tcW w:w="2337" w:type="dxa"/>
          </w:tcPr>
          <w:p w14:paraId="267E237D"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5024304D"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175DD52A" w14:textId="0E28D1E4" w:rsidR="00540991" w:rsidRDefault="008F5FE0" w:rsidP="00911904">
            <w:pPr>
              <w:spacing w:line="276" w:lineRule="auto"/>
              <w:cnfStyle w:val="000000100000" w:firstRow="0" w:lastRow="0" w:firstColumn="0" w:lastColumn="0" w:oddVBand="0" w:evenVBand="0" w:oddHBand="1" w:evenHBand="0" w:firstRowFirstColumn="0" w:firstRowLastColumn="0" w:lastRowFirstColumn="0" w:lastRowLastColumn="0"/>
            </w:pPr>
            <w:r>
              <w:t>UMAP Processing</w:t>
            </w:r>
          </w:p>
        </w:tc>
      </w:tr>
      <w:tr w:rsidR="00540991" w14:paraId="229B3A57" w14:textId="77777777" w:rsidTr="00DB423B">
        <w:tc>
          <w:tcPr>
            <w:cnfStyle w:val="001000000000" w:firstRow="0" w:lastRow="0" w:firstColumn="1" w:lastColumn="0" w:oddVBand="0" w:evenVBand="0" w:oddHBand="0" w:evenHBand="0" w:firstRowFirstColumn="0" w:firstRowLastColumn="0" w:lastRowFirstColumn="0" w:lastRowLastColumn="0"/>
            <w:tcW w:w="2337" w:type="dxa"/>
          </w:tcPr>
          <w:p w14:paraId="4D03DD38" w14:textId="0601E8BC" w:rsidR="00540991" w:rsidRDefault="00CE3F44" w:rsidP="00911904">
            <w:pPr>
              <w:spacing w:line="276" w:lineRule="auto"/>
            </w:pPr>
            <w:r>
              <w:t>June 17</w:t>
            </w:r>
          </w:p>
        </w:tc>
        <w:tc>
          <w:tcPr>
            <w:tcW w:w="2337" w:type="dxa"/>
          </w:tcPr>
          <w:p w14:paraId="284A8250"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c>
          <w:tcPr>
            <w:tcW w:w="2338" w:type="dxa"/>
          </w:tcPr>
          <w:p w14:paraId="4D761027"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c>
          <w:tcPr>
            <w:tcW w:w="2338" w:type="dxa"/>
          </w:tcPr>
          <w:p w14:paraId="455680E2" w14:textId="1634E9A0" w:rsidR="00540991" w:rsidRDefault="008F5FE0" w:rsidP="00911904">
            <w:pPr>
              <w:spacing w:line="276" w:lineRule="auto"/>
              <w:cnfStyle w:val="000000000000" w:firstRow="0" w:lastRow="0" w:firstColumn="0" w:lastColumn="0" w:oddVBand="0" w:evenVBand="0" w:oddHBand="0" w:evenHBand="0" w:firstRowFirstColumn="0" w:firstRowLastColumn="0" w:lastRowFirstColumn="0" w:lastRowLastColumn="0"/>
            </w:pPr>
            <w:r>
              <w:t>GMM + HDBSCAN</w:t>
            </w:r>
          </w:p>
        </w:tc>
      </w:tr>
      <w:tr w:rsidR="00540991" w14:paraId="27BA1820" w14:textId="77777777" w:rsidTr="00DB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819E616" w14:textId="7C48DD25" w:rsidR="00540991" w:rsidRDefault="00CE3F44" w:rsidP="00911904">
            <w:pPr>
              <w:spacing w:line="276" w:lineRule="auto"/>
            </w:pPr>
            <w:r>
              <w:t>June 18</w:t>
            </w:r>
          </w:p>
        </w:tc>
        <w:tc>
          <w:tcPr>
            <w:tcW w:w="2337" w:type="dxa"/>
          </w:tcPr>
          <w:p w14:paraId="549CA299"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1816A1CC" w14:textId="39C9EF6E"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3749DD43" w14:textId="36457D4F" w:rsidR="00540991" w:rsidRDefault="006279A6" w:rsidP="00911904">
            <w:pPr>
              <w:spacing w:line="276" w:lineRule="auto"/>
              <w:cnfStyle w:val="000000100000" w:firstRow="0" w:lastRow="0" w:firstColumn="0" w:lastColumn="0" w:oddVBand="0" w:evenVBand="0" w:oddHBand="1" w:evenHBand="0" w:firstRowFirstColumn="0" w:firstRowLastColumn="0" w:lastRowFirstColumn="0" w:lastRowLastColumn="0"/>
            </w:pPr>
            <w:r>
              <w:t>Clustering Evaluation</w:t>
            </w:r>
          </w:p>
        </w:tc>
      </w:tr>
      <w:tr w:rsidR="00540991" w14:paraId="48EA1FE1" w14:textId="77777777" w:rsidTr="00DB423B">
        <w:tc>
          <w:tcPr>
            <w:cnfStyle w:val="001000000000" w:firstRow="0" w:lastRow="0" w:firstColumn="1" w:lastColumn="0" w:oddVBand="0" w:evenVBand="0" w:oddHBand="0" w:evenHBand="0" w:firstRowFirstColumn="0" w:firstRowLastColumn="0" w:lastRowFirstColumn="0" w:lastRowLastColumn="0"/>
            <w:tcW w:w="2337" w:type="dxa"/>
          </w:tcPr>
          <w:p w14:paraId="293C53BA" w14:textId="70C450A1" w:rsidR="00540991" w:rsidRDefault="00CE3F44" w:rsidP="00911904">
            <w:pPr>
              <w:spacing w:line="276" w:lineRule="auto"/>
            </w:pPr>
            <w:r>
              <w:t>June 19</w:t>
            </w:r>
          </w:p>
        </w:tc>
        <w:tc>
          <w:tcPr>
            <w:tcW w:w="2337" w:type="dxa"/>
          </w:tcPr>
          <w:p w14:paraId="0A64C0B8"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c>
          <w:tcPr>
            <w:tcW w:w="2338" w:type="dxa"/>
          </w:tcPr>
          <w:p w14:paraId="56420485" w14:textId="32215ED0"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c>
          <w:tcPr>
            <w:tcW w:w="2338" w:type="dxa"/>
          </w:tcPr>
          <w:p w14:paraId="3DB44C91" w14:textId="6A0B8CA3" w:rsidR="00540991" w:rsidRDefault="006279A6" w:rsidP="00911904">
            <w:pPr>
              <w:spacing w:line="276" w:lineRule="auto"/>
              <w:cnfStyle w:val="000000000000" w:firstRow="0" w:lastRow="0" w:firstColumn="0" w:lastColumn="0" w:oddVBand="0" w:evenVBand="0" w:oddHBand="0" w:evenHBand="0" w:firstRowFirstColumn="0" w:firstRowLastColumn="0" w:lastRowFirstColumn="0" w:lastRowLastColumn="0"/>
            </w:pPr>
            <w:r>
              <w:t>RF Training</w:t>
            </w:r>
            <w:r w:rsidR="00E63525">
              <w:t xml:space="preserve"> + Testing</w:t>
            </w:r>
          </w:p>
        </w:tc>
      </w:tr>
      <w:tr w:rsidR="00540991" w14:paraId="0ED5C9FB" w14:textId="77777777" w:rsidTr="00DB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8D5E656" w14:textId="0E7BDD0F" w:rsidR="00540991" w:rsidRDefault="00CE3F44" w:rsidP="00911904">
            <w:pPr>
              <w:spacing w:line="276" w:lineRule="auto"/>
            </w:pPr>
            <w:r>
              <w:t>June 20</w:t>
            </w:r>
          </w:p>
        </w:tc>
        <w:tc>
          <w:tcPr>
            <w:tcW w:w="2337" w:type="dxa"/>
          </w:tcPr>
          <w:p w14:paraId="20F244CA"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0945C12B" w14:textId="05FFEE54" w:rsidR="00540991" w:rsidRDefault="00E27F95" w:rsidP="00911904">
            <w:pPr>
              <w:spacing w:line="276" w:lineRule="auto"/>
              <w:cnfStyle w:val="000000100000" w:firstRow="0" w:lastRow="0" w:firstColumn="0" w:lastColumn="0" w:oddVBand="0" w:evenVBand="0" w:oddHBand="1" w:evenHBand="0" w:firstRowFirstColumn="0" w:firstRowLastColumn="0" w:lastRowFirstColumn="0" w:lastRowLastColumn="0"/>
            </w:pPr>
            <w:r>
              <w:t xml:space="preserve">Methodology, Results, </w:t>
            </w:r>
            <w:r w:rsidR="003A3B8D">
              <w:t>Discussion</w:t>
            </w:r>
          </w:p>
        </w:tc>
        <w:tc>
          <w:tcPr>
            <w:tcW w:w="2338" w:type="dxa"/>
          </w:tcPr>
          <w:p w14:paraId="5410428C" w14:textId="7F27FC3B" w:rsidR="00540991" w:rsidRDefault="00E63525" w:rsidP="00911904">
            <w:pPr>
              <w:spacing w:line="276" w:lineRule="auto"/>
              <w:cnfStyle w:val="000000100000" w:firstRow="0" w:lastRow="0" w:firstColumn="0" w:lastColumn="0" w:oddVBand="0" w:evenVBand="0" w:oddHBand="1" w:evenHBand="0" w:firstRowFirstColumn="0" w:firstRowLastColumn="0" w:lastRowFirstColumn="0" w:lastRowLastColumn="0"/>
            </w:pPr>
            <w:r>
              <w:t xml:space="preserve">RF </w:t>
            </w:r>
            <w:r w:rsidR="00A30F1D">
              <w:t>Evaluation</w:t>
            </w:r>
          </w:p>
        </w:tc>
      </w:tr>
      <w:tr w:rsidR="00540991" w14:paraId="3C974D9D" w14:textId="77777777" w:rsidTr="00DB423B">
        <w:tc>
          <w:tcPr>
            <w:cnfStyle w:val="001000000000" w:firstRow="0" w:lastRow="0" w:firstColumn="1" w:lastColumn="0" w:oddVBand="0" w:evenVBand="0" w:oddHBand="0" w:evenHBand="0" w:firstRowFirstColumn="0" w:firstRowLastColumn="0" w:lastRowFirstColumn="0" w:lastRowLastColumn="0"/>
            <w:tcW w:w="2337" w:type="dxa"/>
          </w:tcPr>
          <w:p w14:paraId="3AB262D9" w14:textId="353AF843" w:rsidR="00540991" w:rsidRDefault="00CE3F44" w:rsidP="00911904">
            <w:pPr>
              <w:spacing w:line="276" w:lineRule="auto"/>
            </w:pPr>
            <w:r>
              <w:t>June 23</w:t>
            </w:r>
          </w:p>
        </w:tc>
        <w:tc>
          <w:tcPr>
            <w:tcW w:w="2337" w:type="dxa"/>
          </w:tcPr>
          <w:p w14:paraId="6886EF4E" w14:textId="320BF685" w:rsidR="00540991" w:rsidRDefault="00DC51D7" w:rsidP="00911904">
            <w:pPr>
              <w:spacing w:line="276" w:lineRule="auto"/>
              <w:cnfStyle w:val="000000000000" w:firstRow="0" w:lastRow="0" w:firstColumn="0" w:lastColumn="0" w:oddVBand="0" w:evenVBand="0" w:oddHBand="0" w:evenHBand="0" w:firstRowFirstColumn="0" w:firstRowLastColumn="0" w:lastRowFirstColumn="0" w:lastRowLastColumn="0"/>
            </w:pPr>
            <w:r>
              <w:t>Final Report</w:t>
            </w:r>
          </w:p>
        </w:tc>
        <w:tc>
          <w:tcPr>
            <w:tcW w:w="2338" w:type="dxa"/>
          </w:tcPr>
          <w:p w14:paraId="1B976053" w14:textId="76DD7250" w:rsidR="00540991" w:rsidRDefault="00E27F95" w:rsidP="00911904">
            <w:pPr>
              <w:spacing w:line="276" w:lineRule="auto"/>
              <w:cnfStyle w:val="000000000000" w:firstRow="0" w:lastRow="0" w:firstColumn="0" w:lastColumn="0" w:oddVBand="0" w:evenVBand="0" w:oddHBand="0" w:evenHBand="0" w:firstRowFirstColumn="0" w:firstRowLastColumn="0" w:lastRowFirstColumn="0" w:lastRowLastColumn="0"/>
            </w:pPr>
            <w:r>
              <w:t xml:space="preserve">Conclusion, </w:t>
            </w:r>
            <w:r w:rsidR="003A3B8D">
              <w:t>Summary</w:t>
            </w:r>
            <w:r>
              <w:t xml:space="preserve">, </w:t>
            </w:r>
            <w:r w:rsidR="003A3B8D">
              <w:t>Presentation Slides</w:t>
            </w:r>
          </w:p>
        </w:tc>
        <w:tc>
          <w:tcPr>
            <w:tcW w:w="2338" w:type="dxa"/>
          </w:tcPr>
          <w:p w14:paraId="19571397"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r>
      <w:tr w:rsidR="00540991" w14:paraId="6F2E13DD" w14:textId="77777777" w:rsidTr="00DB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3895E00" w14:textId="13399367" w:rsidR="00540991" w:rsidRDefault="00CE3F44" w:rsidP="00911904">
            <w:pPr>
              <w:spacing w:line="276" w:lineRule="auto"/>
            </w:pPr>
            <w:r>
              <w:t>June 24</w:t>
            </w:r>
          </w:p>
        </w:tc>
        <w:tc>
          <w:tcPr>
            <w:tcW w:w="2337" w:type="dxa"/>
          </w:tcPr>
          <w:p w14:paraId="17E7D0F0" w14:textId="50FEC79E" w:rsidR="00540991" w:rsidRDefault="00DC51D7" w:rsidP="00911904">
            <w:pPr>
              <w:spacing w:line="276" w:lineRule="auto"/>
              <w:cnfStyle w:val="000000100000" w:firstRow="0" w:lastRow="0" w:firstColumn="0" w:lastColumn="0" w:oddVBand="0" w:evenVBand="0" w:oddHBand="1" w:evenHBand="0" w:firstRowFirstColumn="0" w:firstRowLastColumn="0" w:lastRowFirstColumn="0" w:lastRowLastColumn="0"/>
            </w:pPr>
            <w:r>
              <w:t>Final Presentation</w:t>
            </w:r>
          </w:p>
        </w:tc>
        <w:tc>
          <w:tcPr>
            <w:tcW w:w="2338" w:type="dxa"/>
          </w:tcPr>
          <w:p w14:paraId="33473DBD" w14:textId="60D196B2" w:rsidR="00540991" w:rsidRDefault="003A3B8D" w:rsidP="00911904">
            <w:pPr>
              <w:spacing w:line="276" w:lineRule="auto"/>
              <w:cnfStyle w:val="000000100000" w:firstRow="0" w:lastRow="0" w:firstColumn="0" w:lastColumn="0" w:oddVBand="0" w:evenVBand="0" w:oddHBand="1" w:evenHBand="0" w:firstRowFirstColumn="0" w:firstRowLastColumn="0" w:lastRowFirstColumn="0" w:lastRowLastColumn="0"/>
            </w:pPr>
            <w:r>
              <w:t>Record Presentation</w:t>
            </w:r>
          </w:p>
        </w:tc>
        <w:tc>
          <w:tcPr>
            <w:tcW w:w="2338" w:type="dxa"/>
          </w:tcPr>
          <w:p w14:paraId="4F183820"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r>
    </w:tbl>
    <w:p w14:paraId="7BEF63BA" w14:textId="53C53A49" w:rsidR="00F26841" w:rsidRDefault="00F26841" w:rsidP="00F26841">
      <w:pPr>
        <w:pStyle w:val="Heading1"/>
      </w:pPr>
      <w:bookmarkStart w:id="7" w:name="_Toc199413394"/>
      <w:r>
        <w:t>Conclusion</w:t>
      </w:r>
      <w:bookmarkEnd w:id="7"/>
    </w:p>
    <w:p w14:paraId="12F010E0" w14:textId="7A28B9AC" w:rsidR="00E8115C" w:rsidRPr="00C76CEB" w:rsidRDefault="00952B7A" w:rsidP="00952B7A">
      <w:r>
        <w:tab/>
      </w:r>
      <w:r w:rsidR="00F05DF8" w:rsidRPr="00C76CEB">
        <w:t xml:space="preserve">This is an ambitious project </w:t>
      </w:r>
      <w:r w:rsidR="00E13886" w:rsidRPr="00C76CEB">
        <w:t>taking</w:t>
      </w:r>
      <w:r w:rsidR="00F05DF8" w:rsidRPr="00C76CEB">
        <w:t xml:space="preserve"> course over the month of June 2025. Its </w:t>
      </w:r>
      <w:r w:rsidR="00C76CEB">
        <w:t xml:space="preserve">primary </w:t>
      </w:r>
      <w:r w:rsidR="00F05DF8" w:rsidRPr="00C76CEB">
        <w:t xml:space="preserve">goal is to </w:t>
      </w:r>
      <w:r w:rsidR="0016581B">
        <w:t>label the training data with</w:t>
      </w:r>
      <w:r w:rsidR="00C778CD" w:rsidRPr="00C76CEB">
        <w:t xml:space="preserve"> </w:t>
      </w:r>
      <w:r w:rsidR="00B65C09" w:rsidRPr="00C76CEB">
        <w:t xml:space="preserve">Deere </w:t>
      </w:r>
      <w:r w:rsidR="001E116B" w:rsidRPr="00C76CEB">
        <w:t xml:space="preserve">Development Company’s </w:t>
      </w:r>
      <w:r w:rsidR="00C778CD" w:rsidRPr="00C76CEB">
        <w:t>drilling state machine</w:t>
      </w:r>
      <w:r w:rsidR="007D0330" w:rsidRPr="00C76CEB">
        <w:t xml:space="preserve"> using drilling parameters</w:t>
      </w:r>
      <w:r w:rsidR="004C6E6B" w:rsidRPr="00C76CEB">
        <w:t xml:space="preserve"> for </w:t>
      </w:r>
      <w:r w:rsidR="0016581B">
        <w:t xml:space="preserve">time, </w:t>
      </w:r>
      <w:r w:rsidR="004C6E6B" w:rsidRPr="00C76CEB">
        <w:t>flow, rotation, vibration, and WOB</w:t>
      </w:r>
      <w:r w:rsidR="007D0330" w:rsidRPr="00C76CEB">
        <w:t>.</w:t>
      </w:r>
      <w:r w:rsidR="0016581B">
        <w:t xml:space="preserve"> Its secondary goal is </w:t>
      </w:r>
      <w:r w:rsidR="00582A25">
        <w:t>implementing and testing methods for predicting a tool’s drilling state in real time.</w:t>
      </w:r>
      <w:r w:rsidR="00094A4A" w:rsidRPr="00C76CEB">
        <w:t xml:space="preserve"> By </w:t>
      </w:r>
      <w:r w:rsidR="00D57A93" w:rsidRPr="00C76CEB">
        <w:t xml:space="preserve">using the </w:t>
      </w:r>
      <w:r w:rsidR="00D57A93" w:rsidRPr="00C76CEB">
        <w:lastRenderedPageBreak/>
        <w:t>most accurate methods</w:t>
      </w:r>
      <w:r w:rsidR="0003467C">
        <w:t xml:space="preserve"> for labeling the nonlinear, time-series data</w:t>
      </w:r>
      <w:r w:rsidR="00D57A93" w:rsidRPr="00C76CEB">
        <w:t xml:space="preserve">, </w:t>
      </w:r>
      <w:r w:rsidR="005E608F">
        <w:t xml:space="preserve">further work on creating real-time drilling state prediction tools may be </w:t>
      </w:r>
      <w:r w:rsidR="00260D3C">
        <w:t xml:space="preserve">done. The final goal is for </w:t>
      </w:r>
      <w:r w:rsidR="00D57A93" w:rsidRPr="00C76CEB">
        <w:t xml:space="preserve">the client </w:t>
      </w:r>
      <w:r w:rsidR="00260D3C">
        <w:t xml:space="preserve">to </w:t>
      </w:r>
      <w:r w:rsidR="00D57A93" w:rsidRPr="00C76CEB">
        <w:t xml:space="preserve">be able to implement other </w:t>
      </w:r>
      <w:r w:rsidR="0077786E" w:rsidRPr="00C76CEB">
        <w:t>software</w:t>
      </w:r>
      <w:r w:rsidR="00D57A93" w:rsidRPr="00C76CEB">
        <w:t xml:space="preserve"> with </w:t>
      </w:r>
      <w:r w:rsidR="0077786E" w:rsidRPr="00C76CEB">
        <w:t>higher effectiveness and</w:t>
      </w:r>
      <w:r w:rsidR="004C6E6B" w:rsidRPr="00C76CEB">
        <w:t xml:space="preserve"> </w:t>
      </w:r>
      <w:r w:rsidR="0077786E" w:rsidRPr="00C76CEB">
        <w:t xml:space="preserve">significantly decrease costs, time, and </w:t>
      </w:r>
      <w:r w:rsidR="00CA184F" w:rsidRPr="00C76CEB">
        <w:t xml:space="preserve">safety risks for workers. </w:t>
      </w:r>
      <w:r w:rsidR="00C042C5" w:rsidRPr="00C76CEB">
        <w:t>The building and testing of methods w</w:t>
      </w:r>
      <w:r w:rsidR="00E8115C" w:rsidRPr="00C76CEB">
        <w:t>ill be prioritized as such:</w:t>
      </w:r>
    </w:p>
    <w:p w14:paraId="14C42D51" w14:textId="75508762" w:rsidR="00952B7A" w:rsidRDefault="00460E00" w:rsidP="00E8115C">
      <w:pPr>
        <w:pStyle w:val="ListParagraph"/>
        <w:numPr>
          <w:ilvl w:val="0"/>
          <w:numId w:val="6"/>
        </w:numPr>
      </w:pPr>
      <w:r>
        <w:t>Hidden Markov Model Training and Testing</w:t>
      </w:r>
    </w:p>
    <w:p w14:paraId="5670014F" w14:textId="338FEADD" w:rsidR="00460E00" w:rsidRDefault="00460E00" w:rsidP="00E8115C">
      <w:pPr>
        <w:pStyle w:val="ListParagraph"/>
        <w:numPr>
          <w:ilvl w:val="0"/>
          <w:numId w:val="6"/>
        </w:numPr>
      </w:pPr>
      <w:r>
        <w:t>G</w:t>
      </w:r>
      <w:r w:rsidR="006A0154">
        <w:t xml:space="preserve">aussian </w:t>
      </w:r>
      <w:r>
        <w:t>M</w:t>
      </w:r>
      <w:r w:rsidR="006A0154">
        <w:t xml:space="preserve">ixture </w:t>
      </w:r>
      <w:r>
        <w:t>M</w:t>
      </w:r>
      <w:r w:rsidR="006A0154">
        <w:t>odel</w:t>
      </w:r>
      <w:r>
        <w:t xml:space="preserve"> Training</w:t>
      </w:r>
    </w:p>
    <w:p w14:paraId="25F498EE" w14:textId="369CB35F" w:rsidR="00460E00" w:rsidRDefault="00460E00" w:rsidP="00E8115C">
      <w:pPr>
        <w:pStyle w:val="ListParagraph"/>
        <w:numPr>
          <w:ilvl w:val="0"/>
          <w:numId w:val="6"/>
        </w:numPr>
      </w:pPr>
      <w:r>
        <w:t>HDBSCAN Training</w:t>
      </w:r>
    </w:p>
    <w:p w14:paraId="1653C3A8" w14:textId="61F3D946" w:rsidR="00460E00" w:rsidRDefault="00460E00" w:rsidP="00E8115C">
      <w:pPr>
        <w:pStyle w:val="ListParagraph"/>
        <w:numPr>
          <w:ilvl w:val="0"/>
          <w:numId w:val="6"/>
        </w:numPr>
      </w:pPr>
      <w:r>
        <w:t>Clustering Methods Evaluation</w:t>
      </w:r>
    </w:p>
    <w:p w14:paraId="6D2562A6" w14:textId="6D06C074" w:rsidR="00460E00" w:rsidRPr="00C76CEB" w:rsidRDefault="00460E00" w:rsidP="005F45C9">
      <w:pPr>
        <w:pStyle w:val="ListParagraph"/>
        <w:numPr>
          <w:ilvl w:val="0"/>
          <w:numId w:val="6"/>
        </w:numPr>
      </w:pPr>
      <w:r>
        <w:t>Random Forest Training and Testing</w:t>
      </w:r>
    </w:p>
    <w:p w14:paraId="3E9D2F08" w14:textId="55194839" w:rsidR="007F3E2E" w:rsidRPr="00952B7A" w:rsidRDefault="009549B9" w:rsidP="007F3E2E">
      <w:pPr>
        <w:ind w:firstLine="360"/>
      </w:pPr>
      <w:r w:rsidRPr="00C76CEB">
        <w:t>The methods outlined above will be trained on drilling data</w:t>
      </w:r>
      <w:r w:rsidR="00FD564F" w:rsidRPr="00C76CEB">
        <w:t xml:space="preserve"> from five runs on two different wells. It will then be tested on </w:t>
      </w:r>
      <w:r w:rsidR="00B042FC" w:rsidRPr="00C76CEB">
        <w:t xml:space="preserve">one run from a third well. All drilling data was provided by the client from real oil rig </w:t>
      </w:r>
      <w:r w:rsidR="007F3E2E" w:rsidRPr="00C76CEB">
        <w:t xml:space="preserve">work. </w:t>
      </w:r>
      <w:r w:rsidR="007F3E2E" w:rsidRPr="001E51E2">
        <w:t xml:space="preserve">Once the </w:t>
      </w:r>
      <w:r w:rsidR="00DC2CA1" w:rsidRPr="001E51E2">
        <w:t xml:space="preserve">methods that were developed (based on time availability) </w:t>
      </w:r>
      <w:r w:rsidR="009B2B03" w:rsidRPr="001E51E2">
        <w:t xml:space="preserve">have been tested, they’ll be evaluated for performance based </w:t>
      </w:r>
      <w:r w:rsidR="001E51E2">
        <w:t xml:space="preserve">largely on domain knowledge and </w:t>
      </w:r>
      <w:r w:rsidR="00867B70">
        <w:t>inter/intra cluster similarity indexes</w:t>
      </w:r>
      <w:r w:rsidR="00F83153" w:rsidRPr="001E51E2">
        <w:t>.</w:t>
      </w:r>
    </w:p>
    <w:p w14:paraId="62E8B6C2" w14:textId="6AD58897" w:rsidR="00A75CBF" w:rsidRPr="004C31F3" w:rsidRDefault="00B17CC5" w:rsidP="004C31F3">
      <w:pPr>
        <w:pStyle w:val="Heading1"/>
      </w:pPr>
      <w:bookmarkStart w:id="8" w:name="_Toc199413395"/>
      <w:r>
        <w:t>References</w:t>
      </w:r>
      <w:bookmarkEnd w:id="8"/>
    </w:p>
    <w:p w14:paraId="6F70F8AD" w14:textId="5F4F2BD9" w:rsidR="00AF02E6" w:rsidRPr="000826BF" w:rsidRDefault="00AF02E6" w:rsidP="00897CAA">
      <w:pPr>
        <w:spacing w:line="240" w:lineRule="auto"/>
        <w:ind w:left="720" w:hanging="720"/>
      </w:pPr>
      <w:r>
        <w:t xml:space="preserve">Blachowicz, T., </w:t>
      </w:r>
      <w:proofErr w:type="spellStart"/>
      <w:r w:rsidR="00436649">
        <w:t>Wylezek</w:t>
      </w:r>
      <w:proofErr w:type="spellEnd"/>
      <w:r w:rsidR="00436649">
        <w:t xml:space="preserve">, J., Sokol, Z., and </w:t>
      </w:r>
      <w:r w:rsidR="00FC38DF">
        <w:t>Bondel, M. (2025). “Real Time Analysis of Industrial Data</w:t>
      </w:r>
      <w:r w:rsidR="00AA6FF1">
        <w:t xml:space="preserve"> Using the Unsupervised Hierarchical Density-Based Spatial Clustering for Applications with Noise </w:t>
      </w:r>
      <w:r w:rsidR="00725A47">
        <w:t xml:space="preserve">in Monitoring the Welding Process in a Robotic Cell.” </w:t>
      </w:r>
      <w:r w:rsidR="00725A47">
        <w:rPr>
          <w:i/>
          <w:iCs/>
        </w:rPr>
        <w:t>Information</w:t>
      </w:r>
      <w:r w:rsidR="000826BF">
        <w:rPr>
          <w:i/>
          <w:iCs/>
        </w:rPr>
        <w:t xml:space="preserve"> 16</w:t>
      </w:r>
      <w:r w:rsidR="000826BF">
        <w:t xml:space="preserve">(2). </w:t>
      </w:r>
      <w:hyperlink r:id="rId9" w:history="1">
        <w:r w:rsidR="000826BF" w:rsidRPr="00D220B1">
          <w:rPr>
            <w:rStyle w:val="Hyperlink"/>
          </w:rPr>
          <w:t>https://doi.org/10.3390/info16020079</w:t>
        </w:r>
      </w:hyperlink>
      <w:r w:rsidR="000826BF">
        <w:t xml:space="preserve">. </w:t>
      </w:r>
    </w:p>
    <w:p w14:paraId="0987E058" w14:textId="4FC90FD3" w:rsidR="00ED61CC" w:rsidRPr="006E3AC8" w:rsidRDefault="00ED61CC" w:rsidP="00897CAA">
      <w:pPr>
        <w:spacing w:line="240" w:lineRule="auto"/>
        <w:ind w:left="720" w:hanging="720"/>
      </w:pPr>
      <w:r>
        <w:t>C</w:t>
      </w:r>
      <w:r w:rsidR="00074130">
        <w:t>ar</w:t>
      </w:r>
      <w:r>
        <w:t xml:space="preserve">rasco, O. </w:t>
      </w:r>
      <w:r w:rsidR="00C24A09">
        <w:t xml:space="preserve">and Whitfield, B. (2024). </w:t>
      </w:r>
      <w:r w:rsidR="005F4D20">
        <w:t xml:space="preserve">“Gaussian Mixture Model Explained.” </w:t>
      </w:r>
      <w:r w:rsidR="006E3AC8">
        <w:rPr>
          <w:i/>
          <w:iCs/>
        </w:rPr>
        <w:t>Built In.</w:t>
      </w:r>
      <w:r w:rsidR="006E3AC8">
        <w:t xml:space="preserve"> </w:t>
      </w:r>
      <w:hyperlink r:id="rId10" w:history="1">
        <w:r w:rsidR="006E3AC8" w:rsidRPr="00C262FC">
          <w:rPr>
            <w:rStyle w:val="Hyperlink"/>
          </w:rPr>
          <w:t>https://builtin.com/articles/gaussian-mixture-model</w:t>
        </w:r>
      </w:hyperlink>
      <w:r w:rsidR="006E3AC8">
        <w:t xml:space="preserve">. </w:t>
      </w:r>
    </w:p>
    <w:p w14:paraId="7D5424BC" w14:textId="12EAE08D" w:rsidR="00CB3FA3" w:rsidRDefault="00A45850" w:rsidP="00897CAA">
      <w:pPr>
        <w:spacing w:line="240" w:lineRule="auto"/>
        <w:ind w:left="720" w:hanging="720"/>
      </w:pPr>
      <w:r>
        <w:t>Deere</w:t>
      </w:r>
      <w:r w:rsidR="00095222">
        <w:t>,</w:t>
      </w:r>
      <w:r w:rsidR="00C636D5">
        <w:t xml:space="preserve"> P.</w:t>
      </w:r>
      <w:r>
        <w:t xml:space="preserve"> </w:t>
      </w:r>
      <w:r w:rsidR="00677427">
        <w:t>P</w:t>
      </w:r>
      <w:r w:rsidR="00095222">
        <w:t xml:space="preserve">ersonal </w:t>
      </w:r>
      <w:r w:rsidR="00677427">
        <w:t>C</w:t>
      </w:r>
      <w:r w:rsidR="00095222">
        <w:t>ommunication</w:t>
      </w:r>
      <w:r w:rsidR="00677427">
        <w:t>.</w:t>
      </w:r>
      <w:r w:rsidR="00355FEB">
        <w:t xml:space="preserve"> March </w:t>
      </w:r>
      <w:r w:rsidR="00DB6E9B">
        <w:t>8, 2025.</w:t>
      </w:r>
    </w:p>
    <w:p w14:paraId="24B858CF" w14:textId="5242D851" w:rsidR="00B17CC5" w:rsidRDefault="001A093B" w:rsidP="003063EA">
      <w:pPr>
        <w:spacing w:line="240" w:lineRule="auto"/>
        <w:ind w:left="720" w:hanging="720"/>
      </w:pPr>
      <w:r w:rsidRPr="001A093B">
        <w:t xml:space="preserve">Hassaan, S., Mohamed, A., Ibrahim, A. F., </w:t>
      </w:r>
      <w:r w:rsidR="00534D52">
        <w:t>and</w:t>
      </w:r>
      <w:r w:rsidRPr="001A093B">
        <w:t xml:space="preserve"> </w:t>
      </w:r>
      <w:proofErr w:type="spellStart"/>
      <w:r w:rsidRPr="001A093B">
        <w:t>Elkatatny</w:t>
      </w:r>
      <w:proofErr w:type="spellEnd"/>
      <w:r w:rsidRPr="001A093B">
        <w:t xml:space="preserve">, S. (2024). </w:t>
      </w:r>
      <w:r>
        <w:t>“</w:t>
      </w:r>
      <w:r w:rsidRPr="001A093B">
        <w:t>Real-Time Prediction of Petrophysical Properties Using Machine Learning Based on Drilling Parameters.</w:t>
      </w:r>
      <w:r>
        <w:t>”</w:t>
      </w:r>
      <w:r w:rsidRPr="001A093B">
        <w:t xml:space="preserve"> </w:t>
      </w:r>
      <w:r w:rsidRPr="001A093B">
        <w:rPr>
          <w:i/>
          <w:iCs/>
        </w:rPr>
        <w:t>ACS Omega</w:t>
      </w:r>
      <w:r w:rsidRPr="001A093B">
        <w:t xml:space="preserve">, </w:t>
      </w:r>
      <w:r w:rsidRPr="001A093B">
        <w:rPr>
          <w:i/>
          <w:iCs/>
        </w:rPr>
        <w:t>9</w:t>
      </w:r>
      <w:r w:rsidRPr="001A093B">
        <w:t xml:space="preserve">(15), 17066–17075. </w:t>
      </w:r>
      <w:hyperlink r:id="rId11" w:history="1">
        <w:r w:rsidRPr="001A093B">
          <w:rPr>
            <w:rStyle w:val="Hyperlink"/>
          </w:rPr>
          <w:t>https://doi.org/10.1021/acsomega.3c08795</w:t>
        </w:r>
      </w:hyperlink>
      <w:r w:rsidR="003063EA">
        <w:t>.</w:t>
      </w:r>
    </w:p>
    <w:p w14:paraId="25505610" w14:textId="767565C8" w:rsidR="00FA42F6" w:rsidRPr="000E7DE2" w:rsidRDefault="00FA42F6" w:rsidP="003063EA">
      <w:pPr>
        <w:spacing w:line="240" w:lineRule="auto"/>
        <w:ind w:left="720" w:hanging="720"/>
      </w:pPr>
      <w:proofErr w:type="spellStart"/>
      <w:r>
        <w:lastRenderedPageBreak/>
        <w:t>Jurafsky</w:t>
      </w:r>
      <w:proofErr w:type="spellEnd"/>
      <w:r>
        <w:t xml:space="preserve">, D. and </w:t>
      </w:r>
      <w:r w:rsidR="00534D52">
        <w:t>Martin, J. (2024). “</w:t>
      </w:r>
      <w:r w:rsidR="000E7DE2">
        <w:t xml:space="preserve">Hidden Markov Models.” </w:t>
      </w:r>
      <w:r w:rsidR="000E7DE2">
        <w:rPr>
          <w:i/>
          <w:iCs/>
        </w:rPr>
        <w:t>Speech and Language Processing</w:t>
      </w:r>
      <w:r w:rsidR="000E7DE2">
        <w:t xml:space="preserve">. </w:t>
      </w:r>
      <w:hyperlink r:id="rId12" w:history="1">
        <w:r w:rsidR="0009622B" w:rsidRPr="00561369">
          <w:rPr>
            <w:rStyle w:val="Hyperlink"/>
          </w:rPr>
          <w:t>https://web.stanford.edu/~jurafsky/slp3/A.pdf</w:t>
        </w:r>
      </w:hyperlink>
      <w:r w:rsidR="0009622B">
        <w:t xml:space="preserve">. </w:t>
      </w:r>
    </w:p>
    <w:p w14:paraId="0F444C07" w14:textId="0B270723" w:rsidR="00C2371C" w:rsidRDefault="00C2371C" w:rsidP="003063EA">
      <w:pPr>
        <w:spacing w:line="240" w:lineRule="auto"/>
        <w:ind w:left="720" w:hanging="720"/>
      </w:pPr>
      <w:r>
        <w:t xml:space="preserve">Lee, S. </w:t>
      </w:r>
      <w:r w:rsidR="00085A07">
        <w:t>(2025). “</w:t>
      </w:r>
      <w:r w:rsidR="00951ED6">
        <w:t xml:space="preserve">10 Statistical Methods to Boost </w:t>
      </w:r>
      <w:r w:rsidR="00710E30">
        <w:t>Clustering Validity Results</w:t>
      </w:r>
      <w:r w:rsidR="00085A07">
        <w:t>.”</w:t>
      </w:r>
      <w:r w:rsidR="00CB2B33">
        <w:t xml:space="preserve"> </w:t>
      </w:r>
      <w:r w:rsidR="00CB2B33">
        <w:rPr>
          <w:i/>
          <w:iCs/>
        </w:rPr>
        <w:t>Number Analytics</w:t>
      </w:r>
      <w:r w:rsidR="00CB2B33">
        <w:t xml:space="preserve">. </w:t>
      </w:r>
      <w:hyperlink r:id="rId13" w:anchor="google_vignette" w:history="1">
        <w:r w:rsidR="00723E06">
          <w:rPr>
            <w:rStyle w:val="Hyperlink"/>
          </w:rPr>
          <w:t>https://www.numberanalytics.com/blog/10-statistical-methods-clustering-validity-results</w:t>
        </w:r>
      </w:hyperlink>
      <w:r w:rsidR="00710E30">
        <w:t xml:space="preserve">. </w:t>
      </w:r>
    </w:p>
    <w:p w14:paraId="4B8DD666" w14:textId="2239AC4F" w:rsidR="00B94FF5" w:rsidRPr="00B94FF5" w:rsidRDefault="00B94FF5" w:rsidP="003063EA">
      <w:pPr>
        <w:spacing w:line="240" w:lineRule="auto"/>
        <w:ind w:left="720" w:hanging="720"/>
      </w:pPr>
      <w:r>
        <w:t xml:space="preserve">McInnes, L. (2016). “How HDBSCAN Works.” </w:t>
      </w:r>
      <w:r>
        <w:rPr>
          <w:i/>
          <w:iCs/>
        </w:rPr>
        <w:t>HDBSCAN</w:t>
      </w:r>
      <w:r>
        <w:t xml:space="preserve">. </w:t>
      </w:r>
      <w:hyperlink r:id="rId14" w:history="1">
        <w:r w:rsidR="00EE1A4E" w:rsidRPr="00C262FC">
          <w:rPr>
            <w:rStyle w:val="Hyperlink"/>
          </w:rPr>
          <w:t>https://hdbscan.readthedocs.io/en/latest/how_hdbscan_works.html</w:t>
        </w:r>
      </w:hyperlink>
      <w:r w:rsidR="00EE1A4E">
        <w:t xml:space="preserve">. </w:t>
      </w:r>
    </w:p>
    <w:p w14:paraId="6B4EB44C" w14:textId="5148F34C" w:rsidR="009B1266" w:rsidRDefault="00456753" w:rsidP="003063EA">
      <w:pPr>
        <w:spacing w:line="240" w:lineRule="auto"/>
        <w:ind w:left="720" w:hanging="720"/>
      </w:pPr>
      <w:r>
        <w:t>McInnes, L</w:t>
      </w:r>
      <w:r w:rsidR="00ED61CC">
        <w:t>.</w:t>
      </w:r>
      <w:r w:rsidR="00B760ED">
        <w:t xml:space="preserve"> (2018). “How UMAP Works.”</w:t>
      </w:r>
      <w:r w:rsidR="001404A5">
        <w:t xml:space="preserve"> </w:t>
      </w:r>
      <w:r w:rsidR="00BA7E17">
        <w:rPr>
          <w:i/>
          <w:iCs/>
        </w:rPr>
        <w:t>Uniform Manifold Approximation &amp; Projection</w:t>
      </w:r>
      <w:r w:rsidR="00BA7E17">
        <w:t xml:space="preserve">. </w:t>
      </w:r>
      <w:hyperlink r:id="rId15" w:history="1">
        <w:r w:rsidR="00427C2A" w:rsidRPr="00C262FC">
          <w:rPr>
            <w:rStyle w:val="Hyperlink"/>
          </w:rPr>
          <w:t>https://umap-learn.readthedocs.io/en/latest/how_umap_works.html</w:t>
        </w:r>
      </w:hyperlink>
      <w:r w:rsidR="00427C2A">
        <w:t xml:space="preserve">. </w:t>
      </w:r>
    </w:p>
    <w:p w14:paraId="4F6DE8AE" w14:textId="3FFA2AB7" w:rsidR="00CE4BCF" w:rsidRPr="00BD38A2" w:rsidRDefault="00CE4BCF" w:rsidP="003063EA">
      <w:pPr>
        <w:spacing w:line="240" w:lineRule="auto"/>
        <w:ind w:left="720" w:hanging="720"/>
      </w:pPr>
      <w:r>
        <w:t>Morad, N. (</w:t>
      </w:r>
      <w:r w:rsidR="00C647E8">
        <w:t xml:space="preserve">2020). “Modeling Methods in Clustering Analysis for Time Series Data.” </w:t>
      </w:r>
      <w:r w:rsidR="00CD277A">
        <w:rPr>
          <w:i/>
          <w:iCs/>
        </w:rPr>
        <w:t>Open Journal of Statistics</w:t>
      </w:r>
      <w:r w:rsidR="00BD38A2">
        <w:rPr>
          <w:i/>
          <w:iCs/>
        </w:rPr>
        <w:t xml:space="preserve"> 10</w:t>
      </w:r>
      <w:r w:rsidR="00BD38A2">
        <w:t xml:space="preserve">(3), 565-580. </w:t>
      </w:r>
      <w:hyperlink r:id="rId16" w:history="1">
        <w:r w:rsidR="00BD38A2" w:rsidRPr="00DD017A">
          <w:rPr>
            <w:rStyle w:val="Hyperlink"/>
          </w:rPr>
          <w:t>https://doi.org/10.4236/ojs.2020.103034</w:t>
        </w:r>
      </w:hyperlink>
      <w:r w:rsidR="00BD38A2">
        <w:t xml:space="preserve">. </w:t>
      </w:r>
    </w:p>
    <w:p w14:paraId="37AB34BE" w14:textId="773AC32A" w:rsidR="00C450C1" w:rsidRDefault="00C450C1" w:rsidP="003063EA">
      <w:pPr>
        <w:spacing w:line="240" w:lineRule="auto"/>
        <w:ind w:left="720" w:hanging="720"/>
      </w:pPr>
      <w:proofErr w:type="spellStart"/>
      <w:r>
        <w:t>Tashnizi</w:t>
      </w:r>
      <w:proofErr w:type="spellEnd"/>
      <w:r>
        <w:t xml:space="preserve">, M. (2022). </w:t>
      </w:r>
      <w:r w:rsidR="00A63768" w:rsidRPr="005E2EA4">
        <w:rPr>
          <w:i/>
          <w:iCs/>
        </w:rPr>
        <w:t>Application of Hidden Markov Model in Production Data Analysis</w:t>
      </w:r>
      <w:r w:rsidR="00A63768">
        <w:t xml:space="preserve">. </w:t>
      </w:r>
      <w:r w:rsidR="005E2EA4">
        <w:t>[</w:t>
      </w:r>
      <w:r w:rsidR="008B597C">
        <w:t xml:space="preserve">Master’s thesis, </w:t>
      </w:r>
      <w:r w:rsidR="00145376" w:rsidRPr="005E2EA4">
        <w:t xml:space="preserve">Montan </w:t>
      </w:r>
      <w:proofErr w:type="spellStart"/>
      <w:r w:rsidR="00145376" w:rsidRPr="005E2EA4">
        <w:t>Universitat</w:t>
      </w:r>
      <w:proofErr w:type="spellEnd"/>
      <w:r w:rsidR="00145376" w:rsidRPr="005E2EA4">
        <w:t xml:space="preserve"> </w:t>
      </w:r>
      <w:proofErr w:type="spellStart"/>
      <w:r w:rsidR="00145376" w:rsidRPr="005E2EA4">
        <w:t>Loeben</w:t>
      </w:r>
      <w:proofErr w:type="spellEnd"/>
      <w:r w:rsidR="008B597C">
        <w:t xml:space="preserve">]. </w:t>
      </w:r>
      <w:hyperlink r:id="rId17" w:history="1">
        <w:r w:rsidR="008B597C" w:rsidRPr="00DD017A">
          <w:rPr>
            <w:rStyle w:val="Hyperlink"/>
          </w:rPr>
          <w:t>https://pureadmin.unileoben.ac.at/ws/portalfiles/portal/17548059/AC16839895.pdf</w:t>
        </w:r>
      </w:hyperlink>
      <w:r w:rsidR="00CE5C37">
        <w:t xml:space="preserve">. </w:t>
      </w:r>
    </w:p>
    <w:p w14:paraId="25217A07" w14:textId="24545E12" w:rsidR="00784738" w:rsidRDefault="00784738" w:rsidP="003063EA">
      <w:pPr>
        <w:spacing w:line="240" w:lineRule="auto"/>
        <w:ind w:left="720" w:hanging="720"/>
      </w:pPr>
      <w:r>
        <w:t xml:space="preserve">Weiwei, J., </w:t>
      </w:r>
      <w:proofErr w:type="spellStart"/>
      <w:r>
        <w:t>Yupeng</w:t>
      </w:r>
      <w:proofErr w:type="spellEnd"/>
      <w:r>
        <w:t xml:space="preserve">, Z., </w:t>
      </w:r>
      <w:r w:rsidR="0050647F">
        <w:t>Wei, A., and Jianwei, L. (2016). “Application of Gaussian Mixture Model</w:t>
      </w:r>
      <w:r w:rsidR="00300F15">
        <w:t xml:space="preserve"> in Identification of Oil Spill on Sea.” </w:t>
      </w:r>
      <w:r w:rsidR="002E1ECA">
        <w:rPr>
          <w:i/>
          <w:iCs/>
        </w:rPr>
        <w:t xml:space="preserve">Sixth International Conference on Machinery, Materials, Environment, </w:t>
      </w:r>
      <w:r w:rsidR="007C7E96">
        <w:rPr>
          <w:i/>
          <w:iCs/>
        </w:rPr>
        <w:t>Biotechnology, and Computer</w:t>
      </w:r>
      <w:r w:rsidR="007C7E96">
        <w:t xml:space="preserve">. </w:t>
      </w:r>
      <w:hyperlink r:id="rId18" w:history="1">
        <w:r w:rsidR="000D083A" w:rsidRPr="00DD017A">
          <w:rPr>
            <w:rStyle w:val="Hyperlink"/>
          </w:rPr>
          <w:t>https://www.atlantis-press.com/article/25858820.pdf</w:t>
        </w:r>
      </w:hyperlink>
      <w:r w:rsidR="000D083A">
        <w:t>.</w:t>
      </w:r>
    </w:p>
    <w:p w14:paraId="2FD3E8EC" w14:textId="51B3F502" w:rsidR="00043C09" w:rsidRPr="007C7E96" w:rsidRDefault="00043C09" w:rsidP="003063EA">
      <w:pPr>
        <w:spacing w:line="240" w:lineRule="auto"/>
        <w:ind w:left="720" w:hanging="720"/>
      </w:pPr>
      <w:r w:rsidRPr="00043C09">
        <w:t>Zhang, </w:t>
      </w:r>
      <w:r>
        <w:t>L.,</w:t>
      </w:r>
      <w:r w:rsidRPr="00043C09">
        <w:t xml:space="preserve"> Su,</w:t>
      </w:r>
      <w:r>
        <w:t xml:space="preserve"> X., </w:t>
      </w:r>
      <w:r w:rsidRPr="00043C09">
        <w:t>Wang,</w:t>
      </w:r>
      <w:r>
        <w:t xml:space="preserve"> Y.,</w:t>
      </w:r>
      <w:r w:rsidRPr="00043C09">
        <w:t> Wang,</w:t>
      </w:r>
      <w:r>
        <w:t xml:space="preserve"> M.,</w:t>
      </w:r>
      <w:r w:rsidRPr="00043C09">
        <w:t> Yang,</w:t>
      </w:r>
      <w:r>
        <w:t xml:space="preserve"> X.,</w:t>
      </w:r>
      <w:r w:rsidRPr="00043C09">
        <w:t> and Xu</w:t>
      </w:r>
      <w:r>
        <w:t>, Z. (2024).</w:t>
      </w:r>
      <w:r w:rsidRPr="00043C09">
        <w:t> "HDBSCAN-</w:t>
      </w:r>
      <w:r>
        <w:t>B</w:t>
      </w:r>
      <w:r w:rsidRPr="00043C09">
        <w:t xml:space="preserve">ased </w:t>
      </w:r>
      <w:r>
        <w:t>S</w:t>
      </w:r>
      <w:r w:rsidRPr="00043C09">
        <w:t xml:space="preserve">emantic </w:t>
      </w:r>
      <w:r>
        <w:t>C</w:t>
      </w:r>
      <w:r w:rsidRPr="00043C09">
        <w:t xml:space="preserve">lustering </w:t>
      </w:r>
      <w:r>
        <w:t>M</w:t>
      </w:r>
      <w:r w:rsidRPr="00043C09">
        <w:t xml:space="preserve">odel in </w:t>
      </w:r>
      <w:r>
        <w:t>C</w:t>
      </w:r>
      <w:r w:rsidRPr="00043C09">
        <w:t xml:space="preserve">lassifying </w:t>
      </w:r>
      <w:r>
        <w:t>I</w:t>
      </w:r>
      <w:r w:rsidRPr="00043C09">
        <w:t xml:space="preserve">ncidents on </w:t>
      </w:r>
      <w:r>
        <w:t>S</w:t>
      </w:r>
      <w:r w:rsidRPr="00043C09">
        <w:t xml:space="preserve">ecurity and </w:t>
      </w:r>
      <w:r>
        <w:t>E</w:t>
      </w:r>
      <w:r w:rsidRPr="00043C09">
        <w:t xml:space="preserve">nvironmental </w:t>
      </w:r>
      <w:r>
        <w:t>C</w:t>
      </w:r>
      <w:r w:rsidRPr="00043C09">
        <w:t xml:space="preserve">onservation </w:t>
      </w:r>
      <w:r>
        <w:t>M</w:t>
      </w:r>
      <w:r w:rsidRPr="00043C09">
        <w:t>anagement",</w:t>
      </w:r>
      <w:r>
        <w:t xml:space="preserve"> </w:t>
      </w:r>
      <w:r w:rsidRPr="00043C09">
        <w:rPr>
          <w:i/>
          <w:iCs/>
        </w:rPr>
        <w:t>Ninth International Symposium on Advances in Electrical, Electronics, and Computer Engineering</w:t>
      </w:r>
      <w:r>
        <w:t>.</w:t>
      </w:r>
      <w:r w:rsidRPr="00043C09">
        <w:t> </w:t>
      </w:r>
      <w:hyperlink r:id="rId19" w:tgtFrame="_blank" w:history="1">
        <w:r w:rsidRPr="00043C09">
          <w:rPr>
            <w:rStyle w:val="Hyperlink"/>
          </w:rPr>
          <w:t>https://doi.org/10.1117/12.3033910</w:t>
        </w:r>
      </w:hyperlink>
      <w:r>
        <w:t>.</w:t>
      </w:r>
    </w:p>
    <w:sectPr w:rsidR="00043C09" w:rsidRPr="007C7E96" w:rsidSect="00421065">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83D8B2" w14:textId="77777777" w:rsidR="009D1774" w:rsidRDefault="009D1774" w:rsidP="00DE16A9">
      <w:pPr>
        <w:spacing w:after="0" w:line="240" w:lineRule="auto"/>
      </w:pPr>
      <w:r>
        <w:separator/>
      </w:r>
    </w:p>
  </w:endnote>
  <w:endnote w:type="continuationSeparator" w:id="0">
    <w:p w14:paraId="7A1206EA" w14:textId="77777777" w:rsidR="009D1774" w:rsidRDefault="009D1774" w:rsidP="00DE1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1267707"/>
      <w:docPartObj>
        <w:docPartGallery w:val="Page Numbers (Bottom of Page)"/>
        <w:docPartUnique/>
      </w:docPartObj>
    </w:sdtPr>
    <w:sdtEndPr>
      <w:rPr>
        <w:noProof/>
      </w:rPr>
    </w:sdtEndPr>
    <w:sdtContent>
      <w:p w14:paraId="569EEDDB" w14:textId="64A6A14C" w:rsidR="00DE16A9" w:rsidRDefault="00DE16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96F52E" w14:textId="77777777" w:rsidR="00DE16A9" w:rsidRDefault="00DE1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4026E" w14:textId="77777777" w:rsidR="009D1774" w:rsidRDefault="009D1774" w:rsidP="00DE16A9">
      <w:pPr>
        <w:spacing w:after="0" w:line="240" w:lineRule="auto"/>
      </w:pPr>
      <w:r>
        <w:separator/>
      </w:r>
    </w:p>
  </w:footnote>
  <w:footnote w:type="continuationSeparator" w:id="0">
    <w:p w14:paraId="4D065AA0" w14:textId="77777777" w:rsidR="009D1774" w:rsidRDefault="009D1774" w:rsidP="00DE1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CD561" w14:textId="05264289" w:rsidR="00DE16A9" w:rsidRDefault="0002158A">
    <w:pPr>
      <w:pStyle w:val="Header"/>
    </w:pPr>
    <w:r>
      <w:t xml:space="preserve">Identifying </w:t>
    </w:r>
    <w:r w:rsidR="00B362E5">
      <w:t>the</w:t>
    </w:r>
    <w:r>
      <w:t xml:space="preserve"> Drilling State Machine</w:t>
    </w:r>
    <w:r w:rsidR="00673CDF">
      <w:t xml:space="preserve"> </w:t>
    </w:r>
    <w:r w:rsidR="00C56DD7">
      <w:t>Checkpoint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D5994"/>
    <w:multiLevelType w:val="hybridMultilevel"/>
    <w:tmpl w:val="83105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36F24"/>
    <w:multiLevelType w:val="hybridMultilevel"/>
    <w:tmpl w:val="1122C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F52B6"/>
    <w:multiLevelType w:val="hybridMultilevel"/>
    <w:tmpl w:val="B902372E"/>
    <w:lvl w:ilvl="0" w:tplc="2990D596">
      <w:start w:val="1"/>
      <w:numFmt w:val="bullet"/>
      <w:pStyle w:val="NoSpac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C066EE"/>
    <w:multiLevelType w:val="hybridMultilevel"/>
    <w:tmpl w:val="0CB4922E"/>
    <w:lvl w:ilvl="0" w:tplc="259AD8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4511AD"/>
    <w:multiLevelType w:val="hybridMultilevel"/>
    <w:tmpl w:val="A2366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9E2885"/>
    <w:multiLevelType w:val="hybridMultilevel"/>
    <w:tmpl w:val="7B18B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CC093C"/>
    <w:multiLevelType w:val="hybridMultilevel"/>
    <w:tmpl w:val="1A8A91FC"/>
    <w:lvl w:ilvl="0" w:tplc="259AD8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DA0237"/>
    <w:multiLevelType w:val="hybridMultilevel"/>
    <w:tmpl w:val="E5CC3E76"/>
    <w:lvl w:ilvl="0" w:tplc="D7404E0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80661A"/>
    <w:multiLevelType w:val="hybridMultilevel"/>
    <w:tmpl w:val="5C245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4780339">
    <w:abstractNumId w:val="2"/>
  </w:num>
  <w:num w:numId="2" w16cid:durableId="534079791">
    <w:abstractNumId w:val="0"/>
  </w:num>
  <w:num w:numId="3" w16cid:durableId="1396930152">
    <w:abstractNumId w:val="4"/>
  </w:num>
  <w:num w:numId="4" w16cid:durableId="1524245481">
    <w:abstractNumId w:val="7"/>
  </w:num>
  <w:num w:numId="5" w16cid:durableId="1001544765">
    <w:abstractNumId w:val="5"/>
  </w:num>
  <w:num w:numId="6" w16cid:durableId="53164983">
    <w:abstractNumId w:val="1"/>
  </w:num>
  <w:num w:numId="7" w16cid:durableId="1188906298">
    <w:abstractNumId w:val="6"/>
  </w:num>
  <w:num w:numId="8" w16cid:durableId="166483408">
    <w:abstractNumId w:val="3"/>
  </w:num>
  <w:num w:numId="9" w16cid:durableId="6218090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18"/>
    <w:rsid w:val="00013B15"/>
    <w:rsid w:val="00017669"/>
    <w:rsid w:val="000176E3"/>
    <w:rsid w:val="0002158A"/>
    <w:rsid w:val="00024A0A"/>
    <w:rsid w:val="0003467C"/>
    <w:rsid w:val="000369FF"/>
    <w:rsid w:val="00043C09"/>
    <w:rsid w:val="00056B30"/>
    <w:rsid w:val="00056F9E"/>
    <w:rsid w:val="00060520"/>
    <w:rsid w:val="00067F6C"/>
    <w:rsid w:val="00074130"/>
    <w:rsid w:val="00075B69"/>
    <w:rsid w:val="000826BF"/>
    <w:rsid w:val="000831B4"/>
    <w:rsid w:val="00085A07"/>
    <w:rsid w:val="00086471"/>
    <w:rsid w:val="00092E2A"/>
    <w:rsid w:val="00094A4A"/>
    <w:rsid w:val="00095222"/>
    <w:rsid w:val="0009622B"/>
    <w:rsid w:val="000B32B0"/>
    <w:rsid w:val="000B6DD9"/>
    <w:rsid w:val="000C07A1"/>
    <w:rsid w:val="000D083A"/>
    <w:rsid w:val="000D2EB9"/>
    <w:rsid w:val="000D794D"/>
    <w:rsid w:val="000E01E7"/>
    <w:rsid w:val="000E7DE2"/>
    <w:rsid w:val="000F461E"/>
    <w:rsid w:val="001033A9"/>
    <w:rsid w:val="0011421B"/>
    <w:rsid w:val="0012577F"/>
    <w:rsid w:val="0013085F"/>
    <w:rsid w:val="00131AE8"/>
    <w:rsid w:val="00134971"/>
    <w:rsid w:val="001404A5"/>
    <w:rsid w:val="00143571"/>
    <w:rsid w:val="00145376"/>
    <w:rsid w:val="0015352E"/>
    <w:rsid w:val="001616B1"/>
    <w:rsid w:val="0016581B"/>
    <w:rsid w:val="001716FD"/>
    <w:rsid w:val="001733FD"/>
    <w:rsid w:val="00176B5C"/>
    <w:rsid w:val="00182786"/>
    <w:rsid w:val="00183560"/>
    <w:rsid w:val="001841CB"/>
    <w:rsid w:val="00184210"/>
    <w:rsid w:val="00185C40"/>
    <w:rsid w:val="001A093B"/>
    <w:rsid w:val="001A33FC"/>
    <w:rsid w:val="001A5EE3"/>
    <w:rsid w:val="001A6546"/>
    <w:rsid w:val="001A7033"/>
    <w:rsid w:val="001A7444"/>
    <w:rsid w:val="001C115B"/>
    <w:rsid w:val="001C1A42"/>
    <w:rsid w:val="001C1A4E"/>
    <w:rsid w:val="001C1FDF"/>
    <w:rsid w:val="001C764E"/>
    <w:rsid w:val="001D4ADA"/>
    <w:rsid w:val="001D7D95"/>
    <w:rsid w:val="001E004A"/>
    <w:rsid w:val="001E116B"/>
    <w:rsid w:val="001E51E2"/>
    <w:rsid w:val="001F6918"/>
    <w:rsid w:val="001F7CC5"/>
    <w:rsid w:val="0021259A"/>
    <w:rsid w:val="00217D71"/>
    <w:rsid w:val="00217FBB"/>
    <w:rsid w:val="002273ED"/>
    <w:rsid w:val="00236677"/>
    <w:rsid w:val="00245932"/>
    <w:rsid w:val="00245B55"/>
    <w:rsid w:val="00256B08"/>
    <w:rsid w:val="00257ECB"/>
    <w:rsid w:val="00260D3C"/>
    <w:rsid w:val="00267E64"/>
    <w:rsid w:val="00271393"/>
    <w:rsid w:val="002760B2"/>
    <w:rsid w:val="002769BA"/>
    <w:rsid w:val="0028014E"/>
    <w:rsid w:val="002908E1"/>
    <w:rsid w:val="00296673"/>
    <w:rsid w:val="002A73E5"/>
    <w:rsid w:val="002A7485"/>
    <w:rsid w:val="002B7C7F"/>
    <w:rsid w:val="002C0AB7"/>
    <w:rsid w:val="002E1ECA"/>
    <w:rsid w:val="002E4443"/>
    <w:rsid w:val="002F749B"/>
    <w:rsid w:val="00300F15"/>
    <w:rsid w:val="003063EA"/>
    <w:rsid w:val="00313CE1"/>
    <w:rsid w:val="00322275"/>
    <w:rsid w:val="00324A04"/>
    <w:rsid w:val="0033775B"/>
    <w:rsid w:val="0034273D"/>
    <w:rsid w:val="00345736"/>
    <w:rsid w:val="00351291"/>
    <w:rsid w:val="00353FBC"/>
    <w:rsid w:val="00355FEB"/>
    <w:rsid w:val="003561DB"/>
    <w:rsid w:val="00356233"/>
    <w:rsid w:val="003656B0"/>
    <w:rsid w:val="003715BD"/>
    <w:rsid w:val="0037534E"/>
    <w:rsid w:val="003803C1"/>
    <w:rsid w:val="003879CA"/>
    <w:rsid w:val="003A28E3"/>
    <w:rsid w:val="003A3B8D"/>
    <w:rsid w:val="003A7486"/>
    <w:rsid w:val="003B42F8"/>
    <w:rsid w:val="003C5241"/>
    <w:rsid w:val="003D229E"/>
    <w:rsid w:val="003D2E3A"/>
    <w:rsid w:val="003D5B96"/>
    <w:rsid w:val="003E190F"/>
    <w:rsid w:val="003E4A15"/>
    <w:rsid w:val="003F4FC5"/>
    <w:rsid w:val="003F76A7"/>
    <w:rsid w:val="00402570"/>
    <w:rsid w:val="00405E04"/>
    <w:rsid w:val="00413797"/>
    <w:rsid w:val="004176F7"/>
    <w:rsid w:val="00421065"/>
    <w:rsid w:val="00422396"/>
    <w:rsid w:val="00424149"/>
    <w:rsid w:val="004259D5"/>
    <w:rsid w:val="00427C2A"/>
    <w:rsid w:val="00431D3A"/>
    <w:rsid w:val="004349CD"/>
    <w:rsid w:val="00436649"/>
    <w:rsid w:val="00436B88"/>
    <w:rsid w:val="004417B3"/>
    <w:rsid w:val="00447A8D"/>
    <w:rsid w:val="004509F4"/>
    <w:rsid w:val="00456753"/>
    <w:rsid w:val="00460E00"/>
    <w:rsid w:val="00463BF6"/>
    <w:rsid w:val="004661D3"/>
    <w:rsid w:val="004718C7"/>
    <w:rsid w:val="00475E21"/>
    <w:rsid w:val="00477FB7"/>
    <w:rsid w:val="00480B50"/>
    <w:rsid w:val="00486BE3"/>
    <w:rsid w:val="0049412D"/>
    <w:rsid w:val="0049726A"/>
    <w:rsid w:val="00497AF4"/>
    <w:rsid w:val="004A3F8B"/>
    <w:rsid w:val="004B4F7E"/>
    <w:rsid w:val="004C31F3"/>
    <w:rsid w:val="004C4F2A"/>
    <w:rsid w:val="004C6594"/>
    <w:rsid w:val="004C6E6B"/>
    <w:rsid w:val="004C7221"/>
    <w:rsid w:val="004D0D15"/>
    <w:rsid w:val="004D4C2F"/>
    <w:rsid w:val="004E5EF2"/>
    <w:rsid w:val="004E602E"/>
    <w:rsid w:val="004F10FD"/>
    <w:rsid w:val="004F3074"/>
    <w:rsid w:val="004F390F"/>
    <w:rsid w:val="004F6017"/>
    <w:rsid w:val="00501C17"/>
    <w:rsid w:val="005022C9"/>
    <w:rsid w:val="0050647F"/>
    <w:rsid w:val="00510F68"/>
    <w:rsid w:val="005278BF"/>
    <w:rsid w:val="0053305E"/>
    <w:rsid w:val="00534D52"/>
    <w:rsid w:val="00540991"/>
    <w:rsid w:val="005419AB"/>
    <w:rsid w:val="00541D93"/>
    <w:rsid w:val="00552053"/>
    <w:rsid w:val="005561A1"/>
    <w:rsid w:val="0056377B"/>
    <w:rsid w:val="00563A50"/>
    <w:rsid w:val="00566B90"/>
    <w:rsid w:val="00572A5A"/>
    <w:rsid w:val="00575689"/>
    <w:rsid w:val="00580539"/>
    <w:rsid w:val="00582A25"/>
    <w:rsid w:val="00591512"/>
    <w:rsid w:val="00594A5C"/>
    <w:rsid w:val="005A4987"/>
    <w:rsid w:val="005A7F53"/>
    <w:rsid w:val="005B2BEF"/>
    <w:rsid w:val="005C151B"/>
    <w:rsid w:val="005C1830"/>
    <w:rsid w:val="005C6B0B"/>
    <w:rsid w:val="005D2F8C"/>
    <w:rsid w:val="005D5FB1"/>
    <w:rsid w:val="005E2EA4"/>
    <w:rsid w:val="005E514B"/>
    <w:rsid w:val="005E608F"/>
    <w:rsid w:val="005F45C9"/>
    <w:rsid w:val="005F4A75"/>
    <w:rsid w:val="005F4D20"/>
    <w:rsid w:val="005F5825"/>
    <w:rsid w:val="00611462"/>
    <w:rsid w:val="00611E7B"/>
    <w:rsid w:val="006172E2"/>
    <w:rsid w:val="00622535"/>
    <w:rsid w:val="006279A6"/>
    <w:rsid w:val="0063038B"/>
    <w:rsid w:val="0063073A"/>
    <w:rsid w:val="00633272"/>
    <w:rsid w:val="00650F77"/>
    <w:rsid w:val="006641F8"/>
    <w:rsid w:val="00670EDB"/>
    <w:rsid w:val="00673CDF"/>
    <w:rsid w:val="00677427"/>
    <w:rsid w:val="00677C8A"/>
    <w:rsid w:val="00683316"/>
    <w:rsid w:val="00696AD5"/>
    <w:rsid w:val="006A0154"/>
    <w:rsid w:val="006A0BA4"/>
    <w:rsid w:val="006B573B"/>
    <w:rsid w:val="006B6726"/>
    <w:rsid w:val="006B7AD4"/>
    <w:rsid w:val="006C11AE"/>
    <w:rsid w:val="006E2DCF"/>
    <w:rsid w:val="006E3AC8"/>
    <w:rsid w:val="006E69C4"/>
    <w:rsid w:val="00700861"/>
    <w:rsid w:val="007032FF"/>
    <w:rsid w:val="00710E30"/>
    <w:rsid w:val="00714A4E"/>
    <w:rsid w:val="00720B22"/>
    <w:rsid w:val="00723E06"/>
    <w:rsid w:val="00725A47"/>
    <w:rsid w:val="00725CC6"/>
    <w:rsid w:val="007318AC"/>
    <w:rsid w:val="00733065"/>
    <w:rsid w:val="00764FDB"/>
    <w:rsid w:val="00766B5A"/>
    <w:rsid w:val="0077786E"/>
    <w:rsid w:val="0078022D"/>
    <w:rsid w:val="007804DC"/>
    <w:rsid w:val="00784738"/>
    <w:rsid w:val="007849D8"/>
    <w:rsid w:val="00785F83"/>
    <w:rsid w:val="00790B70"/>
    <w:rsid w:val="007950BB"/>
    <w:rsid w:val="007A1EA4"/>
    <w:rsid w:val="007B05E0"/>
    <w:rsid w:val="007B6DFD"/>
    <w:rsid w:val="007C7E96"/>
    <w:rsid w:val="007D0330"/>
    <w:rsid w:val="007D3B83"/>
    <w:rsid w:val="007D5EB3"/>
    <w:rsid w:val="007D6AF0"/>
    <w:rsid w:val="007E1A14"/>
    <w:rsid w:val="007E1AE2"/>
    <w:rsid w:val="007E27A0"/>
    <w:rsid w:val="007F3E2E"/>
    <w:rsid w:val="007F63AB"/>
    <w:rsid w:val="00807FFC"/>
    <w:rsid w:val="00814280"/>
    <w:rsid w:val="00814A47"/>
    <w:rsid w:val="00816C4A"/>
    <w:rsid w:val="00817B65"/>
    <w:rsid w:val="00827CAD"/>
    <w:rsid w:val="008351AE"/>
    <w:rsid w:val="00847203"/>
    <w:rsid w:val="00860316"/>
    <w:rsid w:val="00866B03"/>
    <w:rsid w:val="00867B70"/>
    <w:rsid w:val="00880412"/>
    <w:rsid w:val="008820A4"/>
    <w:rsid w:val="00883FEE"/>
    <w:rsid w:val="00891E89"/>
    <w:rsid w:val="0089274E"/>
    <w:rsid w:val="00897CAA"/>
    <w:rsid w:val="008A05EC"/>
    <w:rsid w:val="008A0F12"/>
    <w:rsid w:val="008A1F0D"/>
    <w:rsid w:val="008A2B79"/>
    <w:rsid w:val="008A3C35"/>
    <w:rsid w:val="008A688A"/>
    <w:rsid w:val="008B4879"/>
    <w:rsid w:val="008B597C"/>
    <w:rsid w:val="008C00FE"/>
    <w:rsid w:val="008C4108"/>
    <w:rsid w:val="008C4732"/>
    <w:rsid w:val="008C474A"/>
    <w:rsid w:val="008C75E3"/>
    <w:rsid w:val="008C785A"/>
    <w:rsid w:val="008D5C12"/>
    <w:rsid w:val="008E03FD"/>
    <w:rsid w:val="008E167C"/>
    <w:rsid w:val="008E18FB"/>
    <w:rsid w:val="008E3C38"/>
    <w:rsid w:val="008E5530"/>
    <w:rsid w:val="008F1116"/>
    <w:rsid w:val="008F2138"/>
    <w:rsid w:val="008F5C22"/>
    <w:rsid w:val="008F5FE0"/>
    <w:rsid w:val="00903FD0"/>
    <w:rsid w:val="00907335"/>
    <w:rsid w:val="00911904"/>
    <w:rsid w:val="00912665"/>
    <w:rsid w:val="009174AA"/>
    <w:rsid w:val="00917D0D"/>
    <w:rsid w:val="009231CC"/>
    <w:rsid w:val="009270D0"/>
    <w:rsid w:val="00927B9C"/>
    <w:rsid w:val="00932FCA"/>
    <w:rsid w:val="00936CEE"/>
    <w:rsid w:val="00936FDA"/>
    <w:rsid w:val="00951ED6"/>
    <w:rsid w:val="00951FB8"/>
    <w:rsid w:val="0095292A"/>
    <w:rsid w:val="00952B7A"/>
    <w:rsid w:val="00953615"/>
    <w:rsid w:val="009549B9"/>
    <w:rsid w:val="009613F9"/>
    <w:rsid w:val="00963089"/>
    <w:rsid w:val="0096622E"/>
    <w:rsid w:val="00974C57"/>
    <w:rsid w:val="00975D17"/>
    <w:rsid w:val="00984818"/>
    <w:rsid w:val="00987A93"/>
    <w:rsid w:val="00995942"/>
    <w:rsid w:val="009A5AC8"/>
    <w:rsid w:val="009A6BF8"/>
    <w:rsid w:val="009A7512"/>
    <w:rsid w:val="009A7AB1"/>
    <w:rsid w:val="009B1266"/>
    <w:rsid w:val="009B2B03"/>
    <w:rsid w:val="009C3EED"/>
    <w:rsid w:val="009D1774"/>
    <w:rsid w:val="009D2949"/>
    <w:rsid w:val="009D3098"/>
    <w:rsid w:val="009D6A49"/>
    <w:rsid w:val="009E043A"/>
    <w:rsid w:val="009E0AA8"/>
    <w:rsid w:val="009E1480"/>
    <w:rsid w:val="009E4ABA"/>
    <w:rsid w:val="009F091E"/>
    <w:rsid w:val="009F10EC"/>
    <w:rsid w:val="009F3F05"/>
    <w:rsid w:val="00A1029B"/>
    <w:rsid w:val="00A264C5"/>
    <w:rsid w:val="00A306CA"/>
    <w:rsid w:val="00A30F1D"/>
    <w:rsid w:val="00A32AE8"/>
    <w:rsid w:val="00A32C33"/>
    <w:rsid w:val="00A40A9C"/>
    <w:rsid w:val="00A43A52"/>
    <w:rsid w:val="00A45850"/>
    <w:rsid w:val="00A51C11"/>
    <w:rsid w:val="00A62559"/>
    <w:rsid w:val="00A63768"/>
    <w:rsid w:val="00A63E07"/>
    <w:rsid w:val="00A75CBF"/>
    <w:rsid w:val="00A76195"/>
    <w:rsid w:val="00A835E6"/>
    <w:rsid w:val="00A84F7B"/>
    <w:rsid w:val="00A85426"/>
    <w:rsid w:val="00AA64AF"/>
    <w:rsid w:val="00AA6FF1"/>
    <w:rsid w:val="00AB0685"/>
    <w:rsid w:val="00AB23A1"/>
    <w:rsid w:val="00AC2276"/>
    <w:rsid w:val="00AC3E6E"/>
    <w:rsid w:val="00AC539E"/>
    <w:rsid w:val="00AD5276"/>
    <w:rsid w:val="00AE0184"/>
    <w:rsid w:val="00AE7FFB"/>
    <w:rsid w:val="00AF02E6"/>
    <w:rsid w:val="00AF7194"/>
    <w:rsid w:val="00B042FC"/>
    <w:rsid w:val="00B06865"/>
    <w:rsid w:val="00B07B03"/>
    <w:rsid w:val="00B147E2"/>
    <w:rsid w:val="00B1625A"/>
    <w:rsid w:val="00B17CC5"/>
    <w:rsid w:val="00B2234F"/>
    <w:rsid w:val="00B241CE"/>
    <w:rsid w:val="00B34948"/>
    <w:rsid w:val="00B362E5"/>
    <w:rsid w:val="00B424DA"/>
    <w:rsid w:val="00B46F6A"/>
    <w:rsid w:val="00B54BBC"/>
    <w:rsid w:val="00B6520F"/>
    <w:rsid w:val="00B65C09"/>
    <w:rsid w:val="00B760ED"/>
    <w:rsid w:val="00B8080A"/>
    <w:rsid w:val="00B93756"/>
    <w:rsid w:val="00B94FF5"/>
    <w:rsid w:val="00B95DBD"/>
    <w:rsid w:val="00BA7E17"/>
    <w:rsid w:val="00BB261C"/>
    <w:rsid w:val="00BC21EA"/>
    <w:rsid w:val="00BC4F8A"/>
    <w:rsid w:val="00BC5441"/>
    <w:rsid w:val="00BD0B52"/>
    <w:rsid w:val="00BD330F"/>
    <w:rsid w:val="00BD38A2"/>
    <w:rsid w:val="00BD42CD"/>
    <w:rsid w:val="00BD48AE"/>
    <w:rsid w:val="00BD5FFA"/>
    <w:rsid w:val="00BF5E8C"/>
    <w:rsid w:val="00C042C5"/>
    <w:rsid w:val="00C06716"/>
    <w:rsid w:val="00C07C70"/>
    <w:rsid w:val="00C11BAA"/>
    <w:rsid w:val="00C22AD2"/>
    <w:rsid w:val="00C2371C"/>
    <w:rsid w:val="00C24A09"/>
    <w:rsid w:val="00C450C1"/>
    <w:rsid w:val="00C52AA9"/>
    <w:rsid w:val="00C52B4A"/>
    <w:rsid w:val="00C56DD7"/>
    <w:rsid w:val="00C573BD"/>
    <w:rsid w:val="00C6191D"/>
    <w:rsid w:val="00C636D5"/>
    <w:rsid w:val="00C63C3C"/>
    <w:rsid w:val="00C647E8"/>
    <w:rsid w:val="00C674B6"/>
    <w:rsid w:val="00C76CEB"/>
    <w:rsid w:val="00C778CD"/>
    <w:rsid w:val="00C8210F"/>
    <w:rsid w:val="00C865CD"/>
    <w:rsid w:val="00C925DF"/>
    <w:rsid w:val="00CA184F"/>
    <w:rsid w:val="00CB05CD"/>
    <w:rsid w:val="00CB2B33"/>
    <w:rsid w:val="00CB3FA3"/>
    <w:rsid w:val="00CD20F7"/>
    <w:rsid w:val="00CD277A"/>
    <w:rsid w:val="00CD3FE8"/>
    <w:rsid w:val="00CE147C"/>
    <w:rsid w:val="00CE3F44"/>
    <w:rsid w:val="00CE42AB"/>
    <w:rsid w:val="00CE4BCF"/>
    <w:rsid w:val="00CE5C37"/>
    <w:rsid w:val="00CE6082"/>
    <w:rsid w:val="00D04448"/>
    <w:rsid w:val="00D05753"/>
    <w:rsid w:val="00D07FAC"/>
    <w:rsid w:val="00D12C61"/>
    <w:rsid w:val="00D25D94"/>
    <w:rsid w:val="00D306A5"/>
    <w:rsid w:val="00D3172B"/>
    <w:rsid w:val="00D32747"/>
    <w:rsid w:val="00D37953"/>
    <w:rsid w:val="00D47790"/>
    <w:rsid w:val="00D5674D"/>
    <w:rsid w:val="00D57A93"/>
    <w:rsid w:val="00D6320A"/>
    <w:rsid w:val="00D711A7"/>
    <w:rsid w:val="00D72943"/>
    <w:rsid w:val="00D823BC"/>
    <w:rsid w:val="00D84E23"/>
    <w:rsid w:val="00D86DE2"/>
    <w:rsid w:val="00D9181D"/>
    <w:rsid w:val="00D91D70"/>
    <w:rsid w:val="00D93B12"/>
    <w:rsid w:val="00DB349F"/>
    <w:rsid w:val="00DB423B"/>
    <w:rsid w:val="00DB6E9B"/>
    <w:rsid w:val="00DC2CA1"/>
    <w:rsid w:val="00DC51D7"/>
    <w:rsid w:val="00DC5BE6"/>
    <w:rsid w:val="00DD0F7B"/>
    <w:rsid w:val="00DD56D8"/>
    <w:rsid w:val="00DE16A9"/>
    <w:rsid w:val="00DF5CA2"/>
    <w:rsid w:val="00DF725A"/>
    <w:rsid w:val="00E02513"/>
    <w:rsid w:val="00E13886"/>
    <w:rsid w:val="00E154BA"/>
    <w:rsid w:val="00E27F95"/>
    <w:rsid w:val="00E31099"/>
    <w:rsid w:val="00E3295A"/>
    <w:rsid w:val="00E35D87"/>
    <w:rsid w:val="00E37285"/>
    <w:rsid w:val="00E37801"/>
    <w:rsid w:val="00E465A7"/>
    <w:rsid w:val="00E46A43"/>
    <w:rsid w:val="00E50BE5"/>
    <w:rsid w:val="00E52AC1"/>
    <w:rsid w:val="00E5320F"/>
    <w:rsid w:val="00E62FFD"/>
    <w:rsid w:val="00E63525"/>
    <w:rsid w:val="00E66991"/>
    <w:rsid w:val="00E8115C"/>
    <w:rsid w:val="00E95438"/>
    <w:rsid w:val="00EA0E8D"/>
    <w:rsid w:val="00EA17E5"/>
    <w:rsid w:val="00EA3095"/>
    <w:rsid w:val="00EA4C2F"/>
    <w:rsid w:val="00EB7A11"/>
    <w:rsid w:val="00ED5DC7"/>
    <w:rsid w:val="00ED61CC"/>
    <w:rsid w:val="00EE1A4E"/>
    <w:rsid w:val="00EE23C0"/>
    <w:rsid w:val="00EE5BB5"/>
    <w:rsid w:val="00F017DE"/>
    <w:rsid w:val="00F024BA"/>
    <w:rsid w:val="00F02ACB"/>
    <w:rsid w:val="00F03106"/>
    <w:rsid w:val="00F05DF8"/>
    <w:rsid w:val="00F0623E"/>
    <w:rsid w:val="00F06F17"/>
    <w:rsid w:val="00F1052B"/>
    <w:rsid w:val="00F11F60"/>
    <w:rsid w:val="00F26841"/>
    <w:rsid w:val="00F3159F"/>
    <w:rsid w:val="00F36AC9"/>
    <w:rsid w:val="00F37600"/>
    <w:rsid w:val="00F42BFA"/>
    <w:rsid w:val="00F474C3"/>
    <w:rsid w:val="00F6626E"/>
    <w:rsid w:val="00F67A27"/>
    <w:rsid w:val="00F82941"/>
    <w:rsid w:val="00F83153"/>
    <w:rsid w:val="00F947F0"/>
    <w:rsid w:val="00FA13DD"/>
    <w:rsid w:val="00FA259A"/>
    <w:rsid w:val="00FA3C20"/>
    <w:rsid w:val="00FA42F6"/>
    <w:rsid w:val="00FA6477"/>
    <w:rsid w:val="00FB6721"/>
    <w:rsid w:val="00FB743E"/>
    <w:rsid w:val="00FC18CA"/>
    <w:rsid w:val="00FC341A"/>
    <w:rsid w:val="00FC38DF"/>
    <w:rsid w:val="00FC3C39"/>
    <w:rsid w:val="00FC4894"/>
    <w:rsid w:val="00FC749F"/>
    <w:rsid w:val="00FD5584"/>
    <w:rsid w:val="00FD564F"/>
    <w:rsid w:val="00FE6244"/>
    <w:rsid w:val="00FF2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BD79"/>
  <w15:chartTrackingRefBased/>
  <w15:docId w15:val="{DF78AC8B-DE5A-4221-BFBF-EFCF3E6C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C8A"/>
    <w:pPr>
      <w:spacing w:line="480" w:lineRule="auto"/>
    </w:pPr>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677C8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677C8A"/>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714A4E"/>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semiHidden/>
    <w:unhideWhenUsed/>
    <w:qFormat/>
    <w:rsid w:val="00953615"/>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1F691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F691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F691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F691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F691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8A"/>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77C8A"/>
    <w:rPr>
      <w:rFonts w:ascii="Times New Roman" w:eastAsiaTheme="majorEastAsia" w:hAnsi="Times New Roman" w:cstheme="majorBidi"/>
      <w:b/>
      <w:sz w:val="26"/>
      <w:szCs w:val="26"/>
    </w:rPr>
  </w:style>
  <w:style w:type="paragraph" w:styleId="NoSpacing">
    <w:name w:val="No Spacing"/>
    <w:aliases w:val="Notes"/>
    <w:link w:val="NoSpacingChar"/>
    <w:autoRedefine/>
    <w:uiPriority w:val="1"/>
    <w:qFormat/>
    <w:rsid w:val="00891E89"/>
    <w:pPr>
      <w:numPr>
        <w:numId w:val="1"/>
      </w:numPr>
      <w:spacing w:after="0" w:line="240" w:lineRule="auto"/>
    </w:pPr>
    <w:rPr>
      <w:rFonts w:ascii="Times New Roman" w:eastAsiaTheme="minorEastAsia" w:hAnsi="Times New Roman"/>
      <w:sz w:val="24"/>
    </w:rPr>
  </w:style>
  <w:style w:type="character" w:customStyle="1" w:styleId="NoSpacingChar">
    <w:name w:val="No Spacing Char"/>
    <w:aliases w:val="Notes Char"/>
    <w:basedOn w:val="DefaultParagraphFont"/>
    <w:link w:val="NoSpacing"/>
    <w:uiPriority w:val="1"/>
    <w:rsid w:val="00891E89"/>
    <w:rPr>
      <w:rFonts w:ascii="Times New Roman" w:eastAsiaTheme="minorEastAsia" w:hAnsi="Times New Roman"/>
      <w:sz w:val="24"/>
    </w:rPr>
  </w:style>
  <w:style w:type="character" w:customStyle="1" w:styleId="Heading4Char">
    <w:name w:val="Heading 4 Char"/>
    <w:basedOn w:val="DefaultParagraphFont"/>
    <w:link w:val="Heading4"/>
    <w:uiPriority w:val="9"/>
    <w:semiHidden/>
    <w:rsid w:val="00953615"/>
    <w:rPr>
      <w:rFonts w:ascii="Times New Roman" w:eastAsiaTheme="majorEastAsia" w:hAnsi="Times New Roman" w:cstheme="majorBidi"/>
      <w:i/>
      <w:iCs/>
      <w:sz w:val="24"/>
    </w:rPr>
  </w:style>
  <w:style w:type="character" w:customStyle="1" w:styleId="Heading3Char">
    <w:name w:val="Heading 3 Char"/>
    <w:basedOn w:val="DefaultParagraphFont"/>
    <w:link w:val="Heading3"/>
    <w:uiPriority w:val="9"/>
    <w:rsid w:val="00714A4E"/>
    <w:rPr>
      <w:rFonts w:ascii="Times New Roman" w:eastAsiaTheme="majorEastAsia" w:hAnsi="Times New Roman" w:cstheme="majorBidi"/>
      <w:b/>
      <w:sz w:val="24"/>
      <w:szCs w:val="24"/>
    </w:rPr>
  </w:style>
  <w:style w:type="paragraph" w:styleId="Title">
    <w:name w:val="Title"/>
    <w:basedOn w:val="Normal"/>
    <w:next w:val="Normal"/>
    <w:link w:val="TitleChar"/>
    <w:autoRedefine/>
    <w:uiPriority w:val="10"/>
    <w:qFormat/>
    <w:rsid w:val="00421065"/>
    <w:pPr>
      <w:spacing w:after="0"/>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421065"/>
    <w:rPr>
      <w:rFonts w:ascii="Times New Roman" w:eastAsiaTheme="majorEastAsia" w:hAnsi="Times New Roman" w:cstheme="majorBidi"/>
      <w:b/>
      <w:spacing w:val="-10"/>
      <w:kern w:val="28"/>
      <w:sz w:val="36"/>
      <w:szCs w:val="56"/>
      <w14:ligatures w14:val="none"/>
    </w:rPr>
  </w:style>
  <w:style w:type="paragraph" w:styleId="Subtitle">
    <w:name w:val="Subtitle"/>
    <w:basedOn w:val="Normal"/>
    <w:next w:val="Normal"/>
    <w:link w:val="SubtitleChar"/>
    <w:autoRedefine/>
    <w:uiPriority w:val="11"/>
    <w:qFormat/>
    <w:rsid w:val="00D32747"/>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2747"/>
    <w:rPr>
      <w:rFonts w:ascii="Times New Roman" w:eastAsiaTheme="minorEastAsia" w:hAnsi="Times New Roman"/>
      <w:color w:val="5A5A5A" w:themeColor="text1" w:themeTint="A5"/>
      <w:spacing w:val="15"/>
      <w:kern w:val="0"/>
      <w:sz w:val="24"/>
      <w14:ligatures w14:val="none"/>
    </w:rPr>
  </w:style>
  <w:style w:type="character" w:customStyle="1" w:styleId="Heading5Char">
    <w:name w:val="Heading 5 Char"/>
    <w:basedOn w:val="DefaultParagraphFont"/>
    <w:link w:val="Heading5"/>
    <w:uiPriority w:val="9"/>
    <w:semiHidden/>
    <w:rsid w:val="001F6918"/>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1F6918"/>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1F6918"/>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1F6918"/>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1F6918"/>
    <w:rPr>
      <w:rFonts w:eastAsiaTheme="majorEastAsia" w:cstheme="majorBidi"/>
      <w:color w:val="272727" w:themeColor="text1" w:themeTint="D8"/>
      <w:kern w:val="0"/>
      <w:sz w:val="24"/>
      <w14:ligatures w14:val="none"/>
    </w:rPr>
  </w:style>
  <w:style w:type="paragraph" w:styleId="Quote">
    <w:name w:val="Quote"/>
    <w:basedOn w:val="Normal"/>
    <w:next w:val="Normal"/>
    <w:link w:val="QuoteChar"/>
    <w:uiPriority w:val="29"/>
    <w:qFormat/>
    <w:rsid w:val="001F6918"/>
    <w:pPr>
      <w:spacing w:before="160"/>
      <w:jc w:val="center"/>
    </w:pPr>
    <w:rPr>
      <w:i/>
      <w:iCs/>
      <w:color w:val="404040" w:themeColor="text1" w:themeTint="BF"/>
    </w:rPr>
  </w:style>
  <w:style w:type="character" w:customStyle="1" w:styleId="QuoteChar">
    <w:name w:val="Quote Char"/>
    <w:basedOn w:val="DefaultParagraphFont"/>
    <w:link w:val="Quote"/>
    <w:uiPriority w:val="29"/>
    <w:rsid w:val="001F6918"/>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1F6918"/>
    <w:pPr>
      <w:ind w:left="720"/>
      <w:contextualSpacing/>
    </w:pPr>
  </w:style>
  <w:style w:type="character" w:styleId="IntenseEmphasis">
    <w:name w:val="Intense Emphasis"/>
    <w:basedOn w:val="DefaultParagraphFont"/>
    <w:uiPriority w:val="21"/>
    <w:qFormat/>
    <w:rsid w:val="001F6918"/>
    <w:rPr>
      <w:i/>
      <w:iCs/>
      <w:color w:val="0F4761" w:themeColor="accent1" w:themeShade="BF"/>
    </w:rPr>
  </w:style>
  <w:style w:type="paragraph" w:styleId="IntenseQuote">
    <w:name w:val="Intense Quote"/>
    <w:basedOn w:val="Normal"/>
    <w:next w:val="Normal"/>
    <w:link w:val="IntenseQuoteChar"/>
    <w:uiPriority w:val="30"/>
    <w:qFormat/>
    <w:rsid w:val="001F69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6918"/>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1F6918"/>
    <w:rPr>
      <w:b/>
      <w:bCs/>
      <w:smallCaps/>
      <w:color w:val="0F4761" w:themeColor="accent1" w:themeShade="BF"/>
      <w:spacing w:val="5"/>
    </w:rPr>
  </w:style>
  <w:style w:type="character" w:styleId="Hyperlink">
    <w:name w:val="Hyperlink"/>
    <w:basedOn w:val="DefaultParagraphFont"/>
    <w:uiPriority w:val="99"/>
    <w:unhideWhenUsed/>
    <w:rsid w:val="00353FBC"/>
    <w:rPr>
      <w:color w:val="467886" w:themeColor="hyperlink"/>
      <w:u w:val="single"/>
    </w:rPr>
  </w:style>
  <w:style w:type="character" w:styleId="UnresolvedMention">
    <w:name w:val="Unresolved Mention"/>
    <w:basedOn w:val="DefaultParagraphFont"/>
    <w:uiPriority w:val="99"/>
    <w:semiHidden/>
    <w:unhideWhenUsed/>
    <w:rsid w:val="00353FBC"/>
    <w:rPr>
      <w:color w:val="605E5C"/>
      <w:shd w:val="clear" w:color="auto" w:fill="E1DFDD"/>
    </w:rPr>
  </w:style>
  <w:style w:type="paragraph" w:styleId="Header">
    <w:name w:val="header"/>
    <w:basedOn w:val="Normal"/>
    <w:link w:val="HeaderChar"/>
    <w:uiPriority w:val="99"/>
    <w:unhideWhenUsed/>
    <w:rsid w:val="00DE1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A9"/>
    <w:rPr>
      <w:rFonts w:ascii="Times New Roman" w:hAnsi="Times New Roman"/>
      <w:kern w:val="0"/>
      <w:sz w:val="24"/>
      <w14:ligatures w14:val="none"/>
    </w:rPr>
  </w:style>
  <w:style w:type="paragraph" w:styleId="Footer">
    <w:name w:val="footer"/>
    <w:basedOn w:val="Normal"/>
    <w:link w:val="FooterChar"/>
    <w:uiPriority w:val="99"/>
    <w:unhideWhenUsed/>
    <w:rsid w:val="00DE1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A9"/>
    <w:rPr>
      <w:rFonts w:ascii="Times New Roman" w:hAnsi="Times New Roman"/>
      <w:kern w:val="0"/>
      <w:sz w:val="24"/>
      <w14:ligatures w14:val="none"/>
    </w:rPr>
  </w:style>
  <w:style w:type="paragraph" w:styleId="TOCHeading">
    <w:name w:val="TOC Heading"/>
    <w:basedOn w:val="Heading1"/>
    <w:next w:val="Normal"/>
    <w:uiPriority w:val="39"/>
    <w:unhideWhenUsed/>
    <w:qFormat/>
    <w:rsid w:val="0015352E"/>
    <w:pPr>
      <w:spacing w:line="259" w:lineRule="auto"/>
      <w:outlineLvl w:val="9"/>
    </w:pPr>
    <w:rPr>
      <w:rFonts w:asciiTheme="majorHAnsi" w:hAnsiTheme="majorHAnsi"/>
      <w:b w:val="0"/>
      <w:color w:val="0F4761" w:themeColor="accent1" w:themeShade="BF"/>
    </w:rPr>
  </w:style>
  <w:style w:type="paragraph" w:styleId="TOC1">
    <w:name w:val="toc 1"/>
    <w:basedOn w:val="Normal"/>
    <w:next w:val="Normal"/>
    <w:autoRedefine/>
    <w:uiPriority w:val="39"/>
    <w:unhideWhenUsed/>
    <w:rsid w:val="00FF2C48"/>
    <w:pPr>
      <w:spacing w:after="100"/>
    </w:pPr>
  </w:style>
  <w:style w:type="table" w:styleId="TableGrid">
    <w:name w:val="Table Grid"/>
    <w:basedOn w:val="TableNormal"/>
    <w:uiPriority w:val="39"/>
    <w:rsid w:val="00952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C5B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47A8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883FEE"/>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975D1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79763">
      <w:bodyDiv w:val="1"/>
      <w:marLeft w:val="0"/>
      <w:marRight w:val="0"/>
      <w:marTop w:val="0"/>
      <w:marBottom w:val="0"/>
      <w:divBdr>
        <w:top w:val="none" w:sz="0" w:space="0" w:color="auto"/>
        <w:left w:val="none" w:sz="0" w:space="0" w:color="auto"/>
        <w:bottom w:val="none" w:sz="0" w:space="0" w:color="auto"/>
        <w:right w:val="none" w:sz="0" w:space="0" w:color="auto"/>
      </w:divBdr>
      <w:divsChild>
        <w:div w:id="1315446416">
          <w:marLeft w:val="480"/>
          <w:marRight w:val="0"/>
          <w:marTop w:val="0"/>
          <w:marBottom w:val="0"/>
          <w:divBdr>
            <w:top w:val="none" w:sz="0" w:space="0" w:color="auto"/>
            <w:left w:val="none" w:sz="0" w:space="0" w:color="auto"/>
            <w:bottom w:val="none" w:sz="0" w:space="0" w:color="auto"/>
            <w:right w:val="none" w:sz="0" w:space="0" w:color="auto"/>
          </w:divBdr>
          <w:divsChild>
            <w:div w:id="12403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19667">
      <w:bodyDiv w:val="1"/>
      <w:marLeft w:val="0"/>
      <w:marRight w:val="0"/>
      <w:marTop w:val="0"/>
      <w:marBottom w:val="0"/>
      <w:divBdr>
        <w:top w:val="none" w:sz="0" w:space="0" w:color="auto"/>
        <w:left w:val="none" w:sz="0" w:space="0" w:color="auto"/>
        <w:bottom w:val="none" w:sz="0" w:space="0" w:color="auto"/>
        <w:right w:val="none" w:sz="0" w:space="0" w:color="auto"/>
      </w:divBdr>
      <w:divsChild>
        <w:div w:id="1028875402">
          <w:marLeft w:val="480"/>
          <w:marRight w:val="0"/>
          <w:marTop w:val="0"/>
          <w:marBottom w:val="0"/>
          <w:divBdr>
            <w:top w:val="none" w:sz="0" w:space="0" w:color="auto"/>
            <w:left w:val="none" w:sz="0" w:space="0" w:color="auto"/>
            <w:bottom w:val="none" w:sz="0" w:space="0" w:color="auto"/>
            <w:right w:val="none" w:sz="0" w:space="0" w:color="auto"/>
          </w:divBdr>
          <w:divsChild>
            <w:div w:id="7600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umberanalytics.com/blog/10-statistical-methods-clustering-validity-results" TargetMode="External"/><Relationship Id="rId18" Type="http://schemas.openxmlformats.org/officeDocument/2006/relationships/hyperlink" Target="https://www.atlantis-press.com/article/25858820.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eb.stanford.edu/~jurafsky/slp3/A.pdf" TargetMode="External"/><Relationship Id="rId17" Type="http://schemas.openxmlformats.org/officeDocument/2006/relationships/hyperlink" Target="https://pureadmin.unileoben.ac.at/ws/portalfiles/portal/17548059/AC16839895.pdf" TargetMode="External"/><Relationship Id="rId2" Type="http://schemas.openxmlformats.org/officeDocument/2006/relationships/numbering" Target="numbering.xml"/><Relationship Id="rId16" Type="http://schemas.openxmlformats.org/officeDocument/2006/relationships/hyperlink" Target="https://doi.org/10.4236/ojs.2020.103034"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21/acsomega.3c08795" TargetMode="External"/><Relationship Id="rId5" Type="http://schemas.openxmlformats.org/officeDocument/2006/relationships/webSettings" Target="webSettings.xml"/><Relationship Id="rId15" Type="http://schemas.openxmlformats.org/officeDocument/2006/relationships/hyperlink" Target="https://umap-learn.readthedocs.io/en/latest/how_umap_works.html" TargetMode="External"/><Relationship Id="rId23" Type="http://schemas.openxmlformats.org/officeDocument/2006/relationships/theme" Target="theme/theme1.xml"/><Relationship Id="rId10" Type="http://schemas.openxmlformats.org/officeDocument/2006/relationships/hyperlink" Target="https://builtin.com/articles/gaussian-mixture-model" TargetMode="External"/><Relationship Id="rId19" Type="http://schemas.openxmlformats.org/officeDocument/2006/relationships/hyperlink" Target="https://doi.org/10.1117/12.3033910" TargetMode="External"/><Relationship Id="rId4" Type="http://schemas.openxmlformats.org/officeDocument/2006/relationships/settings" Target="settings.xml"/><Relationship Id="rId9" Type="http://schemas.openxmlformats.org/officeDocument/2006/relationships/hyperlink" Target="https://doi.org/10.3390/info16020079" TargetMode="External"/><Relationship Id="rId14" Type="http://schemas.openxmlformats.org/officeDocument/2006/relationships/hyperlink" Target="https://hdbscan.readthedocs.io/en/latest/how_hdbscan_work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Prepared by Nicole McCarthy on June 11, 2025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13</Pages>
  <Words>2407</Words>
  <Characters>13723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Checkpoint: Identifying A Drilling State Machine                                                                             *Formerly Supervised Learning Methods for Drilling State Machine Prediction</dc:title>
  <dc:subject>Deere Development Company, LLC.</dc:subject>
  <dc:creator>Nicole McCarthy</dc:creator>
  <cp:keywords/>
  <dc:description/>
  <cp:lastModifiedBy>Nicole McCarthy</cp:lastModifiedBy>
  <cp:revision>504</cp:revision>
  <cp:lastPrinted>2025-06-11T21:54:00Z</cp:lastPrinted>
  <dcterms:created xsi:type="dcterms:W3CDTF">2025-05-20T20:10:00Z</dcterms:created>
  <dcterms:modified xsi:type="dcterms:W3CDTF">2025-06-11T21:54:00Z</dcterms:modified>
</cp:coreProperties>
</file>