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3CD1" w:rsidRDefault="00994AC9" w:rsidP="00994AC9">
      <w:pPr>
        <w:pStyle w:val="Title"/>
        <w:jc w:val="center"/>
      </w:pPr>
      <w:r>
        <w:t>Project 1 – Percolation</w:t>
      </w:r>
    </w:p>
    <w:p w:rsidR="00994AC9" w:rsidRDefault="00994AC9" w:rsidP="00994AC9">
      <w:pPr>
        <w:pStyle w:val="Subtitle"/>
      </w:pPr>
      <w:r>
        <w:t>By Nicholas Donahue</w:t>
      </w:r>
    </w:p>
    <w:p w:rsidR="00994AC9" w:rsidRDefault="00994AC9" w:rsidP="00994AC9">
      <w:pPr>
        <w:pStyle w:val="Heading1"/>
      </w:pPr>
      <w:r>
        <w:t>Analysis</w:t>
      </w:r>
    </w:p>
    <w:p w:rsidR="00994AC9" w:rsidRDefault="00994AC9" w:rsidP="00994AC9">
      <w:pPr>
        <w:ind w:firstLine="720"/>
      </w:pPr>
      <w:r>
        <w:t xml:space="preserve">For the analysis part of this project, I ran </w:t>
      </w:r>
      <w:proofErr w:type="spellStart"/>
      <w:r>
        <w:t>PercolationStats</w:t>
      </w:r>
      <w:proofErr w:type="spellEnd"/>
      <w:r>
        <w:t xml:space="preserve"> with the arguments of N = {10, 25, 50, 100, 250, 500} and T = 30. For the data I took the average value of all the trials for each grid size and used that to plot/chart.</w:t>
      </w:r>
    </w:p>
    <w:tbl>
      <w:tblPr>
        <w:tblW w:w="7680" w:type="dxa"/>
        <w:tblBorders>
          <w:insideH w:val="single" w:sz="4" w:space="0" w:color="auto"/>
          <w:insideV w:val="single" w:sz="4" w:space="0" w:color="auto"/>
        </w:tblBorders>
        <w:tblLook w:val="04A0" w:firstRow="1" w:lastRow="0" w:firstColumn="1" w:lastColumn="0" w:noHBand="0" w:noVBand="1"/>
      </w:tblPr>
      <w:tblGrid>
        <w:gridCol w:w="960"/>
        <w:gridCol w:w="960"/>
        <w:gridCol w:w="960"/>
        <w:gridCol w:w="1053"/>
        <w:gridCol w:w="1053"/>
        <w:gridCol w:w="1053"/>
        <w:gridCol w:w="1053"/>
        <w:gridCol w:w="1053"/>
      </w:tblGrid>
      <w:tr w:rsidR="00994AC9" w:rsidRPr="00994AC9" w:rsidTr="00994AC9">
        <w:trPr>
          <w:trHeight w:val="300"/>
        </w:trPr>
        <w:tc>
          <w:tcPr>
            <w:tcW w:w="960" w:type="dxa"/>
            <w:shd w:val="clear" w:color="auto" w:fill="auto"/>
            <w:noWrap/>
            <w:vAlign w:val="bottom"/>
            <w:hideMark/>
          </w:tcPr>
          <w:p w:rsidR="00994AC9" w:rsidRPr="00994AC9" w:rsidRDefault="00994AC9" w:rsidP="00994AC9">
            <w:pPr>
              <w:spacing w:after="0" w:line="240" w:lineRule="auto"/>
              <w:rPr>
                <w:rFonts w:ascii="Times New Roman" w:eastAsia="Times New Roman" w:hAnsi="Times New Roman" w:cs="Times New Roman"/>
                <w:sz w:val="24"/>
                <w:szCs w:val="24"/>
              </w:rPr>
            </w:pPr>
          </w:p>
        </w:tc>
        <w:tc>
          <w:tcPr>
            <w:tcW w:w="960" w:type="dxa"/>
            <w:shd w:val="clear" w:color="auto" w:fill="auto"/>
            <w:noWrap/>
            <w:vAlign w:val="bottom"/>
            <w:hideMark/>
          </w:tcPr>
          <w:p w:rsidR="00994AC9" w:rsidRPr="00994AC9" w:rsidRDefault="00994AC9" w:rsidP="00994AC9">
            <w:pPr>
              <w:spacing w:after="0" w:line="240" w:lineRule="auto"/>
              <w:rPr>
                <w:rFonts w:ascii="Calibri" w:eastAsia="Times New Roman" w:hAnsi="Calibri" w:cs="Calibri"/>
                <w:b/>
                <w:bCs/>
                <w:color w:val="000000"/>
              </w:rPr>
            </w:pPr>
            <w:r w:rsidRPr="00994AC9">
              <w:rPr>
                <w:rFonts w:ascii="Calibri" w:eastAsia="Times New Roman" w:hAnsi="Calibri" w:cs="Calibri"/>
                <w:b/>
                <w:bCs/>
                <w:color w:val="000000"/>
              </w:rPr>
              <w:t>n</w:t>
            </w:r>
          </w:p>
        </w:tc>
        <w:tc>
          <w:tcPr>
            <w:tcW w:w="960" w:type="dxa"/>
            <w:shd w:val="clear" w:color="auto" w:fill="auto"/>
            <w:noWrap/>
            <w:vAlign w:val="bottom"/>
            <w:hideMark/>
          </w:tcPr>
          <w:p w:rsidR="00994AC9" w:rsidRPr="00994AC9" w:rsidRDefault="00994AC9" w:rsidP="00994AC9">
            <w:pPr>
              <w:spacing w:after="0" w:line="240" w:lineRule="auto"/>
              <w:jc w:val="right"/>
              <w:rPr>
                <w:rFonts w:ascii="Calibri" w:eastAsia="Times New Roman" w:hAnsi="Calibri" w:cs="Calibri"/>
                <w:b/>
                <w:bCs/>
                <w:color w:val="000000"/>
              </w:rPr>
            </w:pPr>
            <w:r w:rsidRPr="00994AC9">
              <w:rPr>
                <w:rFonts w:ascii="Calibri" w:eastAsia="Times New Roman" w:hAnsi="Calibri" w:cs="Calibri"/>
                <w:b/>
                <w:bCs/>
                <w:color w:val="000000"/>
              </w:rPr>
              <w:t>10</w:t>
            </w:r>
          </w:p>
        </w:tc>
        <w:tc>
          <w:tcPr>
            <w:tcW w:w="960" w:type="dxa"/>
            <w:shd w:val="clear" w:color="auto" w:fill="auto"/>
            <w:noWrap/>
            <w:vAlign w:val="bottom"/>
            <w:hideMark/>
          </w:tcPr>
          <w:p w:rsidR="00994AC9" w:rsidRPr="00994AC9" w:rsidRDefault="00994AC9" w:rsidP="00994AC9">
            <w:pPr>
              <w:spacing w:after="0" w:line="240" w:lineRule="auto"/>
              <w:jc w:val="right"/>
              <w:rPr>
                <w:rFonts w:ascii="Calibri" w:eastAsia="Times New Roman" w:hAnsi="Calibri" w:cs="Calibri"/>
                <w:b/>
                <w:bCs/>
                <w:color w:val="000000"/>
              </w:rPr>
            </w:pPr>
            <w:r w:rsidRPr="00994AC9">
              <w:rPr>
                <w:rFonts w:ascii="Calibri" w:eastAsia="Times New Roman" w:hAnsi="Calibri" w:cs="Calibri"/>
                <w:b/>
                <w:bCs/>
                <w:color w:val="000000"/>
              </w:rPr>
              <w:t>25</w:t>
            </w:r>
          </w:p>
        </w:tc>
        <w:tc>
          <w:tcPr>
            <w:tcW w:w="960" w:type="dxa"/>
            <w:shd w:val="clear" w:color="auto" w:fill="auto"/>
            <w:noWrap/>
            <w:vAlign w:val="bottom"/>
            <w:hideMark/>
          </w:tcPr>
          <w:p w:rsidR="00994AC9" w:rsidRPr="00994AC9" w:rsidRDefault="00994AC9" w:rsidP="00994AC9">
            <w:pPr>
              <w:spacing w:after="0" w:line="240" w:lineRule="auto"/>
              <w:jc w:val="right"/>
              <w:rPr>
                <w:rFonts w:ascii="Calibri" w:eastAsia="Times New Roman" w:hAnsi="Calibri" w:cs="Calibri"/>
                <w:b/>
                <w:bCs/>
                <w:color w:val="000000"/>
              </w:rPr>
            </w:pPr>
            <w:r w:rsidRPr="00994AC9">
              <w:rPr>
                <w:rFonts w:ascii="Calibri" w:eastAsia="Times New Roman" w:hAnsi="Calibri" w:cs="Calibri"/>
                <w:b/>
                <w:bCs/>
                <w:color w:val="000000"/>
              </w:rPr>
              <w:t>50</w:t>
            </w:r>
          </w:p>
        </w:tc>
        <w:tc>
          <w:tcPr>
            <w:tcW w:w="960" w:type="dxa"/>
            <w:shd w:val="clear" w:color="auto" w:fill="auto"/>
            <w:noWrap/>
            <w:vAlign w:val="bottom"/>
            <w:hideMark/>
          </w:tcPr>
          <w:p w:rsidR="00994AC9" w:rsidRPr="00994AC9" w:rsidRDefault="00994AC9" w:rsidP="00994AC9">
            <w:pPr>
              <w:spacing w:after="0" w:line="240" w:lineRule="auto"/>
              <w:jc w:val="right"/>
              <w:rPr>
                <w:rFonts w:ascii="Calibri" w:eastAsia="Times New Roman" w:hAnsi="Calibri" w:cs="Calibri"/>
                <w:b/>
                <w:bCs/>
                <w:color w:val="000000"/>
              </w:rPr>
            </w:pPr>
            <w:r w:rsidRPr="00994AC9">
              <w:rPr>
                <w:rFonts w:ascii="Calibri" w:eastAsia="Times New Roman" w:hAnsi="Calibri" w:cs="Calibri"/>
                <w:b/>
                <w:bCs/>
                <w:color w:val="000000"/>
              </w:rPr>
              <w:t>100</w:t>
            </w:r>
          </w:p>
        </w:tc>
        <w:tc>
          <w:tcPr>
            <w:tcW w:w="960" w:type="dxa"/>
            <w:shd w:val="clear" w:color="auto" w:fill="auto"/>
            <w:noWrap/>
            <w:vAlign w:val="bottom"/>
            <w:hideMark/>
          </w:tcPr>
          <w:p w:rsidR="00994AC9" w:rsidRPr="00994AC9" w:rsidRDefault="00994AC9" w:rsidP="00994AC9">
            <w:pPr>
              <w:spacing w:after="0" w:line="240" w:lineRule="auto"/>
              <w:jc w:val="right"/>
              <w:rPr>
                <w:rFonts w:ascii="Calibri" w:eastAsia="Times New Roman" w:hAnsi="Calibri" w:cs="Calibri"/>
                <w:b/>
                <w:bCs/>
                <w:color w:val="000000"/>
              </w:rPr>
            </w:pPr>
            <w:r w:rsidRPr="00994AC9">
              <w:rPr>
                <w:rFonts w:ascii="Calibri" w:eastAsia="Times New Roman" w:hAnsi="Calibri" w:cs="Calibri"/>
                <w:b/>
                <w:bCs/>
                <w:color w:val="000000"/>
              </w:rPr>
              <w:t>250</w:t>
            </w:r>
          </w:p>
        </w:tc>
        <w:tc>
          <w:tcPr>
            <w:tcW w:w="960" w:type="dxa"/>
            <w:shd w:val="clear" w:color="auto" w:fill="auto"/>
            <w:noWrap/>
            <w:vAlign w:val="bottom"/>
            <w:hideMark/>
          </w:tcPr>
          <w:p w:rsidR="00994AC9" w:rsidRPr="00994AC9" w:rsidRDefault="00994AC9" w:rsidP="00994AC9">
            <w:pPr>
              <w:spacing w:after="0" w:line="240" w:lineRule="auto"/>
              <w:jc w:val="right"/>
              <w:rPr>
                <w:rFonts w:ascii="Calibri" w:eastAsia="Times New Roman" w:hAnsi="Calibri" w:cs="Calibri"/>
                <w:b/>
                <w:bCs/>
                <w:color w:val="000000"/>
              </w:rPr>
            </w:pPr>
            <w:r w:rsidRPr="00994AC9">
              <w:rPr>
                <w:rFonts w:ascii="Calibri" w:eastAsia="Times New Roman" w:hAnsi="Calibri" w:cs="Calibri"/>
                <w:b/>
                <w:bCs/>
                <w:color w:val="000000"/>
              </w:rPr>
              <w:t>500</w:t>
            </w:r>
          </w:p>
        </w:tc>
      </w:tr>
      <w:tr w:rsidR="00994AC9" w:rsidRPr="00994AC9" w:rsidTr="00994AC9">
        <w:trPr>
          <w:trHeight w:val="300"/>
        </w:trPr>
        <w:tc>
          <w:tcPr>
            <w:tcW w:w="960" w:type="dxa"/>
            <w:shd w:val="clear" w:color="auto" w:fill="auto"/>
            <w:noWrap/>
            <w:vAlign w:val="bottom"/>
            <w:hideMark/>
          </w:tcPr>
          <w:p w:rsidR="00994AC9" w:rsidRPr="00994AC9" w:rsidRDefault="00994AC9" w:rsidP="00994AC9">
            <w:pPr>
              <w:spacing w:after="0" w:line="240" w:lineRule="auto"/>
              <w:rPr>
                <w:rFonts w:ascii="Calibri" w:eastAsia="Times New Roman" w:hAnsi="Calibri" w:cs="Calibri"/>
                <w:b/>
                <w:bCs/>
                <w:color w:val="000000"/>
              </w:rPr>
            </w:pPr>
            <w:r w:rsidRPr="00994AC9">
              <w:rPr>
                <w:rFonts w:ascii="Calibri" w:eastAsia="Times New Roman" w:hAnsi="Calibri" w:cs="Calibri"/>
                <w:b/>
                <w:bCs/>
                <w:color w:val="000000"/>
              </w:rPr>
              <w:t>fast</w:t>
            </w:r>
          </w:p>
        </w:tc>
        <w:tc>
          <w:tcPr>
            <w:tcW w:w="960" w:type="dxa"/>
            <w:shd w:val="clear" w:color="auto" w:fill="auto"/>
            <w:noWrap/>
            <w:vAlign w:val="bottom"/>
            <w:hideMark/>
          </w:tcPr>
          <w:p w:rsidR="00994AC9" w:rsidRPr="00994AC9" w:rsidRDefault="00994AC9" w:rsidP="00994AC9">
            <w:pPr>
              <w:spacing w:after="0" w:line="240" w:lineRule="auto"/>
              <w:rPr>
                <w:rFonts w:ascii="Calibri" w:eastAsia="Times New Roman" w:hAnsi="Calibri" w:cs="Calibri"/>
                <w:b/>
                <w:bCs/>
                <w:color w:val="000000"/>
              </w:rPr>
            </w:pPr>
            <w:proofErr w:type="spellStart"/>
            <w:r w:rsidRPr="00994AC9">
              <w:rPr>
                <w:rFonts w:ascii="Calibri" w:eastAsia="Times New Roman" w:hAnsi="Calibri" w:cs="Calibri"/>
                <w:b/>
                <w:bCs/>
                <w:color w:val="000000"/>
              </w:rPr>
              <w:t>avg</w:t>
            </w:r>
            <w:proofErr w:type="spellEnd"/>
            <w:r w:rsidRPr="00994AC9">
              <w:rPr>
                <w:rFonts w:ascii="Calibri" w:eastAsia="Times New Roman" w:hAnsi="Calibri" w:cs="Calibri"/>
                <w:b/>
                <w:bCs/>
                <w:color w:val="000000"/>
              </w:rPr>
              <w:t xml:space="preserve"> p*</w:t>
            </w:r>
          </w:p>
        </w:tc>
        <w:tc>
          <w:tcPr>
            <w:tcW w:w="960" w:type="dxa"/>
            <w:shd w:val="clear" w:color="auto" w:fill="auto"/>
            <w:noWrap/>
            <w:vAlign w:val="bottom"/>
            <w:hideMark/>
          </w:tcPr>
          <w:p w:rsidR="00994AC9" w:rsidRPr="00994AC9" w:rsidRDefault="00994AC9" w:rsidP="00994AC9">
            <w:pPr>
              <w:spacing w:after="0" w:line="240" w:lineRule="auto"/>
              <w:jc w:val="right"/>
              <w:rPr>
                <w:rFonts w:ascii="Calibri" w:eastAsia="Times New Roman" w:hAnsi="Calibri" w:cs="Calibri"/>
                <w:color w:val="000000"/>
              </w:rPr>
            </w:pPr>
            <w:r w:rsidRPr="00994AC9">
              <w:rPr>
                <w:rFonts w:ascii="Calibri" w:eastAsia="Times New Roman" w:hAnsi="Calibri" w:cs="Calibri"/>
                <w:color w:val="000000"/>
              </w:rPr>
              <w:t>0.5853</w:t>
            </w:r>
          </w:p>
        </w:tc>
        <w:tc>
          <w:tcPr>
            <w:tcW w:w="960" w:type="dxa"/>
            <w:shd w:val="clear" w:color="auto" w:fill="auto"/>
            <w:noWrap/>
            <w:vAlign w:val="bottom"/>
            <w:hideMark/>
          </w:tcPr>
          <w:p w:rsidR="00994AC9" w:rsidRPr="00994AC9" w:rsidRDefault="00994AC9" w:rsidP="00994AC9">
            <w:pPr>
              <w:spacing w:after="0" w:line="240" w:lineRule="auto"/>
              <w:jc w:val="right"/>
              <w:rPr>
                <w:rFonts w:ascii="Calibri" w:eastAsia="Times New Roman" w:hAnsi="Calibri" w:cs="Calibri"/>
                <w:color w:val="000000"/>
              </w:rPr>
            </w:pPr>
            <w:r w:rsidRPr="00994AC9">
              <w:rPr>
                <w:rFonts w:ascii="Calibri" w:eastAsia="Times New Roman" w:hAnsi="Calibri" w:cs="Calibri"/>
                <w:color w:val="000000"/>
              </w:rPr>
              <w:t>0.586613</w:t>
            </w:r>
          </w:p>
        </w:tc>
        <w:tc>
          <w:tcPr>
            <w:tcW w:w="960" w:type="dxa"/>
            <w:shd w:val="clear" w:color="auto" w:fill="auto"/>
            <w:noWrap/>
            <w:vAlign w:val="bottom"/>
            <w:hideMark/>
          </w:tcPr>
          <w:p w:rsidR="00994AC9" w:rsidRPr="00994AC9" w:rsidRDefault="00994AC9" w:rsidP="00994AC9">
            <w:pPr>
              <w:spacing w:after="0" w:line="240" w:lineRule="auto"/>
              <w:jc w:val="right"/>
              <w:rPr>
                <w:rFonts w:ascii="Calibri" w:eastAsia="Times New Roman" w:hAnsi="Calibri" w:cs="Calibri"/>
                <w:color w:val="000000"/>
              </w:rPr>
            </w:pPr>
            <w:r w:rsidRPr="00994AC9">
              <w:rPr>
                <w:rFonts w:ascii="Calibri" w:eastAsia="Times New Roman" w:hAnsi="Calibri" w:cs="Calibri"/>
                <w:color w:val="000000"/>
              </w:rPr>
              <w:t>0.596693</w:t>
            </w:r>
          </w:p>
        </w:tc>
        <w:tc>
          <w:tcPr>
            <w:tcW w:w="960" w:type="dxa"/>
            <w:shd w:val="clear" w:color="auto" w:fill="auto"/>
            <w:noWrap/>
            <w:vAlign w:val="bottom"/>
            <w:hideMark/>
          </w:tcPr>
          <w:p w:rsidR="00994AC9" w:rsidRPr="00994AC9" w:rsidRDefault="00994AC9" w:rsidP="00994AC9">
            <w:pPr>
              <w:spacing w:after="0" w:line="240" w:lineRule="auto"/>
              <w:jc w:val="right"/>
              <w:rPr>
                <w:rFonts w:ascii="Calibri" w:eastAsia="Times New Roman" w:hAnsi="Calibri" w:cs="Calibri"/>
                <w:color w:val="000000"/>
              </w:rPr>
            </w:pPr>
            <w:r w:rsidRPr="00994AC9">
              <w:rPr>
                <w:rFonts w:ascii="Calibri" w:eastAsia="Times New Roman" w:hAnsi="Calibri" w:cs="Calibri"/>
                <w:color w:val="000000"/>
              </w:rPr>
              <w:t>0.591403</w:t>
            </w:r>
          </w:p>
        </w:tc>
        <w:tc>
          <w:tcPr>
            <w:tcW w:w="960" w:type="dxa"/>
            <w:shd w:val="clear" w:color="auto" w:fill="auto"/>
            <w:noWrap/>
            <w:vAlign w:val="bottom"/>
            <w:hideMark/>
          </w:tcPr>
          <w:p w:rsidR="00994AC9" w:rsidRPr="00994AC9" w:rsidRDefault="00994AC9" w:rsidP="00994AC9">
            <w:pPr>
              <w:spacing w:after="0" w:line="240" w:lineRule="auto"/>
              <w:jc w:val="right"/>
              <w:rPr>
                <w:rFonts w:ascii="Calibri" w:eastAsia="Times New Roman" w:hAnsi="Calibri" w:cs="Calibri"/>
                <w:color w:val="000000"/>
              </w:rPr>
            </w:pPr>
            <w:r w:rsidRPr="00994AC9">
              <w:rPr>
                <w:rFonts w:ascii="Calibri" w:eastAsia="Times New Roman" w:hAnsi="Calibri" w:cs="Calibri"/>
                <w:color w:val="000000"/>
              </w:rPr>
              <w:t>0.593353</w:t>
            </w:r>
          </w:p>
        </w:tc>
        <w:tc>
          <w:tcPr>
            <w:tcW w:w="960" w:type="dxa"/>
            <w:shd w:val="clear" w:color="auto" w:fill="auto"/>
            <w:noWrap/>
            <w:vAlign w:val="bottom"/>
            <w:hideMark/>
          </w:tcPr>
          <w:p w:rsidR="00994AC9" w:rsidRPr="00994AC9" w:rsidRDefault="00994AC9" w:rsidP="00994AC9">
            <w:pPr>
              <w:spacing w:after="0" w:line="240" w:lineRule="auto"/>
              <w:jc w:val="right"/>
              <w:rPr>
                <w:rFonts w:ascii="Calibri" w:eastAsia="Times New Roman" w:hAnsi="Calibri" w:cs="Calibri"/>
                <w:color w:val="000000"/>
              </w:rPr>
            </w:pPr>
            <w:r w:rsidRPr="00994AC9">
              <w:rPr>
                <w:rFonts w:ascii="Calibri" w:eastAsia="Times New Roman" w:hAnsi="Calibri" w:cs="Calibri"/>
                <w:color w:val="000000"/>
              </w:rPr>
              <w:t>0.59432</w:t>
            </w:r>
          </w:p>
        </w:tc>
      </w:tr>
      <w:tr w:rsidR="00994AC9" w:rsidRPr="00994AC9" w:rsidTr="00994AC9">
        <w:trPr>
          <w:trHeight w:val="300"/>
        </w:trPr>
        <w:tc>
          <w:tcPr>
            <w:tcW w:w="960" w:type="dxa"/>
            <w:shd w:val="clear" w:color="auto" w:fill="auto"/>
            <w:noWrap/>
            <w:vAlign w:val="bottom"/>
            <w:hideMark/>
          </w:tcPr>
          <w:p w:rsidR="00994AC9" w:rsidRPr="00994AC9" w:rsidRDefault="00994AC9" w:rsidP="00994AC9">
            <w:pPr>
              <w:spacing w:after="0" w:line="240" w:lineRule="auto"/>
              <w:jc w:val="right"/>
              <w:rPr>
                <w:rFonts w:ascii="Calibri" w:eastAsia="Times New Roman" w:hAnsi="Calibri" w:cs="Calibri"/>
                <w:color w:val="000000"/>
              </w:rPr>
            </w:pPr>
          </w:p>
        </w:tc>
        <w:tc>
          <w:tcPr>
            <w:tcW w:w="960" w:type="dxa"/>
            <w:shd w:val="clear" w:color="auto" w:fill="auto"/>
            <w:noWrap/>
            <w:vAlign w:val="bottom"/>
            <w:hideMark/>
          </w:tcPr>
          <w:p w:rsidR="00994AC9" w:rsidRPr="00994AC9" w:rsidRDefault="00994AC9" w:rsidP="00994AC9">
            <w:pPr>
              <w:spacing w:after="0" w:line="240" w:lineRule="auto"/>
              <w:rPr>
                <w:rFonts w:ascii="Calibri" w:eastAsia="Times New Roman" w:hAnsi="Calibri" w:cs="Calibri"/>
                <w:b/>
                <w:bCs/>
                <w:color w:val="000000"/>
              </w:rPr>
            </w:pPr>
            <w:proofErr w:type="spellStart"/>
            <w:r w:rsidRPr="00994AC9">
              <w:rPr>
                <w:rFonts w:ascii="Calibri" w:eastAsia="Times New Roman" w:hAnsi="Calibri" w:cs="Calibri"/>
                <w:b/>
                <w:bCs/>
                <w:color w:val="000000"/>
              </w:rPr>
              <w:t>avg</w:t>
            </w:r>
            <w:proofErr w:type="spellEnd"/>
            <w:r w:rsidRPr="00994AC9">
              <w:rPr>
                <w:rFonts w:ascii="Calibri" w:eastAsia="Times New Roman" w:hAnsi="Calibri" w:cs="Calibri"/>
                <w:b/>
                <w:bCs/>
                <w:color w:val="000000"/>
              </w:rPr>
              <w:t xml:space="preserve"> time</w:t>
            </w:r>
            <w:r>
              <w:rPr>
                <w:rFonts w:ascii="Calibri" w:eastAsia="Times New Roman" w:hAnsi="Calibri" w:cs="Calibri"/>
                <w:b/>
                <w:bCs/>
                <w:color w:val="000000"/>
              </w:rPr>
              <w:t xml:space="preserve"> (s)</w:t>
            </w:r>
          </w:p>
        </w:tc>
        <w:tc>
          <w:tcPr>
            <w:tcW w:w="960" w:type="dxa"/>
            <w:shd w:val="clear" w:color="auto" w:fill="auto"/>
            <w:noWrap/>
            <w:vAlign w:val="bottom"/>
            <w:hideMark/>
          </w:tcPr>
          <w:p w:rsidR="00994AC9" w:rsidRPr="00994AC9" w:rsidRDefault="00994AC9" w:rsidP="00994AC9">
            <w:pPr>
              <w:spacing w:after="0" w:line="240" w:lineRule="auto"/>
              <w:jc w:val="right"/>
              <w:rPr>
                <w:rFonts w:ascii="Calibri" w:eastAsia="Times New Roman" w:hAnsi="Calibri" w:cs="Calibri"/>
                <w:color w:val="000000"/>
              </w:rPr>
            </w:pPr>
            <w:r w:rsidRPr="00994AC9">
              <w:rPr>
                <w:rFonts w:ascii="Calibri" w:eastAsia="Times New Roman" w:hAnsi="Calibri" w:cs="Calibri"/>
                <w:color w:val="000000"/>
              </w:rPr>
              <w:t>1.67E-04</w:t>
            </w:r>
          </w:p>
        </w:tc>
        <w:tc>
          <w:tcPr>
            <w:tcW w:w="960" w:type="dxa"/>
            <w:shd w:val="clear" w:color="auto" w:fill="auto"/>
            <w:noWrap/>
            <w:vAlign w:val="bottom"/>
            <w:hideMark/>
          </w:tcPr>
          <w:p w:rsidR="00994AC9" w:rsidRPr="00994AC9" w:rsidRDefault="00994AC9" w:rsidP="00994AC9">
            <w:pPr>
              <w:spacing w:after="0" w:line="240" w:lineRule="auto"/>
              <w:jc w:val="right"/>
              <w:rPr>
                <w:rFonts w:ascii="Calibri" w:eastAsia="Times New Roman" w:hAnsi="Calibri" w:cs="Calibri"/>
                <w:color w:val="000000"/>
              </w:rPr>
            </w:pPr>
            <w:r w:rsidRPr="00994AC9">
              <w:rPr>
                <w:rFonts w:ascii="Calibri" w:eastAsia="Times New Roman" w:hAnsi="Calibri" w:cs="Calibri"/>
                <w:color w:val="000000"/>
              </w:rPr>
              <w:t>4.00E-04</w:t>
            </w:r>
          </w:p>
        </w:tc>
        <w:tc>
          <w:tcPr>
            <w:tcW w:w="960" w:type="dxa"/>
            <w:shd w:val="clear" w:color="auto" w:fill="auto"/>
            <w:noWrap/>
            <w:vAlign w:val="bottom"/>
            <w:hideMark/>
          </w:tcPr>
          <w:p w:rsidR="00994AC9" w:rsidRPr="00994AC9" w:rsidRDefault="00994AC9" w:rsidP="00994AC9">
            <w:pPr>
              <w:spacing w:after="0" w:line="240" w:lineRule="auto"/>
              <w:jc w:val="right"/>
              <w:rPr>
                <w:rFonts w:ascii="Calibri" w:eastAsia="Times New Roman" w:hAnsi="Calibri" w:cs="Calibri"/>
                <w:color w:val="000000"/>
              </w:rPr>
            </w:pPr>
            <w:r w:rsidRPr="00994AC9">
              <w:rPr>
                <w:rFonts w:ascii="Calibri" w:eastAsia="Times New Roman" w:hAnsi="Calibri" w:cs="Calibri"/>
                <w:color w:val="000000"/>
              </w:rPr>
              <w:t>7.67E-04</w:t>
            </w:r>
          </w:p>
        </w:tc>
        <w:tc>
          <w:tcPr>
            <w:tcW w:w="960" w:type="dxa"/>
            <w:shd w:val="clear" w:color="auto" w:fill="auto"/>
            <w:noWrap/>
            <w:vAlign w:val="bottom"/>
            <w:hideMark/>
          </w:tcPr>
          <w:p w:rsidR="00994AC9" w:rsidRPr="00994AC9" w:rsidRDefault="00994AC9" w:rsidP="00994AC9">
            <w:pPr>
              <w:spacing w:after="0" w:line="240" w:lineRule="auto"/>
              <w:jc w:val="right"/>
              <w:rPr>
                <w:rFonts w:ascii="Calibri" w:eastAsia="Times New Roman" w:hAnsi="Calibri" w:cs="Calibri"/>
                <w:color w:val="000000"/>
              </w:rPr>
            </w:pPr>
            <w:r w:rsidRPr="00994AC9">
              <w:rPr>
                <w:rFonts w:ascii="Calibri" w:eastAsia="Times New Roman" w:hAnsi="Calibri" w:cs="Calibri"/>
                <w:color w:val="000000"/>
              </w:rPr>
              <w:t>2.07E-03</w:t>
            </w:r>
          </w:p>
        </w:tc>
        <w:tc>
          <w:tcPr>
            <w:tcW w:w="960" w:type="dxa"/>
            <w:shd w:val="clear" w:color="auto" w:fill="auto"/>
            <w:noWrap/>
            <w:vAlign w:val="bottom"/>
            <w:hideMark/>
          </w:tcPr>
          <w:p w:rsidR="00994AC9" w:rsidRPr="00994AC9" w:rsidRDefault="00994AC9" w:rsidP="00994AC9">
            <w:pPr>
              <w:spacing w:after="0" w:line="240" w:lineRule="auto"/>
              <w:jc w:val="right"/>
              <w:rPr>
                <w:rFonts w:ascii="Calibri" w:eastAsia="Times New Roman" w:hAnsi="Calibri" w:cs="Calibri"/>
                <w:color w:val="000000"/>
              </w:rPr>
            </w:pPr>
            <w:r w:rsidRPr="00994AC9">
              <w:rPr>
                <w:rFonts w:ascii="Calibri" w:eastAsia="Times New Roman" w:hAnsi="Calibri" w:cs="Calibri"/>
                <w:color w:val="000000"/>
              </w:rPr>
              <w:t>5.67E-03</w:t>
            </w:r>
          </w:p>
        </w:tc>
        <w:tc>
          <w:tcPr>
            <w:tcW w:w="960" w:type="dxa"/>
            <w:shd w:val="clear" w:color="auto" w:fill="auto"/>
            <w:noWrap/>
            <w:vAlign w:val="bottom"/>
            <w:hideMark/>
          </w:tcPr>
          <w:p w:rsidR="00994AC9" w:rsidRPr="00994AC9" w:rsidRDefault="00994AC9" w:rsidP="00994AC9">
            <w:pPr>
              <w:spacing w:after="0" w:line="240" w:lineRule="auto"/>
              <w:jc w:val="right"/>
              <w:rPr>
                <w:rFonts w:ascii="Calibri" w:eastAsia="Times New Roman" w:hAnsi="Calibri" w:cs="Calibri"/>
                <w:color w:val="000000"/>
              </w:rPr>
            </w:pPr>
            <w:r w:rsidRPr="00994AC9">
              <w:rPr>
                <w:rFonts w:ascii="Calibri" w:eastAsia="Times New Roman" w:hAnsi="Calibri" w:cs="Calibri"/>
                <w:color w:val="000000"/>
              </w:rPr>
              <w:t>2.25E-02</w:t>
            </w:r>
          </w:p>
        </w:tc>
      </w:tr>
      <w:tr w:rsidR="00994AC9" w:rsidRPr="00994AC9" w:rsidTr="00994AC9">
        <w:trPr>
          <w:trHeight w:val="300"/>
        </w:trPr>
        <w:tc>
          <w:tcPr>
            <w:tcW w:w="960" w:type="dxa"/>
            <w:shd w:val="clear" w:color="auto" w:fill="auto"/>
            <w:noWrap/>
            <w:vAlign w:val="bottom"/>
            <w:hideMark/>
          </w:tcPr>
          <w:p w:rsidR="00994AC9" w:rsidRPr="00994AC9" w:rsidRDefault="00994AC9" w:rsidP="00994AC9">
            <w:pPr>
              <w:spacing w:after="0" w:line="240" w:lineRule="auto"/>
              <w:rPr>
                <w:rFonts w:ascii="Calibri" w:eastAsia="Times New Roman" w:hAnsi="Calibri" w:cs="Calibri"/>
                <w:b/>
                <w:bCs/>
                <w:color w:val="000000"/>
              </w:rPr>
            </w:pPr>
            <w:r w:rsidRPr="00994AC9">
              <w:rPr>
                <w:rFonts w:ascii="Calibri" w:eastAsia="Times New Roman" w:hAnsi="Calibri" w:cs="Calibri"/>
                <w:b/>
                <w:bCs/>
                <w:color w:val="000000"/>
              </w:rPr>
              <w:t>slow</w:t>
            </w:r>
          </w:p>
        </w:tc>
        <w:tc>
          <w:tcPr>
            <w:tcW w:w="960" w:type="dxa"/>
            <w:shd w:val="clear" w:color="auto" w:fill="auto"/>
            <w:noWrap/>
            <w:vAlign w:val="bottom"/>
            <w:hideMark/>
          </w:tcPr>
          <w:p w:rsidR="00994AC9" w:rsidRPr="00994AC9" w:rsidRDefault="00994AC9" w:rsidP="00994AC9">
            <w:pPr>
              <w:spacing w:after="0" w:line="240" w:lineRule="auto"/>
              <w:rPr>
                <w:rFonts w:ascii="Calibri" w:eastAsia="Times New Roman" w:hAnsi="Calibri" w:cs="Calibri"/>
                <w:b/>
                <w:bCs/>
                <w:color w:val="000000"/>
              </w:rPr>
            </w:pPr>
            <w:proofErr w:type="spellStart"/>
            <w:r w:rsidRPr="00994AC9">
              <w:rPr>
                <w:rFonts w:ascii="Calibri" w:eastAsia="Times New Roman" w:hAnsi="Calibri" w:cs="Calibri"/>
                <w:b/>
                <w:bCs/>
                <w:color w:val="000000"/>
              </w:rPr>
              <w:t>avg</w:t>
            </w:r>
            <w:proofErr w:type="spellEnd"/>
            <w:r w:rsidRPr="00994AC9">
              <w:rPr>
                <w:rFonts w:ascii="Calibri" w:eastAsia="Times New Roman" w:hAnsi="Calibri" w:cs="Calibri"/>
                <w:b/>
                <w:bCs/>
                <w:color w:val="000000"/>
              </w:rPr>
              <w:t xml:space="preserve"> p*</w:t>
            </w:r>
          </w:p>
        </w:tc>
        <w:tc>
          <w:tcPr>
            <w:tcW w:w="960" w:type="dxa"/>
            <w:shd w:val="clear" w:color="auto" w:fill="auto"/>
            <w:noWrap/>
            <w:vAlign w:val="bottom"/>
            <w:hideMark/>
          </w:tcPr>
          <w:p w:rsidR="00994AC9" w:rsidRPr="00994AC9" w:rsidRDefault="00994AC9" w:rsidP="00994AC9">
            <w:pPr>
              <w:spacing w:after="0" w:line="240" w:lineRule="auto"/>
              <w:jc w:val="right"/>
              <w:rPr>
                <w:rFonts w:ascii="Calibri" w:eastAsia="Times New Roman" w:hAnsi="Calibri" w:cs="Calibri"/>
                <w:color w:val="000000"/>
              </w:rPr>
            </w:pPr>
            <w:r w:rsidRPr="00994AC9">
              <w:rPr>
                <w:rFonts w:ascii="Calibri" w:eastAsia="Times New Roman" w:hAnsi="Calibri" w:cs="Calibri"/>
                <w:color w:val="000000"/>
              </w:rPr>
              <w:t>0.598</w:t>
            </w:r>
          </w:p>
        </w:tc>
        <w:tc>
          <w:tcPr>
            <w:tcW w:w="960" w:type="dxa"/>
            <w:shd w:val="clear" w:color="auto" w:fill="auto"/>
            <w:noWrap/>
            <w:vAlign w:val="bottom"/>
            <w:hideMark/>
          </w:tcPr>
          <w:p w:rsidR="00994AC9" w:rsidRPr="00994AC9" w:rsidRDefault="00994AC9" w:rsidP="00994AC9">
            <w:pPr>
              <w:spacing w:after="0" w:line="240" w:lineRule="auto"/>
              <w:jc w:val="right"/>
              <w:rPr>
                <w:rFonts w:ascii="Calibri" w:eastAsia="Times New Roman" w:hAnsi="Calibri" w:cs="Calibri"/>
                <w:color w:val="000000"/>
              </w:rPr>
            </w:pPr>
            <w:r w:rsidRPr="00994AC9">
              <w:rPr>
                <w:rFonts w:ascii="Calibri" w:eastAsia="Times New Roman" w:hAnsi="Calibri" w:cs="Calibri"/>
                <w:color w:val="000000"/>
              </w:rPr>
              <w:t>0.596853</w:t>
            </w:r>
          </w:p>
        </w:tc>
        <w:tc>
          <w:tcPr>
            <w:tcW w:w="960" w:type="dxa"/>
            <w:shd w:val="clear" w:color="auto" w:fill="auto"/>
            <w:noWrap/>
            <w:vAlign w:val="bottom"/>
            <w:hideMark/>
          </w:tcPr>
          <w:p w:rsidR="00994AC9" w:rsidRPr="00994AC9" w:rsidRDefault="00994AC9" w:rsidP="00994AC9">
            <w:pPr>
              <w:spacing w:after="0" w:line="240" w:lineRule="auto"/>
              <w:jc w:val="right"/>
              <w:rPr>
                <w:rFonts w:ascii="Calibri" w:eastAsia="Times New Roman" w:hAnsi="Calibri" w:cs="Calibri"/>
                <w:color w:val="000000"/>
              </w:rPr>
            </w:pPr>
            <w:r w:rsidRPr="00994AC9">
              <w:rPr>
                <w:rFonts w:ascii="Calibri" w:eastAsia="Times New Roman" w:hAnsi="Calibri" w:cs="Calibri"/>
                <w:color w:val="000000"/>
              </w:rPr>
              <w:t>0.590506</w:t>
            </w:r>
          </w:p>
        </w:tc>
        <w:tc>
          <w:tcPr>
            <w:tcW w:w="960" w:type="dxa"/>
            <w:shd w:val="clear" w:color="auto" w:fill="auto"/>
            <w:noWrap/>
            <w:vAlign w:val="bottom"/>
            <w:hideMark/>
          </w:tcPr>
          <w:p w:rsidR="00994AC9" w:rsidRPr="00994AC9" w:rsidRDefault="00994AC9" w:rsidP="00994AC9">
            <w:pPr>
              <w:spacing w:after="0" w:line="240" w:lineRule="auto"/>
              <w:jc w:val="right"/>
              <w:rPr>
                <w:rFonts w:ascii="Calibri" w:eastAsia="Times New Roman" w:hAnsi="Calibri" w:cs="Calibri"/>
                <w:color w:val="000000"/>
              </w:rPr>
            </w:pPr>
            <w:r w:rsidRPr="00994AC9">
              <w:rPr>
                <w:rFonts w:ascii="Calibri" w:eastAsia="Times New Roman" w:hAnsi="Calibri" w:cs="Calibri"/>
                <w:color w:val="000000"/>
              </w:rPr>
              <w:t>0.598546</w:t>
            </w:r>
          </w:p>
        </w:tc>
        <w:tc>
          <w:tcPr>
            <w:tcW w:w="960" w:type="dxa"/>
            <w:shd w:val="clear" w:color="auto" w:fill="auto"/>
            <w:noWrap/>
            <w:vAlign w:val="bottom"/>
            <w:hideMark/>
          </w:tcPr>
          <w:p w:rsidR="00994AC9" w:rsidRPr="00994AC9" w:rsidRDefault="00994AC9" w:rsidP="00994AC9">
            <w:pPr>
              <w:spacing w:after="0" w:line="240" w:lineRule="auto"/>
              <w:jc w:val="right"/>
              <w:rPr>
                <w:rFonts w:ascii="Calibri" w:eastAsia="Times New Roman" w:hAnsi="Calibri" w:cs="Calibri"/>
                <w:color w:val="000000"/>
              </w:rPr>
            </w:pPr>
            <w:r w:rsidRPr="00994AC9">
              <w:rPr>
                <w:rFonts w:ascii="Calibri" w:eastAsia="Times New Roman" w:hAnsi="Calibri" w:cs="Calibri"/>
                <w:color w:val="000000"/>
              </w:rPr>
              <w:t>0.591762</w:t>
            </w:r>
          </w:p>
        </w:tc>
        <w:tc>
          <w:tcPr>
            <w:tcW w:w="960" w:type="dxa"/>
            <w:shd w:val="clear" w:color="auto" w:fill="auto"/>
            <w:noWrap/>
            <w:vAlign w:val="bottom"/>
            <w:hideMark/>
          </w:tcPr>
          <w:p w:rsidR="00994AC9" w:rsidRPr="00994AC9" w:rsidRDefault="00994AC9" w:rsidP="00994AC9">
            <w:pPr>
              <w:spacing w:after="0" w:line="240" w:lineRule="auto"/>
              <w:jc w:val="right"/>
              <w:rPr>
                <w:rFonts w:ascii="Calibri" w:eastAsia="Times New Roman" w:hAnsi="Calibri" w:cs="Calibri"/>
                <w:color w:val="000000"/>
              </w:rPr>
            </w:pPr>
            <w:r w:rsidRPr="00994AC9">
              <w:rPr>
                <w:rFonts w:ascii="Calibri" w:eastAsia="Times New Roman" w:hAnsi="Calibri" w:cs="Calibri"/>
                <w:color w:val="000000"/>
              </w:rPr>
              <w:t>0.593314</w:t>
            </w:r>
          </w:p>
        </w:tc>
      </w:tr>
      <w:tr w:rsidR="00994AC9" w:rsidRPr="00994AC9" w:rsidTr="00994AC9">
        <w:trPr>
          <w:trHeight w:val="300"/>
        </w:trPr>
        <w:tc>
          <w:tcPr>
            <w:tcW w:w="960" w:type="dxa"/>
            <w:shd w:val="clear" w:color="auto" w:fill="auto"/>
            <w:noWrap/>
            <w:vAlign w:val="bottom"/>
            <w:hideMark/>
          </w:tcPr>
          <w:p w:rsidR="00994AC9" w:rsidRPr="00994AC9" w:rsidRDefault="00994AC9" w:rsidP="00994AC9">
            <w:pPr>
              <w:spacing w:after="0" w:line="240" w:lineRule="auto"/>
              <w:jc w:val="right"/>
              <w:rPr>
                <w:rFonts w:ascii="Calibri" w:eastAsia="Times New Roman" w:hAnsi="Calibri" w:cs="Calibri"/>
                <w:color w:val="000000"/>
              </w:rPr>
            </w:pPr>
          </w:p>
        </w:tc>
        <w:tc>
          <w:tcPr>
            <w:tcW w:w="960" w:type="dxa"/>
            <w:shd w:val="clear" w:color="auto" w:fill="auto"/>
            <w:noWrap/>
            <w:vAlign w:val="bottom"/>
            <w:hideMark/>
          </w:tcPr>
          <w:p w:rsidR="00994AC9" w:rsidRPr="00994AC9" w:rsidRDefault="00994AC9" w:rsidP="00994AC9">
            <w:pPr>
              <w:spacing w:after="0" w:line="240" w:lineRule="auto"/>
              <w:rPr>
                <w:rFonts w:ascii="Calibri" w:eastAsia="Times New Roman" w:hAnsi="Calibri" w:cs="Calibri"/>
                <w:b/>
                <w:bCs/>
                <w:color w:val="000000"/>
              </w:rPr>
            </w:pPr>
            <w:proofErr w:type="spellStart"/>
            <w:r w:rsidRPr="00994AC9">
              <w:rPr>
                <w:rFonts w:ascii="Calibri" w:eastAsia="Times New Roman" w:hAnsi="Calibri" w:cs="Calibri"/>
                <w:b/>
                <w:bCs/>
                <w:color w:val="000000"/>
              </w:rPr>
              <w:t>avg</w:t>
            </w:r>
            <w:proofErr w:type="spellEnd"/>
            <w:r w:rsidRPr="00994AC9">
              <w:rPr>
                <w:rFonts w:ascii="Calibri" w:eastAsia="Times New Roman" w:hAnsi="Calibri" w:cs="Calibri"/>
                <w:b/>
                <w:bCs/>
                <w:color w:val="000000"/>
              </w:rPr>
              <w:t xml:space="preserve"> time</w:t>
            </w:r>
            <w:r>
              <w:rPr>
                <w:rFonts w:ascii="Calibri" w:eastAsia="Times New Roman" w:hAnsi="Calibri" w:cs="Calibri"/>
                <w:b/>
                <w:bCs/>
                <w:color w:val="000000"/>
              </w:rPr>
              <w:t xml:space="preserve"> (s)</w:t>
            </w:r>
          </w:p>
        </w:tc>
        <w:tc>
          <w:tcPr>
            <w:tcW w:w="960" w:type="dxa"/>
            <w:shd w:val="clear" w:color="auto" w:fill="auto"/>
            <w:noWrap/>
            <w:vAlign w:val="bottom"/>
            <w:hideMark/>
          </w:tcPr>
          <w:p w:rsidR="00994AC9" w:rsidRPr="00994AC9" w:rsidRDefault="00994AC9" w:rsidP="00994AC9">
            <w:pPr>
              <w:spacing w:after="0" w:line="240" w:lineRule="auto"/>
              <w:jc w:val="right"/>
              <w:rPr>
                <w:rFonts w:ascii="Calibri" w:eastAsia="Times New Roman" w:hAnsi="Calibri" w:cs="Calibri"/>
                <w:color w:val="000000"/>
              </w:rPr>
            </w:pPr>
            <w:r w:rsidRPr="00994AC9">
              <w:rPr>
                <w:rFonts w:ascii="Calibri" w:eastAsia="Times New Roman" w:hAnsi="Calibri" w:cs="Calibri"/>
                <w:color w:val="000000"/>
              </w:rPr>
              <w:t>2.00E-04</w:t>
            </w:r>
          </w:p>
        </w:tc>
        <w:tc>
          <w:tcPr>
            <w:tcW w:w="960" w:type="dxa"/>
            <w:shd w:val="clear" w:color="auto" w:fill="auto"/>
            <w:noWrap/>
            <w:vAlign w:val="bottom"/>
            <w:hideMark/>
          </w:tcPr>
          <w:p w:rsidR="00994AC9" w:rsidRPr="00994AC9" w:rsidRDefault="00994AC9" w:rsidP="00994AC9">
            <w:pPr>
              <w:spacing w:after="0" w:line="240" w:lineRule="auto"/>
              <w:jc w:val="right"/>
              <w:rPr>
                <w:rFonts w:ascii="Calibri" w:eastAsia="Times New Roman" w:hAnsi="Calibri" w:cs="Calibri"/>
                <w:color w:val="000000"/>
              </w:rPr>
            </w:pPr>
            <w:r w:rsidRPr="00994AC9">
              <w:rPr>
                <w:rFonts w:ascii="Calibri" w:eastAsia="Times New Roman" w:hAnsi="Calibri" w:cs="Calibri"/>
                <w:color w:val="000000"/>
              </w:rPr>
              <w:t>3.67E-04</w:t>
            </w:r>
          </w:p>
        </w:tc>
        <w:tc>
          <w:tcPr>
            <w:tcW w:w="960" w:type="dxa"/>
            <w:shd w:val="clear" w:color="auto" w:fill="auto"/>
            <w:noWrap/>
            <w:vAlign w:val="bottom"/>
            <w:hideMark/>
          </w:tcPr>
          <w:p w:rsidR="00994AC9" w:rsidRPr="00994AC9" w:rsidRDefault="00994AC9" w:rsidP="00994AC9">
            <w:pPr>
              <w:spacing w:after="0" w:line="240" w:lineRule="auto"/>
              <w:jc w:val="right"/>
              <w:rPr>
                <w:rFonts w:ascii="Calibri" w:eastAsia="Times New Roman" w:hAnsi="Calibri" w:cs="Calibri"/>
                <w:color w:val="000000"/>
              </w:rPr>
            </w:pPr>
            <w:r w:rsidRPr="00994AC9">
              <w:rPr>
                <w:rFonts w:ascii="Calibri" w:eastAsia="Times New Roman" w:hAnsi="Calibri" w:cs="Calibri"/>
                <w:color w:val="000000"/>
              </w:rPr>
              <w:t>8.33E-04</w:t>
            </w:r>
          </w:p>
        </w:tc>
        <w:tc>
          <w:tcPr>
            <w:tcW w:w="960" w:type="dxa"/>
            <w:shd w:val="clear" w:color="auto" w:fill="auto"/>
            <w:noWrap/>
            <w:vAlign w:val="bottom"/>
            <w:hideMark/>
          </w:tcPr>
          <w:p w:rsidR="00994AC9" w:rsidRPr="00994AC9" w:rsidRDefault="00994AC9" w:rsidP="00994AC9">
            <w:pPr>
              <w:spacing w:after="0" w:line="240" w:lineRule="auto"/>
              <w:jc w:val="right"/>
              <w:rPr>
                <w:rFonts w:ascii="Calibri" w:eastAsia="Times New Roman" w:hAnsi="Calibri" w:cs="Calibri"/>
                <w:color w:val="000000"/>
              </w:rPr>
            </w:pPr>
            <w:r w:rsidRPr="00994AC9">
              <w:rPr>
                <w:rFonts w:ascii="Calibri" w:eastAsia="Times New Roman" w:hAnsi="Calibri" w:cs="Calibri"/>
                <w:color w:val="000000"/>
              </w:rPr>
              <w:t>1.80E-03</w:t>
            </w:r>
          </w:p>
        </w:tc>
        <w:tc>
          <w:tcPr>
            <w:tcW w:w="960" w:type="dxa"/>
            <w:shd w:val="clear" w:color="auto" w:fill="auto"/>
            <w:noWrap/>
            <w:vAlign w:val="bottom"/>
            <w:hideMark/>
          </w:tcPr>
          <w:p w:rsidR="00994AC9" w:rsidRPr="00994AC9" w:rsidRDefault="00994AC9" w:rsidP="00994AC9">
            <w:pPr>
              <w:spacing w:after="0" w:line="240" w:lineRule="auto"/>
              <w:jc w:val="right"/>
              <w:rPr>
                <w:rFonts w:ascii="Calibri" w:eastAsia="Times New Roman" w:hAnsi="Calibri" w:cs="Calibri"/>
                <w:color w:val="000000"/>
              </w:rPr>
            </w:pPr>
            <w:r w:rsidRPr="00994AC9">
              <w:rPr>
                <w:rFonts w:ascii="Calibri" w:eastAsia="Times New Roman" w:hAnsi="Calibri" w:cs="Calibri"/>
                <w:color w:val="000000"/>
              </w:rPr>
              <w:t>1.11E-02</w:t>
            </w:r>
          </w:p>
        </w:tc>
        <w:tc>
          <w:tcPr>
            <w:tcW w:w="960" w:type="dxa"/>
            <w:shd w:val="clear" w:color="auto" w:fill="auto"/>
            <w:noWrap/>
            <w:vAlign w:val="bottom"/>
            <w:hideMark/>
          </w:tcPr>
          <w:p w:rsidR="00994AC9" w:rsidRPr="00994AC9" w:rsidRDefault="00994AC9" w:rsidP="00994AC9">
            <w:pPr>
              <w:spacing w:after="0" w:line="240" w:lineRule="auto"/>
              <w:jc w:val="right"/>
              <w:rPr>
                <w:rFonts w:ascii="Calibri" w:eastAsia="Times New Roman" w:hAnsi="Calibri" w:cs="Calibri"/>
                <w:color w:val="000000"/>
              </w:rPr>
            </w:pPr>
            <w:r w:rsidRPr="00994AC9">
              <w:rPr>
                <w:rFonts w:ascii="Calibri" w:eastAsia="Times New Roman" w:hAnsi="Calibri" w:cs="Calibri"/>
                <w:color w:val="000000"/>
              </w:rPr>
              <w:t>9.10E-02</w:t>
            </w:r>
          </w:p>
        </w:tc>
      </w:tr>
    </w:tbl>
    <w:p w:rsidR="00994AC9" w:rsidRDefault="00994AC9" w:rsidP="00994AC9"/>
    <w:p w:rsidR="00994AC9" w:rsidRDefault="00994AC9" w:rsidP="00994AC9">
      <w:pPr>
        <w:pStyle w:val="Heading1"/>
      </w:pPr>
      <w:r>
        <w:t>Graph of execution time</w:t>
      </w:r>
    </w:p>
    <w:p w:rsidR="00994AC9" w:rsidRPr="00994AC9" w:rsidRDefault="00994AC9" w:rsidP="00994AC9"/>
    <w:p w:rsidR="00994AC9" w:rsidRDefault="00994AC9" w:rsidP="00994AC9">
      <w:r>
        <w:rPr>
          <w:noProof/>
        </w:rPr>
        <mc:AlternateContent>
          <mc:Choice Requires="wps">
            <w:drawing>
              <wp:anchor distT="45720" distB="45720" distL="114300" distR="114300" simplePos="0" relativeHeight="251659264" behindDoc="0" locked="0" layoutInCell="1" allowOverlap="1">
                <wp:simplePos x="0" y="0"/>
                <wp:positionH relativeFrom="column">
                  <wp:posOffset>5419725</wp:posOffset>
                </wp:positionH>
                <wp:positionV relativeFrom="paragraph">
                  <wp:posOffset>1568450</wp:posOffset>
                </wp:positionV>
                <wp:extent cx="457200" cy="2476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47650"/>
                        </a:xfrm>
                        <a:prstGeom prst="rect">
                          <a:avLst/>
                        </a:prstGeom>
                        <a:solidFill>
                          <a:srgbClr val="FFFFFF"/>
                        </a:solidFill>
                        <a:ln w="9525">
                          <a:noFill/>
                          <a:miter lim="800000"/>
                          <a:headEnd/>
                          <a:tailEnd/>
                        </a:ln>
                      </wps:spPr>
                      <wps:txbx>
                        <w:txbxContent>
                          <w:p w:rsidR="00994AC9" w:rsidRDefault="00994AC9">
                            <w:r>
                              <w:t>fast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26.75pt;margin-top:123.5pt;width:36pt;height:1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" stroked="f">
                <v:textbox>
                  <w:txbxContent>
                    <w:p w:rsidR="00994AC9" w:rsidRDefault="00994AC9">
                      <w:r>
                        <w:t>fast</w:t>
                      </w:r>
                    </w:p>
                  </w:txbxContent>
                </v:textbox>
              </v:shape>
            </w:pict>
          </mc:Fallback>
        </mc:AlternateContent>
      </w:r>
      <w:r>
        <w:rPr>
          <w:noProof/>
        </w:rPr>
        <w:drawing>
          <wp:inline distT="0" distB="0" distL="0" distR="0" wp14:anchorId="78DC3E85" wp14:editId="34A37140">
            <wp:extent cx="5943600" cy="3623310"/>
            <wp:effectExtent l="0" t="0" r="0" b="15240"/>
            <wp:docPr id="1" name="Chart 1">
              <a:extLst xmlns:a="http://schemas.openxmlformats.org/drawingml/2006/main">
                <a:ext uri="{FF2B5EF4-FFF2-40B4-BE49-F238E27FC236}">
                  <a16:creationId xmlns:a16="http://schemas.microsoft.com/office/drawing/2014/main" id="{292BEEAB-F3AA-4A24-9177-9B48EBF2D5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994AC9" w:rsidRDefault="00994AC9">
      <w:r>
        <w:br w:type="page"/>
      </w:r>
    </w:p>
    <w:p w:rsidR="00994AC9" w:rsidRDefault="00994AC9" w:rsidP="00994AC9">
      <w:pPr>
        <w:pStyle w:val="Heading1"/>
      </w:pPr>
      <w:r>
        <w:lastRenderedPageBreak/>
        <w:t xml:space="preserve">Graph of </w:t>
      </w:r>
      <w:r>
        <w:t>P* value</w:t>
      </w:r>
    </w:p>
    <w:p w:rsidR="00994AC9" w:rsidRDefault="00994AC9" w:rsidP="00994AC9"/>
    <w:p w:rsidR="00994AC9" w:rsidRDefault="00994AC9" w:rsidP="00994AC9">
      <w:r>
        <w:rPr>
          <w:noProof/>
        </w:rPr>
        <mc:AlternateContent>
          <mc:Choice Requires="wps">
            <w:drawing>
              <wp:anchor distT="45720" distB="45720" distL="114300" distR="114300" simplePos="0" relativeHeight="251661312" behindDoc="0" locked="0" layoutInCell="1" allowOverlap="1" wp14:anchorId="567A644B" wp14:editId="306663D1">
                <wp:simplePos x="0" y="0"/>
                <wp:positionH relativeFrom="margin">
                  <wp:align>right</wp:align>
                </wp:positionH>
                <wp:positionV relativeFrom="paragraph">
                  <wp:posOffset>1790065</wp:posOffset>
                </wp:positionV>
                <wp:extent cx="457200" cy="24765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47650"/>
                        </a:xfrm>
                        <a:prstGeom prst="rect">
                          <a:avLst/>
                        </a:prstGeom>
                        <a:solidFill>
                          <a:srgbClr val="FFFFFF"/>
                        </a:solidFill>
                        <a:ln w="9525">
                          <a:noFill/>
                          <a:miter lim="800000"/>
                          <a:headEnd/>
                          <a:tailEnd/>
                        </a:ln>
                      </wps:spPr>
                      <wps:txbx>
                        <w:txbxContent>
                          <w:p w:rsidR="00994AC9" w:rsidRDefault="00994AC9" w:rsidP="00994AC9">
                            <w:r>
                              <w:t>fast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A644B" id="_x0000_s1027" type="#_x0000_t202" style="position:absolute;margin-left:-15.2pt;margin-top:140.95pt;width:36pt;height:19.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" stroked="f">
                <v:textbox>
                  <w:txbxContent>
                    <w:p w:rsidR="00994AC9" w:rsidRDefault="00994AC9" w:rsidP="00994AC9">
                      <w:r>
                        <w:t>fast</w:t>
                      </w:r>
                    </w:p>
                  </w:txbxContent>
                </v:textbox>
                <w10:wrap anchorx="margin"/>
              </v:shape>
            </w:pict>
          </mc:Fallback>
        </mc:AlternateContent>
      </w:r>
      <w:r>
        <w:rPr>
          <w:noProof/>
        </w:rPr>
        <w:drawing>
          <wp:inline distT="0" distB="0" distL="0" distR="0" wp14:anchorId="0129A7B5" wp14:editId="1FE912DB">
            <wp:extent cx="5943600" cy="4064000"/>
            <wp:effectExtent l="0" t="0" r="0" b="12700"/>
            <wp:docPr id="2" name="Chart 2">
              <a:extLst xmlns:a="http://schemas.openxmlformats.org/drawingml/2006/main">
                <a:ext uri="{FF2B5EF4-FFF2-40B4-BE49-F238E27FC236}">
                  <a16:creationId xmlns:a16="http://schemas.microsoft.com/office/drawing/2014/main" id="{C123228F-F34E-42B8-817A-602F11CEDC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994AC9" w:rsidRDefault="00994AC9" w:rsidP="00994AC9"/>
    <w:p w:rsidR="00994AC9" w:rsidRDefault="00994AC9" w:rsidP="00994AC9">
      <w:pPr>
        <w:pStyle w:val="Heading1"/>
      </w:pPr>
      <w:r>
        <w:t>Conclusion</w:t>
      </w:r>
    </w:p>
    <w:p w:rsidR="004105D3" w:rsidRDefault="00994AC9" w:rsidP="00994AC9">
      <w:r>
        <w:tab/>
        <w:t xml:space="preserve">After performing the analysis and analysis the data (as seen above in the graphs) I have made a conclusion on both the p* value and the execution time. </w:t>
      </w:r>
    </w:p>
    <w:p w:rsidR="00994AC9" w:rsidRDefault="00994AC9" w:rsidP="004105D3">
      <w:pPr>
        <w:ind w:firstLine="720"/>
      </w:pPr>
      <w:r>
        <w:t xml:space="preserve">For the execution time, I can conclude that the </w:t>
      </w:r>
      <w:proofErr w:type="spellStart"/>
      <w:r>
        <w:t>QuickUnionFindUF</w:t>
      </w:r>
      <w:proofErr w:type="spellEnd"/>
      <w:r>
        <w:t xml:space="preserve"> is slower than the </w:t>
      </w:r>
      <w:proofErr w:type="spellStart"/>
      <w:r>
        <w:t>WeightedQuickUnionFindUF</w:t>
      </w:r>
      <w:proofErr w:type="spellEnd"/>
      <w:r>
        <w:t xml:space="preserve">. This is demonstrated in the graphs above and visually when executing the code. </w:t>
      </w:r>
      <w:r w:rsidR="004105D3">
        <w:t xml:space="preserve">This is especially obvious as the grid size increases, where N &gt; 250 it starts to make a very noticeable difference on time execution between these two methods. </w:t>
      </w:r>
    </w:p>
    <w:p w:rsidR="004105D3" w:rsidRPr="00994AC9" w:rsidRDefault="004105D3" w:rsidP="00994AC9">
      <w:r>
        <w:tab/>
        <w:t>For the p* value I feel I can conclude that it is generally the same value for all grid sizes, however as the grid size increases the values become even more similar. Although there appears to be spikes within the graph in the beginning these values are very small in change (around 0.59 overall) and thus we can conclude the average probability p* value is arou</w:t>
      </w:r>
      <w:r w:rsidR="002E1AFF">
        <w:t>nd 0.59 regardless of grid size.</w:t>
      </w:r>
      <w:bookmarkStart w:id="0" w:name="_GoBack"/>
      <w:bookmarkEnd w:id="0"/>
    </w:p>
    <w:sectPr w:rsidR="004105D3" w:rsidRPr="00994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AC9"/>
    <w:rsid w:val="002E1AFF"/>
    <w:rsid w:val="00394874"/>
    <w:rsid w:val="004105D3"/>
    <w:rsid w:val="0046337D"/>
    <w:rsid w:val="006A77D9"/>
    <w:rsid w:val="00994AC9"/>
    <w:rsid w:val="009C2BAF"/>
    <w:rsid w:val="00F46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33B30"/>
  <w15:chartTrackingRefBased/>
  <w15:docId w15:val="{8166E2FC-BF3B-44CE-BE27-D2DB1414B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A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4A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A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AC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4AC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94AC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244254">
      <w:bodyDiv w:val="1"/>
      <w:marLeft w:val="0"/>
      <w:marRight w:val="0"/>
      <w:marTop w:val="0"/>
      <w:marBottom w:val="0"/>
      <w:divBdr>
        <w:top w:val="none" w:sz="0" w:space="0" w:color="auto"/>
        <w:left w:val="none" w:sz="0" w:space="0" w:color="auto"/>
        <w:bottom w:val="none" w:sz="0" w:space="0" w:color="auto"/>
        <w:right w:val="none" w:sz="0" w:space="0" w:color="auto"/>
      </w:divBdr>
    </w:div>
    <w:div w:id="156441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Sheet1!$B$4</c:f>
              <c:strCache>
                <c:ptCount val="1"/>
                <c:pt idx="0">
                  <c:v>avg 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Sheet1!$C$2:$H$2</c:f>
              <c:numCache>
                <c:formatCode>General</c:formatCode>
                <c:ptCount val="6"/>
                <c:pt idx="0">
                  <c:v>10</c:v>
                </c:pt>
                <c:pt idx="1">
                  <c:v>25</c:v>
                </c:pt>
                <c:pt idx="2">
                  <c:v>50</c:v>
                </c:pt>
                <c:pt idx="3">
                  <c:v>100</c:v>
                </c:pt>
                <c:pt idx="4">
                  <c:v>250</c:v>
                </c:pt>
                <c:pt idx="5">
                  <c:v>500</c:v>
                </c:pt>
              </c:numCache>
            </c:numRef>
          </c:xVal>
          <c:yVal>
            <c:numRef>
              <c:f>Sheet1!$C$4:$H$4</c:f>
              <c:numCache>
                <c:formatCode>0.00E+00</c:formatCode>
                <c:ptCount val="6"/>
                <c:pt idx="0">
                  <c:v>1.6666700000000001E-4</c:v>
                </c:pt>
                <c:pt idx="1">
                  <c:v>4.0000000000000002E-4</c:v>
                </c:pt>
                <c:pt idx="2">
                  <c:v>7.6666699999999996E-4</c:v>
                </c:pt>
                <c:pt idx="3">
                  <c:v>2.0669999999999998E-3</c:v>
                </c:pt>
                <c:pt idx="4">
                  <c:v>5.6699999999999997E-3</c:v>
                </c:pt>
                <c:pt idx="5">
                  <c:v>2.2467000000000001E-2</c:v>
                </c:pt>
              </c:numCache>
            </c:numRef>
          </c:yVal>
          <c:smooth val="0"/>
          <c:extLst>
            <c:ext xmlns:c16="http://schemas.microsoft.com/office/drawing/2014/chart" uri="{C3380CC4-5D6E-409C-BE32-E72D297353CC}">
              <c16:uniqueId val="{00000000-ED9B-4F00-B12F-FCA4126050E3}"/>
            </c:ext>
          </c:extLst>
        </c:ser>
        <c:ser>
          <c:idx val="1"/>
          <c:order val="1"/>
          <c:tx>
            <c:strRef>
              <c:f>Sheet1!$A$5</c:f>
              <c:strCache>
                <c:ptCount val="1"/>
                <c:pt idx="0">
                  <c:v>slow</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Sheet1!$C$2:$H$2</c:f>
              <c:numCache>
                <c:formatCode>General</c:formatCode>
                <c:ptCount val="6"/>
                <c:pt idx="0">
                  <c:v>10</c:v>
                </c:pt>
                <c:pt idx="1">
                  <c:v>25</c:v>
                </c:pt>
                <c:pt idx="2">
                  <c:v>50</c:v>
                </c:pt>
                <c:pt idx="3">
                  <c:v>100</c:v>
                </c:pt>
                <c:pt idx="4">
                  <c:v>250</c:v>
                </c:pt>
                <c:pt idx="5">
                  <c:v>500</c:v>
                </c:pt>
              </c:numCache>
            </c:numRef>
          </c:xVal>
          <c:yVal>
            <c:numRef>
              <c:f>Sheet1!$C$6:$H$6</c:f>
              <c:numCache>
                <c:formatCode>0.00E+00</c:formatCode>
                <c:ptCount val="6"/>
                <c:pt idx="0">
                  <c:v>2.0000000000000001E-4</c:v>
                </c:pt>
                <c:pt idx="1">
                  <c:v>3.6666699999999999E-4</c:v>
                </c:pt>
                <c:pt idx="2">
                  <c:v>8.3333300000000001E-4</c:v>
                </c:pt>
                <c:pt idx="3">
                  <c:v>1.8E-3</c:v>
                </c:pt>
                <c:pt idx="4">
                  <c:v>1.1067E-2</c:v>
                </c:pt>
                <c:pt idx="5">
                  <c:v>9.1033000000000003E-2</c:v>
                </c:pt>
              </c:numCache>
            </c:numRef>
          </c:yVal>
          <c:smooth val="0"/>
          <c:extLst>
            <c:ext xmlns:c16="http://schemas.microsoft.com/office/drawing/2014/chart" uri="{C3380CC4-5D6E-409C-BE32-E72D297353CC}">
              <c16:uniqueId val="{00000001-ED9B-4F00-B12F-FCA4126050E3}"/>
            </c:ext>
          </c:extLst>
        </c:ser>
        <c:dLbls>
          <c:showLegendKey val="0"/>
          <c:showVal val="0"/>
          <c:showCatName val="0"/>
          <c:showSerName val="0"/>
          <c:showPercent val="0"/>
          <c:showBubbleSize val="0"/>
        </c:dLbls>
        <c:axId val="556476776"/>
        <c:axId val="556477760"/>
      </c:scatterChart>
      <c:valAx>
        <c:axId val="5564767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r>
                  <a:rPr lang="en-US" baseline="0"/>
                  <a:t> (grid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6477760"/>
        <c:crosses val="autoZero"/>
        <c:crossBetween val="midCat"/>
      </c:valAx>
      <c:valAx>
        <c:axId val="556477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(seconds)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64767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Sheet1!$B$3</c:f>
              <c:strCache>
                <c:ptCount val="1"/>
                <c:pt idx="0">
                  <c:v>avg p*</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Sheet1!$C$2:$H$2</c:f>
              <c:numCache>
                <c:formatCode>General</c:formatCode>
                <c:ptCount val="6"/>
                <c:pt idx="0">
                  <c:v>10</c:v>
                </c:pt>
                <c:pt idx="1">
                  <c:v>25</c:v>
                </c:pt>
                <c:pt idx="2">
                  <c:v>50</c:v>
                </c:pt>
                <c:pt idx="3">
                  <c:v>100</c:v>
                </c:pt>
                <c:pt idx="4">
                  <c:v>250</c:v>
                </c:pt>
                <c:pt idx="5">
                  <c:v>500</c:v>
                </c:pt>
              </c:numCache>
            </c:numRef>
          </c:xVal>
          <c:yVal>
            <c:numRef>
              <c:f>Sheet1!$C$3:$H$3</c:f>
              <c:numCache>
                <c:formatCode>General</c:formatCode>
                <c:ptCount val="6"/>
                <c:pt idx="0">
                  <c:v>0.58530000000000004</c:v>
                </c:pt>
                <c:pt idx="1">
                  <c:v>0.58661300000000005</c:v>
                </c:pt>
                <c:pt idx="2">
                  <c:v>0.59669300000000003</c:v>
                </c:pt>
                <c:pt idx="3">
                  <c:v>0.59140300000000001</c:v>
                </c:pt>
                <c:pt idx="4">
                  <c:v>0.59335252999999999</c:v>
                </c:pt>
                <c:pt idx="5">
                  <c:v>0.59432019999999997</c:v>
                </c:pt>
              </c:numCache>
            </c:numRef>
          </c:yVal>
          <c:smooth val="0"/>
          <c:extLst>
            <c:ext xmlns:c16="http://schemas.microsoft.com/office/drawing/2014/chart" uri="{C3380CC4-5D6E-409C-BE32-E72D297353CC}">
              <c16:uniqueId val="{00000000-59AC-4B7F-834E-6AADF88DF902}"/>
            </c:ext>
          </c:extLst>
        </c:ser>
        <c:ser>
          <c:idx val="1"/>
          <c:order val="1"/>
          <c:tx>
            <c:strRef>
              <c:f>Sheet1!$A$5</c:f>
              <c:strCache>
                <c:ptCount val="1"/>
                <c:pt idx="0">
                  <c:v>slow</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Sheet1!$C$2:$H$2</c:f>
              <c:numCache>
                <c:formatCode>General</c:formatCode>
                <c:ptCount val="6"/>
                <c:pt idx="0">
                  <c:v>10</c:v>
                </c:pt>
                <c:pt idx="1">
                  <c:v>25</c:v>
                </c:pt>
                <c:pt idx="2">
                  <c:v>50</c:v>
                </c:pt>
                <c:pt idx="3">
                  <c:v>100</c:v>
                </c:pt>
                <c:pt idx="4">
                  <c:v>250</c:v>
                </c:pt>
                <c:pt idx="5">
                  <c:v>500</c:v>
                </c:pt>
              </c:numCache>
            </c:numRef>
          </c:xVal>
          <c:yVal>
            <c:numRef>
              <c:f>Sheet1!$C$5:$H$5</c:f>
              <c:numCache>
                <c:formatCode>General</c:formatCode>
                <c:ptCount val="6"/>
                <c:pt idx="0">
                  <c:v>0.59799999999999998</c:v>
                </c:pt>
                <c:pt idx="1">
                  <c:v>0.59685299999999997</c:v>
                </c:pt>
                <c:pt idx="2">
                  <c:v>0.59050599999999998</c:v>
                </c:pt>
                <c:pt idx="3">
                  <c:v>0.59854600000000002</c:v>
                </c:pt>
                <c:pt idx="4">
                  <c:v>0.5917616</c:v>
                </c:pt>
                <c:pt idx="5">
                  <c:v>0.59331425999999998</c:v>
                </c:pt>
              </c:numCache>
            </c:numRef>
          </c:yVal>
          <c:smooth val="0"/>
          <c:extLst>
            <c:ext xmlns:c16="http://schemas.microsoft.com/office/drawing/2014/chart" uri="{C3380CC4-5D6E-409C-BE32-E72D297353CC}">
              <c16:uniqueId val="{00000001-59AC-4B7F-834E-6AADF88DF902}"/>
            </c:ext>
          </c:extLst>
        </c:ser>
        <c:dLbls>
          <c:showLegendKey val="0"/>
          <c:showVal val="0"/>
          <c:showCatName val="0"/>
          <c:showSerName val="0"/>
          <c:showPercent val="0"/>
          <c:showBubbleSize val="0"/>
        </c:dLbls>
        <c:axId val="559839128"/>
        <c:axId val="559837816"/>
      </c:scatterChart>
      <c:valAx>
        <c:axId val="5598391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r>
                  <a:rPr lang="en-US" baseline="0"/>
                  <a:t> (grid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9837816"/>
        <c:crosses val="autoZero"/>
        <c:crossBetween val="midCat"/>
      </c:valAx>
      <c:valAx>
        <c:axId val="559837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t>
                </a:r>
                <a:r>
                  <a:rPr lang="en-US" baseline="0"/>
                  <a:t> Value (average of all trials)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983912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Donahue</dc:creator>
  <cp:keywords/>
  <dc:description/>
  <cp:lastModifiedBy>Nicholas Donahue</cp:lastModifiedBy>
  <cp:revision>2</cp:revision>
  <dcterms:created xsi:type="dcterms:W3CDTF">2017-02-10T01:47:00Z</dcterms:created>
  <dcterms:modified xsi:type="dcterms:W3CDTF">2017-02-10T02:00:00Z</dcterms:modified>
</cp:coreProperties>
</file>