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5605" w14:textId="56B5F583" w:rsidR="00F7587C" w:rsidRDefault="00F7587C" w:rsidP="00F7587C">
      <w:pPr>
        <w:jc w:val="center"/>
        <w:rPr>
          <w:b/>
          <w:bCs/>
          <w:sz w:val="40"/>
          <w:szCs w:val="40"/>
          <w:u w:val="single"/>
        </w:rPr>
      </w:pPr>
      <w:r w:rsidRPr="00F7587C">
        <w:rPr>
          <w:b/>
          <w:bCs/>
          <w:sz w:val="40"/>
          <w:szCs w:val="40"/>
          <w:u w:val="single"/>
        </w:rPr>
        <w:t>ETL</w:t>
      </w:r>
      <w:r w:rsidR="00610F19">
        <w:rPr>
          <w:b/>
          <w:bCs/>
          <w:sz w:val="40"/>
          <w:szCs w:val="40"/>
          <w:u w:val="single"/>
        </w:rPr>
        <w:t xml:space="preserve"> using SSIS</w:t>
      </w:r>
    </w:p>
    <w:p w14:paraId="1E60D217" w14:textId="55EC13BC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t>Source to Datawarehouse</w:t>
      </w:r>
      <w:r>
        <w:rPr>
          <w:b/>
          <w:bCs/>
          <w:sz w:val="28"/>
          <w:szCs w:val="28"/>
        </w:rPr>
        <w:t xml:space="preserve"> </w:t>
      </w:r>
      <w:r w:rsidRPr="00F7587C">
        <w:rPr>
          <w:b/>
          <w:bCs/>
          <w:sz w:val="28"/>
          <w:szCs w:val="28"/>
        </w:rPr>
        <w:t>(Date):</w:t>
      </w:r>
    </w:p>
    <w:p w14:paraId="0CD2373F" w14:textId="7D875104" w:rsidR="00B85424" w:rsidRDefault="00B85424" w:rsidP="00F7587C">
      <w:pPr>
        <w:ind w:left="-1008"/>
      </w:pPr>
      <w:r>
        <w:rPr>
          <w:noProof/>
        </w:rPr>
        <w:drawing>
          <wp:inline distT="0" distB="0" distL="0" distR="0" wp14:anchorId="779E1877" wp14:editId="303AAC2D">
            <wp:extent cx="7195185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5792" cy="32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F1E6" w14:textId="55BBF0AD" w:rsidR="00F7587C" w:rsidRPr="00F7587C" w:rsidRDefault="00F7587C">
      <w:pPr>
        <w:rPr>
          <w:b/>
          <w:bCs/>
          <w:sz w:val="28"/>
          <w:szCs w:val="28"/>
        </w:rPr>
      </w:pPr>
    </w:p>
    <w:p w14:paraId="260CFACF" w14:textId="64028BFB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t>Source to Stage (Customers, Products, Tweet Dictionary, Customer Satisfaction):</w:t>
      </w:r>
    </w:p>
    <w:p w14:paraId="5032B34C" w14:textId="0FCE2F27" w:rsidR="009E72C5" w:rsidRDefault="0046245C" w:rsidP="00F7587C">
      <w:pPr>
        <w:ind w:left="-1008"/>
      </w:pPr>
      <w:r>
        <w:rPr>
          <w:noProof/>
        </w:rPr>
        <w:drawing>
          <wp:inline distT="0" distB="0" distL="0" distR="0" wp14:anchorId="73F392E1" wp14:editId="25A47638">
            <wp:extent cx="713232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9023" cy="3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0692" w14:textId="66AF8ECC" w:rsidR="00F7587C" w:rsidRPr="00F7587C" w:rsidRDefault="00F7587C">
      <w:pPr>
        <w:rPr>
          <w:b/>
          <w:bCs/>
          <w:sz w:val="28"/>
          <w:szCs w:val="28"/>
        </w:rPr>
      </w:pPr>
      <w:r w:rsidRPr="00F7587C">
        <w:rPr>
          <w:b/>
          <w:bCs/>
          <w:sz w:val="28"/>
          <w:szCs w:val="28"/>
        </w:rPr>
        <w:lastRenderedPageBreak/>
        <w:t>Stage</w:t>
      </w:r>
      <w:r>
        <w:rPr>
          <w:b/>
          <w:bCs/>
          <w:sz w:val="28"/>
          <w:szCs w:val="28"/>
        </w:rPr>
        <w:t xml:space="preserve"> to Datawarehouse</w:t>
      </w:r>
      <w:r w:rsidRPr="00F7587C">
        <w:rPr>
          <w:b/>
          <w:bCs/>
          <w:sz w:val="28"/>
          <w:szCs w:val="28"/>
        </w:rPr>
        <w:t xml:space="preserve"> (Customers, Products, Tweet Dictionary, Customer Satisfaction):</w:t>
      </w:r>
    </w:p>
    <w:p w14:paraId="6E23F30F" w14:textId="0F329CE6" w:rsidR="00530B60" w:rsidRDefault="002A1498" w:rsidP="00F7587C">
      <w:pPr>
        <w:ind w:left="-1008"/>
      </w:pPr>
      <w:r>
        <w:rPr>
          <w:noProof/>
        </w:rPr>
        <w:drawing>
          <wp:inline distT="0" distB="0" distL="0" distR="0" wp14:anchorId="23B9C9B2" wp14:editId="0557F0DD">
            <wp:extent cx="7232435" cy="31927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824" cy="31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384" w14:textId="3C5810E8" w:rsidR="00E05D04" w:rsidRDefault="00E05D04"/>
    <w:sectPr w:rsidR="00E0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4"/>
    <w:rsid w:val="002A1498"/>
    <w:rsid w:val="0046245C"/>
    <w:rsid w:val="00530B60"/>
    <w:rsid w:val="0059747F"/>
    <w:rsid w:val="00610F19"/>
    <w:rsid w:val="009E72C5"/>
    <w:rsid w:val="00B85424"/>
    <w:rsid w:val="00C90D34"/>
    <w:rsid w:val="00E05D04"/>
    <w:rsid w:val="00F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C275"/>
  <w15:chartTrackingRefBased/>
  <w15:docId w15:val="{3E621138-FC52-4648-AA96-799FC52F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D0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D04"/>
    <w:rPr>
      <w:color w:val="954F72"/>
      <w:u w:val="single"/>
    </w:rPr>
  </w:style>
  <w:style w:type="paragraph" w:customStyle="1" w:styleId="msonormal0">
    <w:name w:val="msonormal"/>
    <w:basedOn w:val="Normal"/>
    <w:rsid w:val="00E0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Jaipal Sigar</dc:creator>
  <cp:keywords/>
  <dc:description/>
  <cp:lastModifiedBy>Nikita Pralhad Dongare</cp:lastModifiedBy>
  <cp:revision>7</cp:revision>
  <dcterms:created xsi:type="dcterms:W3CDTF">2020-04-18T04:16:00Z</dcterms:created>
  <dcterms:modified xsi:type="dcterms:W3CDTF">2020-05-03T04:55:00Z</dcterms:modified>
</cp:coreProperties>
</file>