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DHCP (Dynamic Host Configuration Protocol)</w:t>
      </w:r>
    </w:p>
    <w:p>
      <w:pPr>
        <w:spacing w:after="120"/>
      </w:pPr>
      <w:r>
        <w:rPr>
          <w:i/>
          <w:iCs/>
          <w:color w:val="555555"/>
        </w:rPr>
        <w:t xml:space="preserve">Study notes — organized and cleaned up for review.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t xml:space="preserve">DHCP allows a host to automatically and dynamically learn network configuration details — such as IP address, subnet mask, default gateway, and DNS server — without manual/static configuration.</w:t>
      </w:r>
    </w:p>
    <w:p>
      <w:pPr>
        <w:pStyle w:val="Heading1"/>
        <w:spacing w:after="150" w:before="300"/>
      </w:pPr>
      <w:r>
        <w:t xml:space="preserve">2. What DHCP Does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DHCP</w:t>
      </w:r>
      <w:r>
        <w:t xml:space="preserve"> acts like a helper that automatically gives each computer or phone its IP address.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Without DHCP, you would have to manually type the IP address, subnet mask, gateway, and DNS server on every device.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 is an essential part of modern networks — when a phone or laptop connects to Wi-Fi, it automatically receives network access without the user specifying any addressing details.</w:t>
      </w:r>
    </w:p>
    <w:p>
      <w:pPr>
        <w:spacing w:after="120"/>
      </w:pPr>
      <w:r>
        <w:rPr>
          <w:b/>
          <w:bCs/>
        </w:rPr>
        <w:t xml:space="preserve">In short: </w:t>
      </w:r>
      <w:r>
        <w:t xml:space="preserve">the host says “I need an IP!” and the DHCP server (or router acting as one) replies “Here you go — use this IP, gateway, and DNS.”</w:t>
      </w:r>
    </w:p>
    <w:p>
      <w:pPr>
        <w:pStyle w:val="Heading2"/>
        <w:spacing w:after="120" w:before="240"/>
      </w:pPr>
      <w:r>
        <w:t xml:space="preserve">2.1 Where DHCP Is Used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DHCP is typically used for client devices such as workstations (PCs), phones, etc.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Devices such as routers and servers are usually configured manually (static IP), since they need a fixed address to reliably perform their functions — for example, if a default gateway's address kept changing, it would break connectivity for everyone relying on it.</w:t>
      </w:r>
    </w:p>
    <w:p>
      <w:pPr>
        <w:pStyle w:val="Heading2"/>
        <w:spacing w:after="120" w:before="240"/>
      </w:pPr>
      <w:r>
        <w:t xml:space="preserve">2.2 Who Runs the DHCP Server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Small network (e.g. home network): the router typically acts as the DHCP server for hosts on the LAN.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Large network (e.g. enterprise): the DHCP server is usually a dedicated Windows or Linux server.</w:t>
      </w:r>
    </w:p>
    <w:p>
      <w:pPr>
        <w:pStyle w:val="Heading1"/>
        <w:spacing w:after="150" w:before="300"/>
      </w:pPr>
      <w:r>
        <w:t xml:space="preserve">3. The DORA Process</w:t>
      </w:r>
    </w:p>
    <w:p>
      <w:pPr>
        <w:spacing w:after="120"/>
      </w:pPr>
      <w:r>
        <w:t xml:space="preserve">DORA describes the four-message exchange used by a client to obtain an IP address from a DHCP server.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Discover</w:t>
      </w:r>
      <w:r>
        <w:t xml:space="preserve"> — Client broadcasts a request for an IP address.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Offer</w:t>
      </w:r>
      <w:r>
        <w:t xml:space="preserve"> — Server proposes an IP address and configuration.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Request</w:t>
      </w:r>
      <w:r>
        <w:t xml:space="preserve"> — Client accepts the offered IP address.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Acknowledge (ACK)</w:t>
      </w:r>
      <w:r>
        <w:t xml:space="preserve"> — Server confirms and finalizes the lease.</w:t>
      </w:r>
    </w:p>
    <w:p>
      <w:pPr>
        <w:pStyle w:val="Heading2"/>
        <w:spacing w:after="120" w:before="240"/>
      </w:pPr>
      <w:r>
        <w:t xml:space="preserve">3.1 Discover</w:t>
      </w:r>
    </w:p>
    <w:p>
      <w:pPr>
        <w:spacing w:after="120"/>
      </w:pPr>
      <w:r>
        <w:t xml:space="preserve">The client sends a broadcast message asking if there is a DHCP server on the local network, since it needs an address (“Is there a DHCP server out there? I need an IP address!”).</w:t>
      </w:r>
    </w:p>
    <w:p>
      <w:pPr>
        <w:pStyle w:val="Heading2"/>
        <w:spacing w:after="120" w:before="240"/>
      </w:pPr>
      <w:r>
        <w:t xml:space="preserve">3.2 Offer</w:t>
      </w:r>
    </w:p>
    <w:p>
      <w:pPr>
        <w:spacing w:after="120"/>
      </w:pPr>
      <w:r>
        <w:t xml:space="preserve">After receiving a Discover broadcast, the DHCP server replies with a DHCP Offer containing a proposed IP address plus other settings (subnet mask, default gateway, DNS server, lease time).</w:t>
      </w:r>
    </w:p>
    <w:p>
      <w:pPr>
        <w:pStyle w:val="Heading2"/>
        <w:spacing w:after="120" w:before="240"/>
      </w:pPr>
      <w:r>
        <w:t xml:space="preserve">3.3 Request</w:t>
      </w:r>
    </w:p>
    <w:p>
      <w:pPr>
        <w:spacing w:after="120"/>
      </w:pPr>
      <w:r>
        <w:t xml:space="preserve">After receiving one or more Offers, the client picks one and sends a broadcast DHCP Request stating which offer it accepts. This also implicitly tells other DHCP servers that their offers were not taken.</w:t>
      </w:r>
    </w:p>
    <w:p>
      <w:pPr>
        <w:spacing w:after="120"/>
      </w:pPr>
      <w:r>
        <w:t xml:space="preserve">In practice, broadcast is commonly used for safety, though unicast is technically allowed if the server can reach the client directly.</w:t>
      </w:r>
    </w:p>
    <w:p>
      <w:pPr>
        <w:pStyle w:val="Heading2"/>
        <w:spacing w:after="120" w:before="240"/>
      </w:pPr>
      <w:r>
        <w:t xml:space="preserve">3.4 Acknowledge (ACK)</w:t>
      </w:r>
    </w:p>
    <w:p>
      <w:pPr>
        <w:spacing w:after="120"/>
      </w:pPr>
      <w:r>
        <w:t xml:space="preserve">The server confirms and finalizes the lease, giving the client full configuration details. The client can then communicate on the network.</w:t>
      </w:r>
    </w:p>
    <w:p>
      <w:pPr>
        <w:pStyle w:val="Heading2"/>
        <w:spacing w:after="120" w:before="240"/>
      </w:pPr>
      <w:r>
        <w:t xml:space="preserve">3.5 DORA Summary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600"/>
      </w:tblGrid>
      <w:tr>
        <w:tc>
          <w:tcPr>
            <w:tcW w:type="dxa" w:w="22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32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Direction</w:t>
            </w:r>
          </w:p>
        </w:tc>
        <w:tc>
          <w:tcPr>
            <w:tcW w:type="dxa" w:w="26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Message Type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DISCOVER</w:t>
            </w:r>
          </w:p>
        </w:tc>
        <w:tc>
          <w:tcPr>
            <w:tcW w:type="dxa" w:w="3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Client → Server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Broadcast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OFFER</w:t>
            </w:r>
          </w:p>
        </w:tc>
        <w:tc>
          <w:tcPr>
            <w:tcW w:type="dxa" w:w="3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Server → Client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Unicast or Broadcast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REQUEST</w:t>
            </w:r>
          </w:p>
        </w:tc>
        <w:tc>
          <w:tcPr>
            <w:tcW w:type="dxa" w:w="3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Client → Server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Broadcast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ACK</w:t>
            </w:r>
          </w:p>
        </w:tc>
        <w:tc>
          <w:tcPr>
            <w:tcW w:type="dxa" w:w="3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Server → Client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Broadcast or Unicast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4. The Role of the MAC Address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Without an IP address, a PC cannot send unicast frames — it must start with broadcast.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MAC address is what allows the server to reply specifically to that PC: the Discover message contains the client's MAC address, so the server (and only that client) can recognize the matching Offer/ACK.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 though the Offer may be broadcast, only the client with the matching MAC address accepts it.</w:t>
      </w:r>
    </w:p>
    <w:p>
      <w:pPr>
        <w:spacing w:after="120"/>
      </w:pPr>
      <w:r>
        <w:rPr>
          <w:b/>
          <w:bCs/>
        </w:rPr>
        <w:t xml:space="preserve">Key point: </w:t>
      </w:r>
      <w:r>
        <w:t xml:space="preserve">the MAC address is the “ID card” that ensures the right host gets the right IP.</w:t>
      </w:r>
    </w:p>
    <w:p>
      <w:pPr>
        <w:pStyle w:val="Heading1"/>
        <w:spacing w:after="150" w:before="300"/>
      </w:pPr>
      <w:r>
        <w:t xml:space="preserve">5. Static vs Dynamic Addressing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Static/manual IPs</w:t>
      </w:r>
      <w:r>
        <w:t xml:space="preserve"> — used for critical devices (routers, servers) for stability and predictability.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Dynamic IPs (DHCP)</w:t>
      </w:r>
      <w:r>
        <w:t xml:space="preserve"> — used for normal devices (PCs, phones, printers) for convenience.</w:t>
      </w:r>
    </w:p>
    <w:p>
      <w:pPr>
        <w:pStyle w:val="Heading1"/>
        <w:spacing w:after="150" w:before="300"/>
      </w:pPr>
      <w:r>
        <w:t xml:space="preserve">6. DHCP Relay Agents</w:t>
      </w:r>
    </w:p>
    <w:p>
      <w:pPr>
        <w:pStyle w:val="Heading2"/>
        <w:spacing w:after="120" w:before="240"/>
      </w:pPr>
      <w:r>
        <w:t xml:space="preserve">6.1 Why Broadcasts Don't Reach a Centralized Server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DHCP Discover is a broadcast message (destination IP 255.255.255.255, destination MAC FF:FF:FF:FF:FF:FF).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Broadcasts are limited to the local subnet — they do not cross routers.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DHCP server is centralized in a different subnet, it will never directly hear a client's Discover message.</w:t>
      </w:r>
    </w:p>
    <w:p>
      <w:pPr>
        <w:pStyle w:val="Heading2"/>
        <w:spacing w:after="120" w:before="240"/>
      </w:pPr>
      <w:r>
        <w:t xml:space="preserve">6.2 How Enterprises Solve This</w:t>
      </w:r>
    </w:p>
    <w:p>
      <w:pPr>
        <w:spacing w:after="120"/>
      </w:pPr>
      <w:r>
        <w:t xml:space="preserve">Large enterprises typically use a centralized DHCP server (often Windows or Linux) rather than one per subnet. To make this work across subnets, they configure a DHCP Relay Agent, usually on a router or Layer 3 switch interface, for each subnet: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relay agent listens for DHCP broadcasts on its local subnet.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it hears one, it forwards the message as unicast to the centralized DHCP server's IP address.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server replies to the relay agent, which then delivers the response back to the client.</w:t>
      </w:r>
    </w:p>
    <w:p>
      <w:pPr>
        <w:pStyle w:val="Heading2"/>
        <w:spacing w:after="120" w:before="240"/>
      </w:pPr>
      <w:r>
        <w:t xml:space="preserve">6.3 Placement: One Relay Agent Per Subnet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do not need a single relay agent for the whole enterprise.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Instead, configure one relay agent per subnet, typically on the router interface connecting that subnet.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Example: 5 subnets → 5 relay agents, each forwarding to the same centralized DHCP server.</w:t>
      </w:r>
    </w:p>
    <w:p>
      <w:pPr>
        <w:pStyle w:val="Heading2"/>
        <w:spacing w:after="120" w:before="240"/>
      </w:pPr>
      <w:r>
        <w:t xml:space="preserve">6.4 Small vs Large Networks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Small network (single subnet): </w:t>
      </w:r>
      <w:r>
        <w:t xml:space="preserve">no relay agent needed. The DHCP server sits in the same subnet as clients and hears broadcast Discover messages directly.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Large / multi-subnet network: </w:t>
      </w:r>
      <w:r>
        <w:t xml:space="preserve">relay agents are required on each subnet so client broadcasts can reach the centralized DHCP server.</w:t>
      </w:r>
    </w:p>
    <w:p>
      <w:pPr>
        <w:pStyle w:val="Heading1"/>
        <w:spacing w:after="150" w:before="300"/>
      </w:pPr>
      <w:r>
        <w:t xml:space="preserve">7. Cisco IOS Configuration</w:t>
      </w:r>
    </w:p>
    <w:p>
      <w:pPr>
        <w:spacing w:after="120"/>
      </w:pPr>
      <w:r>
        <w:rPr>
          <w:b/>
          <w:bCs/>
          <w:i/>
          <w:iCs/>
        </w:rPr>
        <w:t xml:space="preserve">Note: </w:t>
      </w:r>
      <w:r>
        <w:rPr>
          <w:i/>
          <w:iCs/>
          <w:color w:val="555555"/>
        </w:rPr>
        <w:t xml:space="preserve">the original note lists this as a topic but does not yet contain the configuration steps/commands. Add them here once available (e.g. ip dhcp pool, ip dhcp excluded-address, ip helper-address for relay).</w:t>
      </w:r>
    </w:p>
    <w:p>
      <w:pPr>
        <w:pStyle w:val="Heading1"/>
        <w:spacing w:after="150" w:before="300"/>
      </w:pPr>
      <w:r>
        <w:t xml:space="preserve">8. Key Takeaways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DHCP = automatic IP assignment for client devices.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DORA = Discover → Offer → Request → 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MAC address = the identifier ensuring the right host receives the right IP.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Small networks: local DHCP server, no relay needed.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Large networks: centralized DHCP server + one relay agent per subnet (commonly configured with ip helper-address on Cisco routers).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2026-09-06T15:08:57.501Z</dcterms:created>
  <dcterms:modified xsi:type="dcterms:W3CDTF">2026-09-06T15:08:57.515Z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