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304C" w:rsidRDefault="00A05F77">
      <w:pPr>
        <w:spacing w:after="60"/>
        <w:jc w:val="center"/>
      </w:pPr>
      <w:r>
        <w:rPr>
          <w:rFonts w:ascii="Calibri" w:eastAsia="Calibri" w:hAnsi="Calibri" w:cs="Calibri"/>
          <w:b/>
          <w:bCs/>
          <w:color w:val="1F4E79"/>
          <w:sz w:val="52"/>
          <w:szCs w:val="52"/>
        </w:rPr>
        <w:t>IPv6</w:t>
      </w:r>
    </w:p>
    <w:p w:rsidR="009D304C" w:rsidRDefault="00A05F77">
      <w:pPr>
        <w:pBdr>
          <w:bottom w:val="single" w:sz="8" w:space="6" w:color="1F4E79"/>
        </w:pBdr>
        <w:spacing w:after="240"/>
        <w:jc w:val="center"/>
      </w:pPr>
      <w:r>
        <w:rPr>
          <w:rFonts w:ascii="Calibri" w:eastAsia="Calibri" w:hAnsi="Calibri" w:cs="Calibri"/>
          <w:color w:val="595959"/>
          <w:sz w:val="24"/>
          <w:szCs w:val="24"/>
        </w:rPr>
        <w:t>CCNA Study Notes</w:t>
      </w:r>
    </w:p>
    <w:p w:rsidR="009D304C" w:rsidRDefault="00A05F77">
      <w:pPr>
        <w:pStyle w:val="Titre1"/>
        <w:spacing w:before="320" w:after="120"/>
      </w:pPr>
      <w:r>
        <w:rPr>
          <w:rFonts w:ascii="Calibri" w:eastAsia="Calibri" w:hAnsi="Calibri" w:cs="Calibri"/>
          <w:b/>
          <w:bCs/>
          <w:color w:val="1F4E79"/>
          <w:sz w:val="30"/>
          <w:szCs w:val="30"/>
        </w:rPr>
        <w:t>1. Why IPv6?</w:t>
      </w:r>
    </w:p>
    <w:p w:rsidR="009D304C" w:rsidRDefault="00A05F77">
      <w:pPr>
        <w:pStyle w:val="Paragraphedeliste"/>
        <w:numPr>
          <w:ilvl w:val="0"/>
          <w:numId w:val="2"/>
        </w:numPr>
        <w:spacing w:after="80" w:line="300" w:lineRule="auto"/>
      </w:pPr>
      <w:r>
        <w:rPr>
          <w:rFonts w:ascii="Calibri" w:eastAsia="Calibri" w:hAnsi="Calibri" w:cs="Calibri"/>
          <w:sz w:val="22"/>
          <w:szCs w:val="22"/>
        </w:rPr>
        <w:t>The main reason is that there are simply not enough IPv4 addresses. IPv4 addresses are only 32 bits long.</w:t>
      </w:r>
    </w:p>
    <w:p w:rsidR="009D304C" w:rsidRDefault="00A05F77">
      <w:pPr>
        <w:pStyle w:val="Paragraphedeliste"/>
        <w:numPr>
          <w:ilvl w:val="0"/>
          <w:numId w:val="2"/>
        </w:numPr>
        <w:spacing w:after="80" w:line="300" w:lineRule="auto"/>
      </w:pPr>
      <w:r>
        <w:rPr>
          <w:rFonts w:ascii="Calibri" w:eastAsia="Calibri" w:hAnsi="Calibri" w:cs="Calibri"/>
          <w:sz w:val="22"/>
          <w:szCs w:val="22"/>
        </w:rPr>
        <w:t>When IPv4 was designed about 30 years ago, its creators had no idea the internet would grow this large.</w:t>
      </w:r>
    </w:p>
    <w:p w:rsidR="009D304C" w:rsidRDefault="00A05F77">
      <w:pPr>
        <w:pStyle w:val="Paragraphedeliste"/>
        <w:numPr>
          <w:ilvl w:val="0"/>
          <w:numId w:val="2"/>
        </w:numPr>
        <w:spacing w:after="80" w:line="300" w:lineRule="auto"/>
      </w:pPr>
      <w:r>
        <w:rPr>
          <w:rFonts w:ascii="Calibri" w:eastAsia="Calibri" w:hAnsi="Calibri" w:cs="Calibri"/>
          <w:sz w:val="22"/>
          <w:szCs w:val="22"/>
        </w:rPr>
        <w:t>VLSM, private IPv4 addresses and NAT have been used to conserve IPv4 address space. These are only short-term solutions.</w:t>
      </w:r>
    </w:p>
    <w:p w:rsidR="009D304C" w:rsidRDefault="00A05F77">
      <w:pPr>
        <w:pStyle w:val="Paragraphedeliste"/>
        <w:numPr>
          <w:ilvl w:val="0"/>
          <w:numId w:val="2"/>
        </w:numPr>
        <w:spacing w:after="80" w:line="300" w:lineRule="auto"/>
      </w:pPr>
      <w:r>
        <w:rPr>
          <w:rFonts w:ascii="Calibri" w:eastAsia="Calibri" w:hAnsi="Calibri" w:cs="Calibri"/>
          <w:b/>
          <w:bCs/>
          <w:sz w:val="22"/>
          <w:szCs w:val="22"/>
        </w:rPr>
        <w:t>The long-term solution is IPv6.</w:t>
      </w:r>
    </w:p>
    <w:p w:rsidR="009D304C" w:rsidRDefault="00A05F77">
      <w:pPr>
        <w:spacing w:before="120" w:after="80"/>
      </w:pPr>
      <w:r>
        <w:rPr>
          <w:rFonts w:ascii="Calibri" w:eastAsia="Calibri" w:hAnsi="Calibri" w:cs="Calibri"/>
          <w:b/>
          <w:bCs/>
          <w:sz w:val="22"/>
          <w:szCs w:val="22"/>
        </w:rPr>
        <w:t xml:space="preserve">Who controls address assignment? </w:t>
      </w:r>
    </w:p>
    <w:p w:rsidR="009D304C" w:rsidRDefault="00A05F77">
      <w:pPr>
        <w:pStyle w:val="Paragraphedeliste"/>
        <w:numPr>
          <w:ilvl w:val="0"/>
          <w:numId w:val="2"/>
        </w:numPr>
        <w:spacing w:after="80" w:line="300" w:lineRule="auto"/>
      </w:pPr>
      <w:r>
        <w:rPr>
          <w:rFonts w:ascii="Calibri" w:eastAsia="Calibri" w:hAnsi="Calibri" w:cs="Calibri"/>
          <w:sz w:val="22"/>
          <w:szCs w:val="22"/>
        </w:rPr>
        <w:t>IPv4 address assignment is controlled by IANA (Internet Assigned Numb</w:t>
      </w:r>
      <w:r>
        <w:rPr>
          <w:rFonts w:ascii="Calibri" w:eastAsia="Calibri" w:hAnsi="Calibri" w:cs="Calibri"/>
          <w:sz w:val="22"/>
          <w:szCs w:val="22"/>
        </w:rPr>
        <w:t>ers Authority).</w:t>
      </w:r>
    </w:p>
    <w:p w:rsidR="009D304C" w:rsidRDefault="00A05F77">
      <w:pPr>
        <w:pStyle w:val="Paragraphedeliste"/>
        <w:numPr>
          <w:ilvl w:val="0"/>
          <w:numId w:val="2"/>
        </w:numPr>
        <w:spacing w:after="80" w:line="300" w:lineRule="auto"/>
      </w:pPr>
      <w:r>
        <w:rPr>
          <w:rFonts w:ascii="Calibri" w:eastAsia="Calibri" w:hAnsi="Calibri" w:cs="Calibri"/>
          <w:sz w:val="22"/>
          <w:szCs w:val="22"/>
        </w:rPr>
        <w:t>IANA distributes IPv4 address space to the RIRs (Regional Internet Registries), which then assign it to companies that need it.</w:t>
      </w:r>
    </w:p>
    <w:p w:rsidR="009D304C" w:rsidRDefault="00A05F77">
      <w:pPr>
        <w:pStyle w:val="Titre1"/>
        <w:spacing w:before="320" w:after="120"/>
      </w:pPr>
      <w:r>
        <w:rPr>
          <w:rFonts w:ascii="Calibri" w:eastAsia="Calibri" w:hAnsi="Calibri" w:cs="Calibri"/>
          <w:b/>
          <w:bCs/>
          <w:color w:val="1F4E79"/>
          <w:sz w:val="30"/>
          <w:szCs w:val="30"/>
        </w:rPr>
        <w:t>2. IPv6 Introduction</w:t>
      </w:r>
    </w:p>
    <w:p w:rsidR="009D304C" w:rsidRDefault="00A05F77">
      <w:pPr>
        <w:pStyle w:val="Paragraphedeliste"/>
        <w:numPr>
          <w:ilvl w:val="0"/>
          <w:numId w:val="2"/>
        </w:numPr>
        <w:spacing w:after="80" w:line="300" w:lineRule="auto"/>
      </w:pPr>
      <w:r>
        <w:rPr>
          <w:rFonts w:ascii="Calibri" w:eastAsia="Calibri" w:hAnsi="Calibri" w:cs="Calibri"/>
          <w:sz w:val="22"/>
          <w:szCs w:val="22"/>
        </w:rPr>
        <w:t>An IPv6 address is 128 bits long, four times the length of an IPv4 address (32 bits).</w:t>
      </w:r>
    </w:p>
    <w:p w:rsidR="009D304C" w:rsidRDefault="00A05F77">
      <w:pPr>
        <w:pStyle w:val="Paragraphedeliste"/>
        <w:numPr>
          <w:ilvl w:val="0"/>
          <w:numId w:val="2"/>
        </w:numPr>
        <w:spacing w:after="80" w:line="300" w:lineRule="auto"/>
      </w:pPr>
      <w:r>
        <w:rPr>
          <w:rFonts w:ascii="Calibri" w:eastAsia="Calibri" w:hAnsi="Calibri" w:cs="Calibri"/>
          <w:sz w:val="22"/>
          <w:szCs w:val="22"/>
        </w:rPr>
        <w:t xml:space="preserve">Four </w:t>
      </w:r>
      <w:r>
        <w:rPr>
          <w:rFonts w:ascii="Calibri" w:eastAsia="Calibri" w:hAnsi="Calibri" w:cs="Calibri"/>
          <w:sz w:val="22"/>
          <w:szCs w:val="22"/>
        </w:rPr>
        <w:t xml:space="preserve">times the bits does </w:t>
      </w:r>
      <w:r>
        <w:rPr>
          <w:rFonts w:ascii="Calibri" w:eastAsia="Calibri" w:hAnsi="Calibri" w:cs="Calibri"/>
          <w:b/>
          <w:bCs/>
          <w:sz w:val="22"/>
          <w:szCs w:val="22"/>
        </w:rPr>
        <w:t>not</w:t>
      </w:r>
      <w:r>
        <w:rPr>
          <w:rFonts w:ascii="Calibri" w:eastAsia="Calibri" w:hAnsi="Calibri" w:cs="Calibri"/>
          <w:sz w:val="22"/>
          <w:szCs w:val="22"/>
        </w:rPr>
        <w:t xml:space="preserve"> mean four times the addresses. Every extra bit doubles the number of possible addresses.</w:t>
      </w:r>
    </w:p>
    <w:p w:rsidR="009D304C" w:rsidRDefault="00A05F77">
      <w:pPr>
        <w:pStyle w:val="Paragraphedeliste"/>
        <w:numPr>
          <w:ilvl w:val="0"/>
          <w:numId w:val="2"/>
        </w:numPr>
        <w:spacing w:after="80" w:line="300" w:lineRule="auto"/>
      </w:pPr>
      <w:r>
        <w:rPr>
          <w:rFonts w:ascii="Calibri" w:eastAsia="Calibri" w:hAnsi="Calibri" w:cs="Calibri"/>
          <w:sz w:val="22"/>
          <w:szCs w:val="22"/>
        </w:rPr>
        <w:t>32 bits gives about 4 billion addresses, 33 bits about 8 billion, 34 bits about 16 billion, and so on.</w:t>
      </w:r>
    </w:p>
    <w:p w:rsidR="009D304C" w:rsidRDefault="00A05F77">
      <w:pPr>
        <w:pStyle w:val="Paragraphedeliste"/>
        <w:numPr>
          <w:ilvl w:val="0"/>
          <w:numId w:val="2"/>
        </w:numPr>
        <w:spacing w:after="80" w:line="300" w:lineRule="auto"/>
      </w:pPr>
      <w:r>
        <w:rPr>
          <w:rFonts w:ascii="Calibri" w:eastAsia="Calibri" w:hAnsi="Calibri" w:cs="Calibri"/>
          <w:sz w:val="22"/>
          <w:szCs w:val="22"/>
        </w:rPr>
        <w:t>IPv6 total = 2</w:t>
      </w:r>
      <w:r>
        <w:rPr>
          <w:rFonts w:ascii="Calibri" w:eastAsia="Calibri" w:hAnsi="Calibri" w:cs="Calibri"/>
          <w:sz w:val="22"/>
          <w:szCs w:val="22"/>
          <w:vertAlign w:val="superscript"/>
        </w:rPr>
        <w:t>128</w:t>
      </w:r>
      <w:r>
        <w:rPr>
          <w:rFonts w:ascii="Calibri" w:eastAsia="Calibri" w:hAnsi="Calibri" w:cs="Calibri"/>
          <w:sz w:val="22"/>
          <w:szCs w:val="22"/>
        </w:rPr>
        <w:t xml:space="preserve"> addresses (about 3.4 ×</w:t>
      </w:r>
      <w:r>
        <w:rPr>
          <w:rFonts w:ascii="Calibri" w:eastAsia="Calibri" w:hAnsi="Calibri" w:cs="Calibri"/>
          <w:sz w:val="22"/>
          <w:szCs w:val="22"/>
        </w:rPr>
        <w:t xml:space="preserve"> 10</w:t>
      </w:r>
      <w:r>
        <w:rPr>
          <w:rFonts w:ascii="Calibri" w:eastAsia="Calibri" w:hAnsi="Calibri" w:cs="Calibri"/>
          <w:sz w:val="22"/>
          <w:szCs w:val="22"/>
          <w:vertAlign w:val="superscript"/>
        </w:rPr>
        <w:t>38</w:t>
      </w:r>
      <w:r>
        <w:rPr>
          <w:rFonts w:ascii="Calibri" w:eastAsia="Calibri" w:hAnsi="Calibri" w:cs="Calibri"/>
          <w:sz w:val="22"/>
          <w:szCs w:val="22"/>
        </w:rPr>
        <w:t>).</w:t>
      </w:r>
    </w:p>
    <w:p w:rsidR="009D304C" w:rsidRDefault="00A05F77">
      <w:pPr>
        <w:pStyle w:val="Paragraphedeliste"/>
        <w:numPr>
          <w:ilvl w:val="0"/>
          <w:numId w:val="2"/>
        </w:numPr>
        <w:spacing w:after="80" w:line="300" w:lineRule="auto"/>
      </w:pPr>
      <w:r>
        <w:rPr>
          <w:rFonts w:ascii="Calibri" w:eastAsia="Calibri" w:hAnsi="Calibri" w:cs="Calibri"/>
          <w:sz w:val="22"/>
          <w:szCs w:val="22"/>
        </w:rPr>
        <w:t>Addresses are written in hexadecimal, in 8 groups (quartets) of 4 hex digits (16 bits each).</w:t>
      </w:r>
    </w:p>
    <w:p w:rsidR="009D304C" w:rsidRDefault="009D304C">
      <w:pPr>
        <w:spacing w:after="100"/>
      </w:pPr>
    </w:p>
    <w:p w:rsidR="009D304C" w:rsidRDefault="00A05F77">
      <w:pPr>
        <w:spacing w:after="120" w:line="300" w:lineRule="auto"/>
      </w:pPr>
      <w:r>
        <w:rPr>
          <w:rFonts w:ascii="Calibri" w:eastAsia="Calibri" w:hAnsi="Calibri" w:cs="Calibri"/>
          <w:sz w:val="22"/>
          <w:szCs w:val="22"/>
        </w:rPr>
        <w:t>Example:</w:t>
      </w:r>
    </w:p>
    <w:p w:rsidR="009D304C" w:rsidRDefault="00A05F77">
      <w:pPr>
        <w:shd w:val="clear" w:color="auto" w:fill="F2F2F2"/>
        <w:spacing w:after="40"/>
        <w:ind w:left="360"/>
      </w:pPr>
      <w:r>
        <w:rPr>
          <w:rFonts w:ascii="Consolas" w:eastAsia="Consolas" w:hAnsi="Consolas" w:cs="Consolas"/>
        </w:rPr>
        <w:t>2001:0db8:85a3:0000:0000:8a2e:0370:7334</w:t>
      </w:r>
    </w:p>
    <w:p w:rsidR="009D304C" w:rsidRDefault="009D304C">
      <w:pPr>
        <w:spacing w:after="100"/>
      </w:pPr>
    </w:p>
    <w:p w:rsidR="009D304C" w:rsidRDefault="00A05F77">
      <w:pPr>
        <w:pStyle w:val="Paragraphedeliste"/>
        <w:numPr>
          <w:ilvl w:val="0"/>
          <w:numId w:val="2"/>
        </w:numPr>
        <w:spacing w:after="80" w:line="300" w:lineRule="auto"/>
      </w:pPr>
      <w:r>
        <w:rPr>
          <w:rFonts w:ascii="Calibri" w:eastAsia="Calibri" w:hAnsi="Calibri" w:cs="Calibri"/>
          <w:sz w:val="22"/>
          <w:szCs w:val="22"/>
        </w:rPr>
        <w:t xml:space="preserve">IPv6 uses </w:t>
      </w:r>
      <w:r>
        <w:rPr>
          <w:rFonts w:ascii="Calibri" w:eastAsia="Calibri" w:hAnsi="Calibri" w:cs="Calibri"/>
          <w:b/>
          <w:bCs/>
          <w:sz w:val="22"/>
          <w:szCs w:val="22"/>
        </w:rPr>
        <w:t>/ prefix-length notation</w:t>
      </w:r>
      <w:r>
        <w:rPr>
          <w:rFonts w:ascii="Calibri" w:eastAsia="Calibri" w:hAnsi="Calibri" w:cs="Calibri"/>
          <w:sz w:val="22"/>
          <w:szCs w:val="22"/>
        </w:rPr>
        <w:t>, even when configuring the address on a Cisco IOS device. There are n</w:t>
      </w:r>
      <w:r>
        <w:rPr>
          <w:rFonts w:ascii="Calibri" w:eastAsia="Calibri" w:hAnsi="Calibri" w:cs="Calibri"/>
          <w:sz w:val="22"/>
          <w:szCs w:val="22"/>
        </w:rPr>
        <w:t>o dotted-decimal subnet masks.</w:t>
      </w:r>
    </w:p>
    <w:p w:rsidR="009D304C" w:rsidRDefault="00A05F77">
      <w:pPr>
        <w:pStyle w:val="Paragraphedeliste"/>
        <w:numPr>
          <w:ilvl w:val="0"/>
          <w:numId w:val="2"/>
        </w:numPr>
        <w:spacing w:after="80" w:line="300" w:lineRule="auto"/>
      </w:pPr>
      <w:r>
        <w:rPr>
          <w:rFonts w:ascii="Calibri" w:eastAsia="Calibri" w:hAnsi="Calibri" w:cs="Calibri"/>
          <w:sz w:val="22"/>
          <w:szCs w:val="22"/>
        </w:rPr>
        <w:t>For example, /64 means the first half of the address is the network portion and the second half is the host portion.</w:t>
      </w:r>
    </w:p>
    <w:p w:rsidR="009D304C" w:rsidRDefault="00A05F77">
      <w:pPr>
        <w:pStyle w:val="Titre1"/>
        <w:spacing w:before="320" w:after="120"/>
      </w:pPr>
      <w:r>
        <w:rPr>
          <w:rFonts w:ascii="Calibri" w:eastAsia="Calibri" w:hAnsi="Calibri" w:cs="Calibri"/>
          <w:b/>
          <w:bCs/>
          <w:color w:val="1F4E79"/>
          <w:sz w:val="30"/>
          <w:szCs w:val="30"/>
        </w:rPr>
        <w:t>3. Shortening IPv6 Addresses</w:t>
      </w:r>
    </w:p>
    <w:p w:rsidR="009D304C" w:rsidRDefault="00A05F77">
      <w:pPr>
        <w:spacing w:after="120" w:line="300" w:lineRule="auto"/>
      </w:pPr>
      <w:r>
        <w:rPr>
          <w:rFonts w:ascii="Calibri" w:eastAsia="Calibri" w:hAnsi="Calibri" w:cs="Calibri"/>
          <w:sz w:val="22"/>
          <w:szCs w:val="22"/>
        </w:rPr>
        <w:lastRenderedPageBreak/>
        <w:t xml:space="preserve">Written in full, IPv6 addresses are long and hard to read. There are two methods to shorten them, </w:t>
      </w:r>
      <w:proofErr w:type="gramStart"/>
      <w:r>
        <w:rPr>
          <w:rFonts w:ascii="Calibri" w:eastAsia="Calibri" w:hAnsi="Calibri" w:cs="Calibri"/>
          <w:sz w:val="22"/>
          <w:szCs w:val="22"/>
        </w:rPr>
        <w:t xml:space="preserve">and </w:t>
      </w:r>
      <w:r w:rsidR="002B19D9">
        <w:rPr>
          <w:rFonts w:ascii="Calibri" w:eastAsia="Calibri" w:hAnsi="Calibri" w:cs="Calibri"/>
          <w:sz w:val="22"/>
          <w:szCs w:val="22"/>
          <w:lang w:val="en-AU"/>
        </w:rPr>
        <w:t xml:space="preserve"> </w:t>
      </w:r>
      <w:r>
        <w:rPr>
          <w:rFonts w:ascii="Calibri" w:eastAsia="Calibri" w:hAnsi="Calibri" w:cs="Calibri"/>
          <w:sz w:val="22"/>
          <w:szCs w:val="22"/>
        </w:rPr>
        <w:t>they</w:t>
      </w:r>
      <w:proofErr w:type="gramEnd"/>
      <w:r>
        <w:rPr>
          <w:rFonts w:ascii="Calibri" w:eastAsia="Calibri" w:hAnsi="Calibri" w:cs="Calibri"/>
          <w:sz w:val="22"/>
          <w:szCs w:val="22"/>
        </w:rPr>
        <w:t xml:space="preserve"> can be combined.</w:t>
      </w:r>
    </w:p>
    <w:p w:rsidR="009D304C" w:rsidRDefault="00A05F77">
      <w:pPr>
        <w:pStyle w:val="Titre2"/>
        <w:spacing w:before="200" w:after="100"/>
      </w:pPr>
      <w:r>
        <w:rPr>
          <w:rFonts w:ascii="Calibri" w:eastAsia="Calibri" w:hAnsi="Calibri" w:cs="Calibri"/>
          <w:b/>
          <w:bCs/>
          <w:color w:val="2E75B6"/>
          <w:sz w:val="25"/>
          <w:szCs w:val="25"/>
        </w:rPr>
        <w:t>Method 1: Remove leading zeros</w:t>
      </w:r>
    </w:p>
    <w:p w:rsidR="009D304C" w:rsidRDefault="00A05F77">
      <w:pPr>
        <w:spacing w:after="120" w:line="300" w:lineRule="auto"/>
      </w:pPr>
      <w:r>
        <w:rPr>
          <w:rFonts w:ascii="Calibri" w:eastAsia="Calibri" w:hAnsi="Calibri" w:cs="Calibri"/>
          <w:sz w:val="22"/>
          <w:szCs w:val="22"/>
        </w:rPr>
        <w:t>Leading zeros are the zeros at the beginning of any quartet. They can simply be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304C">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Full</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Shortened</w:t>
            </w:r>
          </w:p>
        </w:tc>
      </w:tr>
      <w:tr w:rsidR="009D304C">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2001:0DB8:000A:001B:20A1:0080:34DB:0020</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2001:DB8:A:1B:20A1:80:34DB:20</w:t>
            </w:r>
          </w:p>
        </w:tc>
      </w:tr>
    </w:tbl>
    <w:p w:rsidR="009D304C" w:rsidRDefault="009D304C">
      <w:pPr>
        <w:spacing w:after="100"/>
      </w:pPr>
    </w:p>
    <w:p w:rsidR="009D304C" w:rsidRDefault="00A05F77">
      <w:pPr>
        <w:pStyle w:val="Titre2"/>
        <w:spacing w:before="200" w:after="100"/>
      </w:pPr>
      <w:r>
        <w:rPr>
          <w:rFonts w:ascii="Calibri" w:eastAsia="Calibri" w:hAnsi="Calibri" w:cs="Calibri"/>
          <w:b/>
          <w:bCs/>
          <w:color w:val="2E75B6"/>
          <w:sz w:val="25"/>
          <w:szCs w:val="25"/>
        </w:rPr>
        <w:t xml:space="preserve">Method 2: Replace consecutive all-zero quartets </w:t>
      </w:r>
      <w:proofErr w:type="gramStart"/>
      <w:r>
        <w:rPr>
          <w:rFonts w:ascii="Calibri" w:eastAsia="Calibri" w:hAnsi="Calibri" w:cs="Calibri"/>
          <w:b/>
          <w:bCs/>
          <w:color w:val="2E75B6"/>
          <w:sz w:val="25"/>
          <w:szCs w:val="25"/>
        </w:rPr>
        <w:t>with :</w:t>
      </w:r>
      <w:proofErr w:type="gramEnd"/>
      <w:r>
        <w:rPr>
          <w:rFonts w:ascii="Calibri" w:eastAsia="Calibri" w:hAnsi="Calibri" w:cs="Calibri"/>
          <w:b/>
          <w:bCs/>
          <w:color w:val="2E75B6"/>
          <w:sz w:val="25"/>
          <w:szCs w:val="25"/>
        </w:rPr>
        <w:t>:</w:t>
      </w:r>
    </w:p>
    <w:p w:rsidR="009D304C" w:rsidRDefault="00A05F77">
      <w:pPr>
        <w:spacing w:after="120" w:line="300" w:lineRule="auto"/>
      </w:pPr>
      <w:r>
        <w:rPr>
          <w:rFonts w:ascii="Calibri" w:eastAsia="Calibri" w:hAnsi="Calibri" w:cs="Calibri"/>
          <w:sz w:val="22"/>
          <w:szCs w:val="22"/>
        </w:rPr>
        <w:t xml:space="preserve">One or more consecutive </w:t>
      </w:r>
      <w:proofErr w:type="spellStart"/>
      <w:r>
        <w:rPr>
          <w:rFonts w:ascii="Calibri" w:eastAsia="Calibri" w:hAnsi="Calibri" w:cs="Calibri"/>
          <w:sz w:val="22"/>
          <w:szCs w:val="22"/>
        </w:rPr>
        <w:t>quartets</w:t>
      </w:r>
      <w:proofErr w:type="spellEnd"/>
      <w:r>
        <w:rPr>
          <w:rFonts w:ascii="Calibri" w:eastAsia="Calibri" w:hAnsi="Calibri" w:cs="Calibri"/>
          <w:sz w:val="22"/>
          <w:szCs w:val="22"/>
        </w:rPr>
        <w:t xml:space="preserve"> of all zeros can be replaced with a double colon.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D304C">
        <w:tblPrEx>
          <w:tblCellMar>
            <w:top w:w="0" w:type="dxa"/>
            <w:bottom w:w="0" w:type="dxa"/>
          </w:tblCellMar>
        </w:tblPrEx>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Full</w:t>
            </w:r>
          </w:p>
        </w:tc>
        <w:tc>
          <w:tcPr>
            <w:tcW w:w="468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Shortened</w:t>
            </w:r>
          </w:p>
        </w:tc>
      </w:tr>
      <w:tr w:rsidR="009D304C">
        <w:tblPrEx>
          <w:tblCellMar>
            <w:top w:w="0" w:type="dxa"/>
            <w:bottom w:w="0" w:type="dxa"/>
          </w:tblCellMar>
        </w:tblPrEx>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2001:0DB8:0000:0000:0000:0000:0080:34BD</w:t>
            </w:r>
          </w:p>
        </w:tc>
        <w:tc>
          <w:tcPr>
            <w:tcW w:w="46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2001:DB8::80:34BD</w:t>
            </w:r>
          </w:p>
        </w:tc>
      </w:tr>
    </w:tbl>
    <w:p w:rsidR="009D304C" w:rsidRDefault="009D304C">
      <w:pPr>
        <w:spacing w:after="100"/>
      </w:pPr>
    </w:p>
    <w:p w:rsidR="009D304C" w:rsidRDefault="00A05F77">
      <w:pPr>
        <w:pStyle w:val="Titre2"/>
        <w:spacing w:before="200" w:after="100"/>
      </w:pPr>
      <w:r>
        <w:rPr>
          <w:rFonts w:ascii="Calibri" w:eastAsia="Calibri" w:hAnsi="Calibri" w:cs="Calibri"/>
          <w:b/>
          <w:bCs/>
          <w:color w:val="2E75B6"/>
          <w:sz w:val="25"/>
          <w:szCs w:val="25"/>
        </w:rPr>
        <w:t xml:space="preserve">Limitation: </w:t>
      </w:r>
      <w:proofErr w:type="gramStart"/>
      <w:r>
        <w:rPr>
          <w:rFonts w:ascii="Calibri" w:eastAsia="Calibri" w:hAnsi="Calibri" w:cs="Calibri"/>
          <w:b/>
          <w:bCs/>
          <w:color w:val="2E75B6"/>
          <w:sz w:val="25"/>
          <w:szCs w:val="25"/>
        </w:rPr>
        <w:t>use :</w:t>
      </w:r>
      <w:proofErr w:type="gramEnd"/>
      <w:r>
        <w:rPr>
          <w:rFonts w:ascii="Calibri" w:eastAsia="Calibri" w:hAnsi="Calibri" w:cs="Calibri"/>
          <w:b/>
          <w:bCs/>
          <w:color w:val="2E75B6"/>
          <w:sz w:val="25"/>
          <w:szCs w:val="25"/>
        </w:rPr>
        <w:t>: only once per address</w:t>
      </w:r>
    </w:p>
    <w:p w:rsidR="009D304C" w:rsidRDefault="00A05F77">
      <w:pPr>
        <w:spacing w:after="120" w:line="300" w:lineRule="auto"/>
      </w:pPr>
      <w:r>
        <w:rPr>
          <w:rFonts w:ascii="Calibri" w:eastAsia="Calibri" w:hAnsi="Calibri" w:cs="Calibri"/>
          <w:sz w:val="22"/>
          <w:szCs w:val="22"/>
        </w:rPr>
        <w:t xml:space="preserve">Consecutive </w:t>
      </w:r>
      <w:proofErr w:type="spellStart"/>
      <w:r>
        <w:rPr>
          <w:rFonts w:ascii="Calibri" w:eastAsia="Calibri" w:hAnsi="Calibri" w:cs="Calibri"/>
          <w:sz w:val="22"/>
          <w:szCs w:val="22"/>
        </w:rPr>
        <w:t>quartets</w:t>
      </w:r>
      <w:proofErr w:type="spellEnd"/>
      <w:r>
        <w:rPr>
          <w:rFonts w:ascii="Calibri" w:eastAsia="Calibri" w:hAnsi="Calibri" w:cs="Calibri"/>
          <w:sz w:val="22"/>
          <w:szCs w:val="22"/>
        </w:rPr>
        <w:t xml:space="preserve"> of zeros can be abbreviated </w:t>
      </w:r>
      <w:proofErr w:type="gramStart"/>
      <w:r>
        <w:rPr>
          <w:rFonts w:ascii="Calibri" w:eastAsia="Calibri" w:hAnsi="Calibri" w:cs="Calibri"/>
          <w:sz w:val="22"/>
          <w:szCs w:val="22"/>
        </w:rPr>
        <w:t>with :</w:t>
      </w:r>
      <w:proofErr w:type="gramEnd"/>
      <w:r>
        <w:rPr>
          <w:rFonts w:ascii="Calibri" w:eastAsia="Calibri" w:hAnsi="Calibri" w:cs="Calibri"/>
          <w:sz w:val="22"/>
          <w:szCs w:val="22"/>
        </w:rPr>
        <w:t>: only once in an IPv6 address. Take this address:</w:t>
      </w:r>
    </w:p>
    <w:p w:rsidR="009D304C" w:rsidRDefault="00A05F77">
      <w:pPr>
        <w:shd w:val="clear" w:color="auto" w:fill="F2F2F2"/>
        <w:spacing w:after="40"/>
        <w:ind w:left="360"/>
      </w:pPr>
      <w:r>
        <w:rPr>
          <w:rFonts w:ascii="Consolas" w:eastAsia="Consolas" w:hAnsi="Consolas" w:cs="Consolas"/>
        </w:rPr>
        <w:t>2001:0000:0000:0000:20A1:0000:0000:34DB</w:t>
      </w:r>
    </w:p>
    <w:p w:rsidR="009D304C" w:rsidRDefault="009D304C">
      <w:pPr>
        <w:spacing w:after="100"/>
      </w:pPr>
    </w:p>
    <w:p w:rsidR="009D304C" w:rsidRDefault="00A05F77">
      <w:pPr>
        <w:spacing w:after="120" w:line="300" w:lineRule="auto"/>
      </w:pPr>
      <w:r>
        <w:rPr>
          <w:rFonts w:ascii="Calibri" w:eastAsia="Calibri" w:hAnsi="Calibri" w:cs="Calibri"/>
          <w:sz w:val="22"/>
          <w:szCs w:val="22"/>
        </w:rPr>
        <w:t xml:space="preserve">It is tempting to shorten both zero blocks as </w:t>
      </w:r>
      <w:r>
        <w:rPr>
          <w:rFonts w:ascii="Consolas" w:eastAsia="Consolas" w:hAnsi="Consolas" w:cs="Consolas"/>
        </w:rPr>
        <w:t>2001:</w:t>
      </w:r>
      <w:proofErr w:type="gramStart"/>
      <w:r>
        <w:rPr>
          <w:rFonts w:ascii="Consolas" w:eastAsia="Consolas" w:hAnsi="Consolas" w:cs="Consolas"/>
        </w:rPr>
        <w:t>:20A1</w:t>
      </w:r>
      <w:proofErr w:type="gramEnd"/>
      <w:r>
        <w:rPr>
          <w:rFonts w:ascii="Consolas" w:eastAsia="Consolas" w:hAnsi="Consolas" w:cs="Consolas"/>
        </w:rPr>
        <w:t>::34DB</w:t>
      </w:r>
      <w:r>
        <w:rPr>
          <w:rFonts w:ascii="Calibri" w:eastAsia="Calibri" w:hAnsi="Calibri" w:cs="Calibri"/>
          <w:sz w:val="22"/>
          <w:szCs w:val="22"/>
        </w:rPr>
        <w:t xml:space="preserve">. This is invalid. A device reading it cannot tell how many zero quartets </w:t>
      </w:r>
      <w:proofErr w:type="gramStart"/>
      <w:r>
        <w:rPr>
          <w:rFonts w:ascii="Calibri" w:eastAsia="Calibri" w:hAnsi="Calibri" w:cs="Calibri"/>
          <w:sz w:val="22"/>
          <w:szCs w:val="22"/>
        </w:rPr>
        <w:t>each :</w:t>
      </w:r>
      <w:proofErr w:type="gramEnd"/>
      <w:r>
        <w:rPr>
          <w:rFonts w:ascii="Calibri" w:eastAsia="Calibri" w:hAnsi="Calibri" w:cs="Calibri"/>
          <w:sz w:val="22"/>
          <w:szCs w:val="22"/>
        </w:rPr>
        <w:t>: stands for, so the address becomes ambiguous.</w:t>
      </w:r>
    </w:p>
    <w:p w:rsidR="009D304C" w:rsidRDefault="00A05F77">
      <w:pPr>
        <w:spacing w:after="120" w:line="300" w:lineRule="auto"/>
      </w:pPr>
      <w:r>
        <w:rPr>
          <w:rFonts w:ascii="Calibri" w:eastAsia="Calibri" w:hAnsi="Calibri" w:cs="Calibri"/>
          <w:sz w:val="22"/>
          <w:szCs w:val="22"/>
        </w:rPr>
        <w:t xml:space="preserve">Correct option (shorten the longest run </w:t>
      </w:r>
      <w:proofErr w:type="gramStart"/>
      <w:r>
        <w:rPr>
          <w:rFonts w:ascii="Calibri" w:eastAsia="Calibri" w:hAnsi="Calibri" w:cs="Calibri"/>
          <w:sz w:val="22"/>
          <w:szCs w:val="22"/>
        </w:rPr>
        <w:t>with :</w:t>
      </w:r>
      <w:proofErr w:type="gramEnd"/>
      <w:r>
        <w:rPr>
          <w:rFonts w:ascii="Calibri" w:eastAsia="Calibri" w:hAnsi="Calibri" w:cs="Calibri"/>
          <w:sz w:val="22"/>
          <w:szCs w:val="22"/>
        </w:rPr>
        <w:t>: and leave the othe</w:t>
      </w:r>
      <w:r>
        <w:rPr>
          <w:rFonts w:ascii="Calibri" w:eastAsia="Calibri" w:hAnsi="Calibri" w:cs="Calibri"/>
          <w:sz w:val="22"/>
          <w:szCs w:val="22"/>
        </w:rPr>
        <w:t>r zeros as single 0s):</w:t>
      </w:r>
    </w:p>
    <w:p w:rsidR="009D304C" w:rsidRDefault="00A05F77">
      <w:pPr>
        <w:shd w:val="clear" w:color="auto" w:fill="F2F2F2"/>
        <w:spacing w:after="40"/>
        <w:ind w:left="360"/>
      </w:pPr>
      <w:r>
        <w:rPr>
          <w:rFonts w:ascii="Consolas" w:eastAsia="Consolas" w:hAnsi="Consolas" w:cs="Consolas"/>
        </w:rPr>
        <w:t>2001:</w:t>
      </w:r>
      <w:proofErr w:type="gramStart"/>
      <w:r>
        <w:rPr>
          <w:rFonts w:ascii="Consolas" w:eastAsia="Consolas" w:hAnsi="Consolas" w:cs="Consolas"/>
        </w:rPr>
        <w:t>:20A1:0:0:34DB</w:t>
      </w:r>
      <w:proofErr w:type="gramEnd"/>
    </w:p>
    <w:p w:rsidR="009D304C" w:rsidRDefault="009D304C">
      <w:pPr>
        <w:spacing w:after="100"/>
      </w:pPr>
    </w:p>
    <w:p w:rsidR="009D304C" w:rsidRDefault="00A05F77">
      <w:pPr>
        <w:pStyle w:val="Titre1"/>
        <w:spacing w:before="320" w:after="120"/>
      </w:pPr>
      <w:r>
        <w:rPr>
          <w:rFonts w:ascii="Calibri" w:eastAsia="Calibri" w:hAnsi="Calibri" w:cs="Calibri"/>
          <w:b/>
          <w:bCs/>
          <w:color w:val="1F4E79"/>
          <w:sz w:val="30"/>
          <w:szCs w:val="30"/>
        </w:rPr>
        <w:t>4. Finding the Prefix (Global Unicast Address)</w:t>
      </w:r>
    </w:p>
    <w:p w:rsidR="009D304C" w:rsidRDefault="00A05F77">
      <w:pPr>
        <w:pStyle w:val="Titre2"/>
        <w:spacing w:before="200" w:after="100"/>
      </w:pPr>
      <w:r>
        <w:rPr>
          <w:rFonts w:ascii="Calibri" w:eastAsia="Calibri" w:hAnsi="Calibri" w:cs="Calibri"/>
          <w:b/>
          <w:bCs/>
          <w:color w:val="2E75B6"/>
          <w:sz w:val="25"/>
          <w:szCs w:val="25"/>
        </w:rPr>
        <w:t>How an enterprise gets its addresses</w:t>
      </w:r>
    </w:p>
    <w:p w:rsidR="009D304C" w:rsidRDefault="00A05F77">
      <w:pPr>
        <w:pStyle w:val="Paragraphedeliste"/>
        <w:numPr>
          <w:ilvl w:val="0"/>
          <w:numId w:val="2"/>
        </w:numPr>
        <w:spacing w:after="80" w:line="300" w:lineRule="auto"/>
      </w:pPr>
      <w:r>
        <w:rPr>
          <w:rFonts w:ascii="Calibri" w:eastAsia="Calibri" w:hAnsi="Calibri" w:cs="Calibri"/>
          <w:sz w:val="22"/>
          <w:szCs w:val="22"/>
        </w:rPr>
        <w:t xml:space="preserve">An enterprise requests IPv6 addresses from its ISP and typically receives a </w:t>
      </w:r>
      <w:r>
        <w:rPr>
          <w:rFonts w:ascii="Calibri" w:eastAsia="Calibri" w:hAnsi="Calibri" w:cs="Calibri"/>
          <w:b/>
          <w:bCs/>
          <w:sz w:val="22"/>
          <w:szCs w:val="22"/>
        </w:rPr>
        <w:t>/48</w:t>
      </w:r>
      <w:r>
        <w:rPr>
          <w:rFonts w:ascii="Calibri" w:eastAsia="Calibri" w:hAnsi="Calibri" w:cs="Calibri"/>
          <w:sz w:val="22"/>
          <w:szCs w:val="22"/>
        </w:rPr>
        <w:t xml:space="preserve"> block (the global routing prefix).</w:t>
      </w:r>
    </w:p>
    <w:p w:rsidR="009D304C" w:rsidRDefault="00A05F77">
      <w:pPr>
        <w:pStyle w:val="Paragraphedeliste"/>
        <w:numPr>
          <w:ilvl w:val="0"/>
          <w:numId w:val="2"/>
        </w:numPr>
        <w:spacing w:after="80" w:line="300" w:lineRule="auto"/>
      </w:pPr>
      <w:r>
        <w:rPr>
          <w:rFonts w:ascii="Calibri" w:eastAsia="Calibri" w:hAnsi="Calibri" w:cs="Calibri"/>
          <w:sz w:val="22"/>
          <w:szCs w:val="22"/>
        </w:rPr>
        <w:t>Standard IPv6</w:t>
      </w:r>
      <w:r>
        <w:rPr>
          <w:rFonts w:ascii="Calibri" w:eastAsia="Calibri" w:hAnsi="Calibri" w:cs="Calibri"/>
          <w:sz w:val="22"/>
          <w:szCs w:val="22"/>
        </w:rPr>
        <w:t xml:space="preserve"> subnets use a </w:t>
      </w:r>
      <w:r>
        <w:rPr>
          <w:rFonts w:ascii="Calibri" w:eastAsia="Calibri" w:hAnsi="Calibri" w:cs="Calibri"/>
          <w:b/>
          <w:bCs/>
          <w:sz w:val="22"/>
          <w:szCs w:val="22"/>
        </w:rPr>
        <w:t>/64</w:t>
      </w:r>
      <w:r>
        <w:rPr>
          <w:rFonts w:ascii="Calibri" w:eastAsia="Calibri" w:hAnsi="Calibri" w:cs="Calibri"/>
          <w:sz w:val="22"/>
          <w:szCs w:val="22"/>
        </w:rPr>
        <w:t xml:space="preserve"> prefix length.</w:t>
      </w:r>
    </w:p>
    <w:p w:rsidR="009D304C" w:rsidRDefault="00A05F77">
      <w:pPr>
        <w:pStyle w:val="Paragraphedeliste"/>
        <w:numPr>
          <w:ilvl w:val="0"/>
          <w:numId w:val="2"/>
        </w:numPr>
        <w:spacing w:after="80" w:line="300" w:lineRule="auto"/>
      </w:pPr>
      <w:r>
        <w:rPr>
          <w:rFonts w:ascii="Calibri" w:eastAsia="Calibri" w:hAnsi="Calibri" w:cs="Calibri"/>
          <w:sz w:val="22"/>
          <w:szCs w:val="22"/>
        </w:rPr>
        <w:t>From /48 to /64 leaves 16 bits for subnetting, so the enterprise can create 2^16 = 65,536 subnets (for example one per department, building or segment).</w:t>
      </w:r>
    </w:p>
    <w:p w:rsidR="009D304C" w:rsidRDefault="00A05F77">
      <w:pPr>
        <w:pStyle w:val="Paragraphedeliste"/>
        <w:numPr>
          <w:ilvl w:val="0"/>
          <w:numId w:val="2"/>
        </w:numPr>
        <w:spacing w:after="80" w:line="300" w:lineRule="auto"/>
      </w:pPr>
      <w:r>
        <w:rPr>
          <w:rFonts w:ascii="Calibri" w:eastAsia="Calibri" w:hAnsi="Calibri" w:cs="Calibri"/>
          <w:sz w:val="22"/>
          <w:szCs w:val="22"/>
        </w:rPr>
        <w:t>Each /64 subnet has 64 bits for hosts, which is 2^64 possible hosts per subnet. You will never need that many, but /64 is the convention.</w:t>
      </w:r>
    </w:p>
    <w:p w:rsidR="009D304C" w:rsidRDefault="00A05F77">
      <w:pPr>
        <w:pStyle w:val="Paragraphedeliste"/>
        <w:numPr>
          <w:ilvl w:val="0"/>
          <w:numId w:val="2"/>
        </w:numPr>
        <w:spacing w:after="80" w:line="300" w:lineRule="auto"/>
      </w:pPr>
      <w:r>
        <w:rPr>
          <w:rFonts w:ascii="Calibri" w:eastAsia="Calibri" w:hAnsi="Calibri" w:cs="Calibri"/>
          <w:sz w:val="22"/>
          <w:szCs w:val="22"/>
        </w:rPr>
        <w:t xml:space="preserve">The host portion is fixed at 64 bits to support automatic address configuration (such as EUI-64) and to keep networks </w:t>
      </w:r>
      <w:r>
        <w:rPr>
          <w:rFonts w:ascii="Calibri" w:eastAsia="Calibri" w:hAnsi="Calibri" w:cs="Calibri"/>
          <w:sz w:val="22"/>
          <w:szCs w:val="22"/>
        </w:rPr>
        <w:t>consistent.</w:t>
      </w:r>
    </w:p>
    <w:p w:rsidR="009D304C" w:rsidRDefault="00A05F77">
      <w:pPr>
        <w:pStyle w:val="Titre2"/>
        <w:spacing w:before="200" w:after="100"/>
      </w:pPr>
      <w:r>
        <w:rPr>
          <w:rFonts w:ascii="Calibri" w:eastAsia="Calibri" w:hAnsi="Calibri" w:cs="Calibri"/>
          <w:b/>
          <w:bCs/>
          <w:color w:val="2E75B6"/>
          <w:sz w:val="25"/>
          <w:szCs w:val="25"/>
        </w:rPr>
        <w:lastRenderedPageBreak/>
        <w:t>Worked example</w:t>
      </w:r>
    </w:p>
    <w:p w:rsidR="009D304C" w:rsidRDefault="00A05F77">
      <w:pPr>
        <w:shd w:val="clear" w:color="auto" w:fill="F2F2F2"/>
        <w:spacing w:after="40"/>
        <w:ind w:left="360"/>
      </w:pPr>
      <w:r>
        <w:rPr>
          <w:rFonts w:ascii="Consolas" w:eastAsia="Consolas" w:hAnsi="Consolas" w:cs="Consolas"/>
        </w:rPr>
        <w:t>2001:0DB8:8B00:0001:0000:0000:0000:0001/64</w:t>
      </w:r>
    </w:p>
    <w:p w:rsidR="009D304C" w:rsidRDefault="009D304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460"/>
      </w:tblGrid>
      <w:tr w:rsidR="009D304C">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Part</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Value</w:t>
            </w:r>
          </w:p>
        </w:tc>
        <w:tc>
          <w:tcPr>
            <w:tcW w:w="34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Meaning</w:t>
            </w:r>
          </w:p>
        </w:tc>
      </w:tr>
      <w:tr w:rsidR="009D304C">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Global routing prefix (48 bits)</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2001:0DB8:8B00</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The /48 block assigned by the ISP</w:t>
            </w:r>
          </w:p>
        </w:tc>
      </w:tr>
      <w:tr w:rsidR="009D304C">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Subnet ID (16 bits)</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0001</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Free bits the enterprise uses to create subnets</w:t>
            </w:r>
          </w:p>
        </w:tc>
      </w:tr>
      <w:tr w:rsidR="009D304C">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Interface ID (64 bits)</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0000:0000:0000:0001</w:t>
            </w:r>
          </w:p>
        </w:tc>
        <w:tc>
          <w:tcPr>
            <w:tcW w:w="34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The host portion</w:t>
            </w:r>
          </w:p>
        </w:tc>
      </w:tr>
    </w:tbl>
    <w:p w:rsidR="009D304C" w:rsidRDefault="009D304C">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D304C">
        <w:tblPrEx>
          <w:tblCellMar>
            <w:top w:w="0" w:type="dxa"/>
            <w:bottom w:w="0" w:type="dxa"/>
          </w:tblCellMar>
        </w:tblPrEx>
        <w:tc>
          <w:tcPr>
            <w:tcW w:w="9360" w:type="dxa"/>
            <w:tcBorders>
              <w:top w:val="single" w:sz="4" w:space="0" w:color="1F4E79"/>
              <w:left w:val="single" w:sz="24" w:space="0" w:color="1F4E79"/>
              <w:bottom w:val="single" w:sz="4" w:space="0" w:color="1F4E79"/>
              <w:right w:val="single" w:sz="4" w:space="0" w:color="1F4E79"/>
            </w:tcBorders>
            <w:shd w:val="clear" w:color="auto" w:fill="EAF1FB"/>
            <w:tcMar>
              <w:top w:w="100" w:type="dxa"/>
              <w:left w:w="160" w:type="dxa"/>
              <w:bottom w:w="100" w:type="dxa"/>
              <w:right w:w="160" w:type="dxa"/>
            </w:tcMar>
          </w:tcPr>
          <w:p w:rsidR="009D304C" w:rsidRDefault="00A05F77">
            <w:r>
              <w:rPr>
                <w:rFonts w:ascii="Calibri" w:eastAsia="Calibri" w:hAnsi="Calibri" w:cs="Calibri"/>
                <w:b/>
                <w:bCs/>
                <w:color w:val="1F4E79"/>
                <w:sz w:val="22"/>
                <w:szCs w:val="22"/>
              </w:rPr>
              <w:t xml:space="preserve">Remember: </w:t>
            </w:r>
            <w:r>
              <w:rPr>
                <w:rFonts w:ascii="Calibri" w:eastAsia="Calibri" w:hAnsi="Calibri" w:cs="Calibri"/>
                <w:sz w:val="22"/>
                <w:szCs w:val="22"/>
              </w:rPr>
              <w:t>Global routing prefix + Subnet ID = the network portion (the IPv6 network prefix). The last 64 bits = the host portion.</w:t>
            </w:r>
          </w:p>
        </w:tc>
      </w:tr>
    </w:tbl>
    <w:p w:rsidR="009D304C" w:rsidRDefault="00A05F77">
      <w:pPr>
        <w:pStyle w:val="Titre1"/>
        <w:spacing w:before="320" w:after="120"/>
      </w:pPr>
      <w:r>
        <w:rPr>
          <w:rFonts w:ascii="Calibri" w:eastAsia="Calibri" w:hAnsi="Calibri" w:cs="Calibri"/>
          <w:b/>
          <w:bCs/>
          <w:color w:val="1F4E79"/>
          <w:sz w:val="30"/>
          <w:szCs w:val="30"/>
        </w:rPr>
        <w:t>5. EUI-64</w:t>
      </w:r>
    </w:p>
    <w:p w:rsidR="009D304C" w:rsidRDefault="00A05F77">
      <w:pPr>
        <w:pStyle w:val="Paragraphedeliste"/>
        <w:numPr>
          <w:ilvl w:val="0"/>
          <w:numId w:val="2"/>
        </w:numPr>
        <w:spacing w:after="80" w:line="300" w:lineRule="auto"/>
      </w:pPr>
      <w:r>
        <w:rPr>
          <w:rFonts w:ascii="Calibri" w:eastAsia="Calibri" w:hAnsi="Calibri" w:cs="Calibri"/>
          <w:sz w:val="22"/>
          <w:szCs w:val="22"/>
        </w:rPr>
        <w:t>EUI stands for Extended Unique Identifier.</w:t>
      </w:r>
    </w:p>
    <w:p w:rsidR="009D304C" w:rsidRDefault="00A05F77">
      <w:pPr>
        <w:pStyle w:val="Paragraphedeliste"/>
        <w:numPr>
          <w:ilvl w:val="0"/>
          <w:numId w:val="2"/>
        </w:numPr>
        <w:spacing w:after="80" w:line="300" w:lineRule="auto"/>
      </w:pPr>
      <w:r>
        <w:rPr>
          <w:rFonts w:ascii="Calibri" w:eastAsia="Calibri" w:hAnsi="Calibri" w:cs="Calibri"/>
          <w:sz w:val="22"/>
          <w:szCs w:val="22"/>
        </w:rPr>
        <w:t>EUI-64 is a method of converting a 48-bit MAC address into a 64-bit interface identifier.</w:t>
      </w:r>
    </w:p>
    <w:p w:rsidR="009D304C" w:rsidRDefault="00A05F77">
      <w:pPr>
        <w:pStyle w:val="Paragraphedeliste"/>
        <w:numPr>
          <w:ilvl w:val="0"/>
          <w:numId w:val="2"/>
        </w:numPr>
        <w:spacing w:after="80" w:line="300" w:lineRule="auto"/>
      </w:pPr>
      <w:r>
        <w:rPr>
          <w:rFonts w:ascii="Calibri" w:eastAsia="Calibri" w:hAnsi="Calibri" w:cs="Calibri"/>
          <w:sz w:val="22"/>
          <w:szCs w:val="22"/>
        </w:rPr>
        <w:t>This interface identifier becomes the host portion of a /64 IPv6 address (64 network bits + 64 host bits = 128 bits).</w:t>
      </w:r>
    </w:p>
    <w:p w:rsidR="009D304C" w:rsidRDefault="00A05F77">
      <w:pPr>
        <w:pStyle w:val="Paragraphedeliste"/>
        <w:numPr>
          <w:ilvl w:val="0"/>
          <w:numId w:val="2"/>
        </w:numPr>
        <w:spacing w:after="80" w:line="300" w:lineRule="auto"/>
      </w:pPr>
      <w:r>
        <w:rPr>
          <w:rFonts w:ascii="Calibri" w:eastAsia="Calibri" w:hAnsi="Calibri" w:cs="Calibri"/>
          <w:b/>
          <w:bCs/>
          <w:sz w:val="22"/>
          <w:szCs w:val="22"/>
        </w:rPr>
        <w:t>EUI-64 is not a type of IPv6 address.</w:t>
      </w:r>
      <w:r>
        <w:rPr>
          <w:rFonts w:ascii="Calibri" w:eastAsia="Calibri" w:hAnsi="Calibri" w:cs="Calibri"/>
          <w:sz w:val="22"/>
          <w:szCs w:val="22"/>
        </w:rPr>
        <w:t xml:space="preserve"> It is a method of automatically generating the host part of an address from a specified prefix and a MAC address.</w:t>
      </w:r>
    </w:p>
    <w:p w:rsidR="009D304C" w:rsidRDefault="00A05F77">
      <w:pPr>
        <w:pStyle w:val="Paragraphedeliste"/>
        <w:numPr>
          <w:ilvl w:val="0"/>
          <w:numId w:val="2"/>
        </w:numPr>
        <w:spacing w:after="80" w:line="300" w:lineRule="auto"/>
      </w:pPr>
      <w:r>
        <w:rPr>
          <w:rFonts w:ascii="Calibri" w:eastAsia="Calibri" w:hAnsi="Calibri" w:cs="Calibri"/>
          <w:sz w:val="22"/>
          <w:szCs w:val="22"/>
        </w:rPr>
        <w:t>When you configure this on a router, the conversion is done automatically.</w:t>
      </w:r>
    </w:p>
    <w:p w:rsidR="009D304C" w:rsidRDefault="00A05F77">
      <w:pPr>
        <w:pStyle w:val="Titre2"/>
        <w:spacing w:before="200" w:after="100"/>
      </w:pPr>
      <w:r>
        <w:rPr>
          <w:rFonts w:ascii="Calibri" w:eastAsia="Calibri" w:hAnsi="Calibri" w:cs="Calibri"/>
          <w:b/>
          <w:bCs/>
          <w:color w:val="2E75B6"/>
          <w:sz w:val="25"/>
          <w:szCs w:val="25"/>
        </w:rPr>
        <w:t>Conversion steps</w:t>
      </w:r>
    </w:p>
    <w:p w:rsidR="009D304C" w:rsidRDefault="00A05F77">
      <w:pPr>
        <w:spacing w:after="120" w:line="300" w:lineRule="auto"/>
      </w:pPr>
      <w:r>
        <w:rPr>
          <w:rFonts w:ascii="Calibri" w:eastAsia="Calibri" w:hAnsi="Calibri" w:cs="Calibri"/>
          <w:b/>
          <w:bCs/>
          <w:sz w:val="22"/>
          <w:szCs w:val="22"/>
        </w:rPr>
        <w:t xml:space="preserve">Step 1: </w:t>
      </w:r>
      <w:r>
        <w:rPr>
          <w:rFonts w:ascii="Calibri" w:eastAsia="Calibri" w:hAnsi="Calibri" w:cs="Calibri"/>
          <w:sz w:val="22"/>
          <w:szCs w:val="22"/>
        </w:rPr>
        <w:t>Split the MAC address in half (6 hex digi</w:t>
      </w:r>
      <w:r>
        <w:rPr>
          <w:rFonts w:ascii="Calibri" w:eastAsia="Calibri" w:hAnsi="Calibri" w:cs="Calibri"/>
          <w:sz w:val="22"/>
          <w:szCs w:val="22"/>
        </w:rPr>
        <w:t>ts | 6 hex digits).</w:t>
      </w:r>
    </w:p>
    <w:p w:rsidR="009D304C" w:rsidRDefault="00A05F77">
      <w:pPr>
        <w:spacing w:after="120" w:line="300" w:lineRule="auto"/>
      </w:pPr>
      <w:r>
        <w:rPr>
          <w:rFonts w:ascii="Calibri" w:eastAsia="Calibri" w:hAnsi="Calibri" w:cs="Calibri"/>
          <w:b/>
          <w:bCs/>
          <w:sz w:val="22"/>
          <w:szCs w:val="22"/>
        </w:rPr>
        <w:t xml:space="preserve">Step 2: </w:t>
      </w:r>
      <w:r>
        <w:rPr>
          <w:rFonts w:ascii="Calibri" w:eastAsia="Calibri" w:hAnsi="Calibri" w:cs="Calibri"/>
          <w:sz w:val="22"/>
          <w:szCs w:val="22"/>
        </w:rPr>
        <w:t>Insert FFFE in the middle, between the 6th and 7th hex digits.</w:t>
      </w:r>
    </w:p>
    <w:p w:rsidR="009D304C" w:rsidRDefault="00A05F77">
      <w:pPr>
        <w:spacing w:after="120" w:line="300" w:lineRule="auto"/>
      </w:pPr>
      <w:r>
        <w:rPr>
          <w:rFonts w:ascii="Calibri" w:eastAsia="Calibri" w:hAnsi="Calibri" w:cs="Calibri"/>
          <w:b/>
          <w:bCs/>
          <w:sz w:val="22"/>
          <w:szCs w:val="22"/>
        </w:rPr>
        <w:t xml:space="preserve">Step 3: </w:t>
      </w:r>
      <w:r>
        <w:rPr>
          <w:rFonts w:ascii="Calibri" w:eastAsia="Calibri" w:hAnsi="Calibri" w:cs="Calibri"/>
          <w:sz w:val="22"/>
          <w:szCs w:val="22"/>
        </w:rPr>
        <w:t>Invert the 7th bit of the first byte (the U/L bit). If it is 0, make it 1. If it is 1, make it 0.</w:t>
      </w:r>
    </w:p>
    <w:p w:rsidR="009D304C" w:rsidRDefault="00A05F77">
      <w:pPr>
        <w:pStyle w:val="Titre2"/>
        <w:spacing w:before="200" w:after="100"/>
      </w:pPr>
      <w:r>
        <w:rPr>
          <w:rFonts w:ascii="Calibri" w:eastAsia="Calibri" w:hAnsi="Calibri" w:cs="Calibri"/>
          <w:b/>
          <w:bCs/>
          <w:color w:val="2E75B6"/>
          <w:sz w:val="25"/>
          <w:szCs w:val="25"/>
        </w:rPr>
        <w:t>Example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D304C">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Step</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Result</w:t>
            </w:r>
          </w:p>
        </w:tc>
      </w:tr>
      <w:tr w:rsidR="009D304C">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MAC address</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1234.5678.90AB</w:t>
            </w:r>
          </w:p>
        </w:tc>
      </w:tr>
      <w:tr w:rsidR="009D304C">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1. Split in half</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123456 | 7890AB</w:t>
            </w:r>
          </w:p>
        </w:tc>
      </w:tr>
      <w:tr w:rsidR="009D304C">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2. Insert FFFE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123456FFFE7890AB</w:t>
            </w:r>
          </w:p>
        </w:tc>
      </w:tr>
      <w:tr w:rsidR="009D304C">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3. Flip 7th bit (12 = 00010010, becomes 00010000 = 10)</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1034:56FF:FE78:90AB</w:t>
            </w:r>
          </w:p>
        </w:tc>
      </w:tr>
    </w:tbl>
    <w:p w:rsidR="009D304C" w:rsidRDefault="009D304C">
      <w:pPr>
        <w:spacing w:after="100"/>
      </w:pPr>
    </w:p>
    <w:p w:rsidR="009D304C" w:rsidRDefault="00A05F77">
      <w:pPr>
        <w:spacing w:after="120" w:line="300" w:lineRule="auto"/>
      </w:pPr>
      <w:r>
        <w:rPr>
          <w:rFonts w:ascii="Calibri" w:eastAsia="Calibri" w:hAnsi="Calibri" w:cs="Calibri"/>
          <w:sz w:val="22"/>
          <w:szCs w:val="22"/>
        </w:rPr>
        <w:t>With the prefix 2001:DB8:8B00:1:</w:t>
      </w:r>
      <w:proofErr w:type="gramStart"/>
      <w:r>
        <w:rPr>
          <w:rFonts w:ascii="Calibri" w:eastAsia="Calibri" w:hAnsi="Calibri" w:cs="Calibri"/>
          <w:sz w:val="22"/>
          <w:szCs w:val="22"/>
        </w:rPr>
        <w:t>:/</w:t>
      </w:r>
      <w:proofErr w:type="gramEnd"/>
      <w:r>
        <w:rPr>
          <w:rFonts w:ascii="Calibri" w:eastAsia="Calibri" w:hAnsi="Calibri" w:cs="Calibri"/>
          <w:sz w:val="22"/>
          <w:szCs w:val="22"/>
        </w:rPr>
        <w:t>64, the full address becomes 2001:DB8:8B00:1:1034:56FF:FE78:90AB.</w:t>
      </w:r>
    </w:p>
    <w:p w:rsidR="009D304C" w:rsidRDefault="00A05F77">
      <w:pPr>
        <w:spacing w:after="120" w:line="300" w:lineRule="auto"/>
      </w:pPr>
      <w:r>
        <w:rPr>
          <w:rFonts w:ascii="Calibri" w:eastAsia="Calibri" w:hAnsi="Calibri" w:cs="Calibri"/>
          <w:sz w:val="22"/>
          <w:szCs w:val="22"/>
        </w:rPr>
        <w:t>Cisco IOS co</w:t>
      </w:r>
      <w:r>
        <w:rPr>
          <w:rFonts w:ascii="Calibri" w:eastAsia="Calibri" w:hAnsi="Calibri" w:cs="Calibri"/>
          <w:sz w:val="22"/>
          <w:szCs w:val="22"/>
        </w:rPr>
        <w:t>mmand (the router does the conversion for you):</w:t>
      </w:r>
    </w:p>
    <w:p w:rsidR="009D304C" w:rsidRDefault="00A05F77">
      <w:pPr>
        <w:shd w:val="clear" w:color="auto" w:fill="F2F2F2"/>
        <w:spacing w:after="40"/>
        <w:ind w:left="360"/>
      </w:pPr>
      <w:proofErr w:type="gramStart"/>
      <w:r>
        <w:rPr>
          <w:rFonts w:ascii="Consolas" w:eastAsia="Consolas" w:hAnsi="Consolas" w:cs="Consolas"/>
        </w:rPr>
        <w:t>Router(</w:t>
      </w:r>
      <w:proofErr w:type="gramEnd"/>
      <w:r>
        <w:rPr>
          <w:rFonts w:ascii="Consolas" w:eastAsia="Consolas" w:hAnsi="Consolas" w:cs="Consolas"/>
        </w:rPr>
        <w:t>config-if)# ipv6 address 2001:db8:8b00:1::/64 eui-64</w:t>
      </w:r>
    </w:p>
    <w:p w:rsidR="009D304C" w:rsidRDefault="009D304C">
      <w:pPr>
        <w:spacing w:after="100"/>
      </w:pPr>
    </w:p>
    <w:p w:rsidR="009D304C" w:rsidRDefault="00A05F77">
      <w:pPr>
        <w:pStyle w:val="Titre1"/>
        <w:spacing w:before="320" w:after="120"/>
      </w:pPr>
      <w:r>
        <w:rPr>
          <w:rFonts w:ascii="Calibri" w:eastAsia="Calibri" w:hAnsi="Calibri" w:cs="Calibri"/>
          <w:b/>
          <w:bCs/>
          <w:color w:val="1F4E79"/>
          <w:sz w:val="30"/>
          <w:szCs w:val="30"/>
        </w:rPr>
        <w:t>6. IPv6 Address Types</w:t>
      </w:r>
    </w:p>
    <w:p w:rsidR="009D304C" w:rsidRDefault="00A05F77">
      <w:pPr>
        <w:spacing w:after="120" w:line="300" w:lineRule="auto"/>
      </w:pPr>
      <w:r>
        <w:rPr>
          <w:rFonts w:ascii="Calibri" w:eastAsia="Calibri" w:hAnsi="Calibri" w:cs="Calibri"/>
          <w:sz w:val="22"/>
          <w:szCs w:val="22"/>
        </w:rPr>
        <w:t>IPv6 has three main kinds of address. There is no broadcast in IPv6; multicast takes over that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9D304C">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Type</w:t>
            </w:r>
          </w:p>
        </w:tc>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Range / prefix</w:t>
            </w:r>
          </w:p>
        </w:tc>
        <w:tc>
          <w:tcPr>
            <w:tcW w:w="4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Short description</w:t>
            </w:r>
          </w:p>
        </w:tc>
      </w:tr>
      <w:tr w:rsidR="009D304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Global unicast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2000::/3 (originally)</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Public, internet-routable, one device</w:t>
            </w:r>
          </w:p>
        </w:tc>
      </w:tr>
      <w:tr w:rsidR="009D304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Unique local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FC00::/7 (in practice FD00::/8)</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Private, not routable on the internet</w:t>
            </w:r>
          </w:p>
        </w:tc>
      </w:tr>
      <w:tr w:rsidR="009D304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Link-local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FE80::/10</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Same link only, auto-generated</w:t>
            </w:r>
          </w:p>
        </w:tc>
      </w:tr>
      <w:tr w:rsidR="009D304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Multicast</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FF00::/8</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One sender, many receivers (a group)</w:t>
            </w:r>
          </w:p>
        </w:tc>
      </w:tr>
      <w:tr w:rsidR="009D304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proofErr w:type="spellStart"/>
            <w:r>
              <w:rPr>
                <w:rFonts w:ascii="Calibri" w:eastAsia="Calibri" w:hAnsi="Calibri" w:cs="Calibri"/>
                <w:color w:val="000000"/>
                <w:sz w:val="22"/>
                <w:szCs w:val="22"/>
              </w:rPr>
              <w:t>Anycast</w:t>
            </w:r>
            <w:proofErr w:type="spellEnd"/>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Taken from unicast space</w:t>
            </w:r>
          </w:p>
        </w:tc>
        <w:tc>
          <w:tcPr>
            <w:tcW w:w="4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One address on many devices, nearest one answers</w:t>
            </w:r>
          </w:p>
        </w:tc>
      </w:tr>
    </w:tbl>
    <w:p w:rsidR="009D304C" w:rsidRDefault="009D304C">
      <w:pPr>
        <w:spacing w:after="100"/>
      </w:pPr>
    </w:p>
    <w:p w:rsidR="009D304C" w:rsidRDefault="00A05F77">
      <w:pPr>
        <w:pStyle w:val="Titre2"/>
        <w:spacing w:before="200" w:after="100"/>
      </w:pPr>
      <w:r>
        <w:rPr>
          <w:rFonts w:ascii="Calibri" w:eastAsia="Calibri" w:hAnsi="Calibri" w:cs="Calibri"/>
          <w:b/>
          <w:bCs/>
          <w:color w:val="2E75B6"/>
          <w:sz w:val="25"/>
          <w:szCs w:val="25"/>
        </w:rPr>
        <w:t>6.1 Global Unicast Address</w:t>
      </w:r>
    </w:p>
    <w:p w:rsidR="009D304C" w:rsidRDefault="00A05F77">
      <w:pPr>
        <w:pStyle w:val="Paragraphedeliste"/>
        <w:numPr>
          <w:ilvl w:val="0"/>
          <w:numId w:val="2"/>
        </w:numPr>
        <w:spacing w:after="80" w:line="300" w:lineRule="auto"/>
      </w:pPr>
      <w:r>
        <w:rPr>
          <w:rFonts w:ascii="Calibri" w:eastAsia="Calibri" w:hAnsi="Calibri" w:cs="Calibri"/>
          <w:sz w:val="22"/>
          <w:szCs w:val="22"/>
        </w:rPr>
        <w:t>A public address that can be used over the internet.</w:t>
      </w:r>
    </w:p>
    <w:p w:rsidR="009D304C" w:rsidRDefault="00A05F77">
      <w:pPr>
        <w:pStyle w:val="Paragraphedeliste"/>
        <w:numPr>
          <w:ilvl w:val="0"/>
          <w:numId w:val="2"/>
        </w:numPr>
        <w:spacing w:after="80" w:line="300" w:lineRule="auto"/>
      </w:pPr>
      <w:r>
        <w:rPr>
          <w:rFonts w:ascii="Calibri" w:eastAsia="Calibri" w:hAnsi="Calibri" w:cs="Calibri"/>
          <w:sz w:val="22"/>
          <w:szCs w:val="22"/>
        </w:rPr>
        <w:t>An ISP can give an organization a global unicast prefix, commonly a /48. The organization divides it into /64 networks and assigns addresses to its devices.</w:t>
      </w:r>
    </w:p>
    <w:p w:rsidR="009D304C" w:rsidRDefault="00A05F77">
      <w:pPr>
        <w:pStyle w:val="Paragraphedeliste"/>
        <w:numPr>
          <w:ilvl w:val="0"/>
          <w:numId w:val="2"/>
        </w:numPr>
        <w:spacing w:after="80" w:line="300" w:lineRule="auto"/>
      </w:pPr>
      <w:r>
        <w:rPr>
          <w:rFonts w:ascii="Calibri" w:eastAsia="Calibri" w:hAnsi="Calibri" w:cs="Calibri"/>
          <w:sz w:val="22"/>
          <w:szCs w:val="22"/>
        </w:rPr>
        <w:t>You must register to use them. Because they are public, they are expected to be globally unique, so</w:t>
      </w:r>
      <w:r>
        <w:rPr>
          <w:rFonts w:ascii="Calibri" w:eastAsia="Calibri" w:hAnsi="Calibri" w:cs="Calibri"/>
          <w:sz w:val="22"/>
          <w:szCs w:val="22"/>
        </w:rPr>
        <w:t xml:space="preserve"> organizations cannot invent them; they receive properly allocated address space.</w:t>
      </w:r>
    </w:p>
    <w:p w:rsidR="009D304C" w:rsidRDefault="00A05F77">
      <w:pPr>
        <w:pStyle w:val="Paragraphedeliste"/>
        <w:numPr>
          <w:ilvl w:val="0"/>
          <w:numId w:val="2"/>
        </w:numPr>
        <w:spacing w:after="80" w:line="300" w:lineRule="auto"/>
      </w:pPr>
      <w:r>
        <w:rPr>
          <w:rFonts w:ascii="Calibri" w:eastAsia="Calibri" w:hAnsi="Calibri" w:cs="Calibri"/>
          <w:sz w:val="22"/>
          <w:szCs w:val="22"/>
        </w:rPr>
        <w:t>If two companies used the same global unicast range, there would be a problem, like two homes with exactly the same street address.</w:t>
      </w:r>
    </w:p>
    <w:p w:rsidR="009D304C" w:rsidRDefault="00A05F77">
      <w:pPr>
        <w:pStyle w:val="Paragraphedeliste"/>
        <w:numPr>
          <w:ilvl w:val="0"/>
          <w:numId w:val="2"/>
        </w:numPr>
        <w:spacing w:after="80" w:line="300" w:lineRule="auto"/>
      </w:pPr>
      <w:r>
        <w:rPr>
          <w:rFonts w:ascii="Calibri" w:eastAsia="Calibri" w:hAnsi="Calibri" w:cs="Calibri"/>
          <w:sz w:val="22"/>
          <w:szCs w:val="22"/>
        </w:rPr>
        <w:t>The range originally defined for global un</w:t>
      </w:r>
      <w:r>
        <w:rPr>
          <w:rFonts w:ascii="Calibri" w:eastAsia="Calibri" w:hAnsi="Calibri" w:cs="Calibri"/>
          <w:sz w:val="22"/>
          <w:szCs w:val="22"/>
        </w:rPr>
        <w:t>icast was the 2000::/3 block (2000:: to 3FFF:FFFF:FFFF:FFFF:FFFF:FFFF:FFFF:FFFF).</w:t>
      </w:r>
    </w:p>
    <w:p w:rsidR="009D304C" w:rsidRDefault="00A05F77">
      <w:pPr>
        <w:pStyle w:val="Paragraphedeliste"/>
        <w:numPr>
          <w:ilvl w:val="0"/>
          <w:numId w:val="2"/>
        </w:numPr>
        <w:spacing w:after="80" w:line="300" w:lineRule="auto"/>
      </w:pPr>
      <w:r>
        <w:rPr>
          <w:rFonts w:ascii="Calibri" w:eastAsia="Calibri" w:hAnsi="Calibri" w:cs="Calibri"/>
          <w:sz w:val="22"/>
          <w:szCs w:val="22"/>
        </w:rPr>
        <w:t>This was later updated to include many more addresses. Now, all addresses that are not reserved for another purpose are global unicast addresses.</w:t>
      </w:r>
    </w:p>
    <w:p w:rsidR="009D304C" w:rsidRDefault="00A05F77">
      <w:pPr>
        <w:pStyle w:val="Titre2"/>
        <w:spacing w:before="200" w:after="100"/>
      </w:pPr>
      <w:r>
        <w:rPr>
          <w:rFonts w:ascii="Calibri" w:eastAsia="Calibri" w:hAnsi="Calibri" w:cs="Calibri"/>
          <w:b/>
          <w:bCs/>
          <w:color w:val="2E75B6"/>
          <w:sz w:val="25"/>
          <w:szCs w:val="25"/>
        </w:rPr>
        <w:t>6.2 Unique Local Address</w:t>
      </w:r>
    </w:p>
    <w:p w:rsidR="009D304C" w:rsidRDefault="00A05F77">
      <w:pPr>
        <w:pStyle w:val="Paragraphedeliste"/>
        <w:numPr>
          <w:ilvl w:val="0"/>
          <w:numId w:val="2"/>
        </w:numPr>
        <w:spacing w:after="80" w:line="300" w:lineRule="auto"/>
      </w:pPr>
      <w:r>
        <w:rPr>
          <w:rFonts w:ascii="Calibri" w:eastAsia="Calibri" w:hAnsi="Calibri" w:cs="Calibri"/>
          <w:sz w:val="22"/>
          <w:szCs w:val="22"/>
        </w:rPr>
        <w:t>A private address that cannot be used over the internet. It is like a private IPv4 address.</w:t>
      </w:r>
    </w:p>
    <w:p w:rsidR="009D304C" w:rsidRDefault="00A05F77">
      <w:pPr>
        <w:pStyle w:val="Paragraphedeliste"/>
        <w:numPr>
          <w:ilvl w:val="0"/>
          <w:numId w:val="2"/>
        </w:numPr>
        <w:spacing w:after="80" w:line="300" w:lineRule="auto"/>
      </w:pPr>
      <w:r>
        <w:rPr>
          <w:rFonts w:ascii="Calibri" w:eastAsia="Calibri" w:hAnsi="Calibri" w:cs="Calibri"/>
          <w:sz w:val="22"/>
          <w:szCs w:val="22"/>
        </w:rPr>
        <w:t>You do not need to register to use them. They can be used freely inside internal networks and do not need to be globally unique.</w:t>
      </w:r>
    </w:p>
    <w:p w:rsidR="009D304C" w:rsidRDefault="00A05F77">
      <w:pPr>
        <w:pStyle w:val="Paragraphedeliste"/>
        <w:numPr>
          <w:ilvl w:val="0"/>
          <w:numId w:val="2"/>
        </w:numPr>
        <w:spacing w:after="80" w:line="300" w:lineRule="auto"/>
      </w:pPr>
      <w:r>
        <w:rPr>
          <w:rFonts w:ascii="Calibri" w:eastAsia="Calibri" w:hAnsi="Calibri" w:cs="Calibri"/>
          <w:sz w:val="22"/>
          <w:szCs w:val="22"/>
        </w:rPr>
        <w:lastRenderedPageBreak/>
        <w:t>They cannot be routed over the internet. Your ISP will simply drop packets destined for a unique local address.</w:t>
      </w:r>
    </w:p>
    <w:p w:rsidR="009D304C" w:rsidRDefault="00A05F77">
      <w:pPr>
        <w:pStyle w:val="Paragraphedeliste"/>
        <w:numPr>
          <w:ilvl w:val="0"/>
          <w:numId w:val="2"/>
        </w:numPr>
        <w:spacing w:after="80" w:line="300" w:lineRule="auto"/>
      </w:pPr>
      <w:r>
        <w:rPr>
          <w:rFonts w:ascii="Calibri" w:eastAsia="Calibri" w:hAnsi="Calibri" w:cs="Calibri"/>
          <w:sz w:val="22"/>
          <w:szCs w:val="22"/>
        </w:rPr>
        <w:t>The block reserved for them is FC00:: to FDFF:FFFF:FFFF:FFFF:FFFF:FFFF:FFFF:FFFF (FC00::/7).</w:t>
      </w:r>
    </w:p>
    <w:p w:rsidR="009D304C" w:rsidRDefault="00A05F77">
      <w:pPr>
        <w:pStyle w:val="Paragraphedeliste"/>
        <w:numPr>
          <w:ilvl w:val="0"/>
          <w:numId w:val="2"/>
        </w:numPr>
        <w:spacing w:after="80" w:line="300" w:lineRule="auto"/>
      </w:pPr>
      <w:r>
        <w:rPr>
          <w:rFonts w:ascii="Calibri" w:eastAsia="Calibri" w:hAnsi="Calibri" w:cs="Calibri"/>
          <w:sz w:val="22"/>
          <w:szCs w:val="22"/>
        </w:rPr>
        <w:t>A later update requires the 8th bit to be set to 1,</w:t>
      </w:r>
      <w:r>
        <w:rPr>
          <w:rFonts w:ascii="Calibri" w:eastAsia="Calibri" w:hAnsi="Calibri" w:cs="Calibri"/>
          <w:sz w:val="22"/>
          <w:szCs w:val="22"/>
        </w:rPr>
        <w:t xml:space="preserve"> so in practice all unique local addresses begin with FD.</w:t>
      </w:r>
    </w:p>
    <w:p w:rsidR="009D304C" w:rsidRDefault="00A05F77">
      <w:pPr>
        <w:pStyle w:val="Titre2"/>
        <w:spacing w:before="200" w:after="100"/>
      </w:pPr>
      <w:r>
        <w:rPr>
          <w:rFonts w:ascii="Calibri" w:eastAsia="Calibri" w:hAnsi="Calibri" w:cs="Calibri"/>
          <w:b/>
          <w:bCs/>
          <w:color w:val="2E75B6"/>
          <w:sz w:val="25"/>
          <w:szCs w:val="25"/>
        </w:rPr>
        <w:t>6.3 Link-Local Address</w:t>
      </w:r>
    </w:p>
    <w:p w:rsidR="009D304C" w:rsidRDefault="00A05F77">
      <w:pPr>
        <w:pStyle w:val="Paragraphedeliste"/>
        <w:numPr>
          <w:ilvl w:val="0"/>
          <w:numId w:val="2"/>
        </w:numPr>
        <w:spacing w:after="80" w:line="300" w:lineRule="auto"/>
      </w:pPr>
      <w:r>
        <w:rPr>
          <w:rFonts w:ascii="Calibri" w:eastAsia="Calibri" w:hAnsi="Calibri" w:cs="Calibri"/>
          <w:sz w:val="22"/>
          <w:szCs w:val="22"/>
        </w:rPr>
        <w:t xml:space="preserve">Automatically generated on IPv6-enabled interfaces. You can </w:t>
      </w:r>
      <w:proofErr w:type="spellStart"/>
      <w:r>
        <w:rPr>
          <w:rFonts w:ascii="Calibri" w:eastAsia="Calibri" w:hAnsi="Calibri" w:cs="Calibri"/>
          <w:sz w:val="22"/>
          <w:szCs w:val="22"/>
        </w:rPr>
        <w:t>recognise</w:t>
      </w:r>
      <w:proofErr w:type="spellEnd"/>
      <w:r>
        <w:rPr>
          <w:rFonts w:ascii="Calibri" w:eastAsia="Calibri" w:hAnsi="Calibri" w:cs="Calibri"/>
          <w:sz w:val="22"/>
          <w:szCs w:val="22"/>
        </w:rPr>
        <w:t xml:space="preserve"> them by FE80:</w:t>
      </w:r>
      <w:proofErr w:type="gramStart"/>
      <w:r>
        <w:rPr>
          <w:rFonts w:ascii="Calibri" w:eastAsia="Calibri" w:hAnsi="Calibri" w:cs="Calibri"/>
          <w:sz w:val="22"/>
          <w:szCs w:val="22"/>
        </w:rPr>
        <w:t>:/</w:t>
      </w:r>
      <w:proofErr w:type="gramEnd"/>
      <w:r>
        <w:rPr>
          <w:rFonts w:ascii="Calibri" w:eastAsia="Calibri" w:hAnsi="Calibri" w:cs="Calibri"/>
          <w:sz w:val="22"/>
          <w:szCs w:val="22"/>
        </w:rPr>
        <w:t>10.</w:t>
      </w:r>
    </w:p>
    <w:p w:rsidR="009D304C" w:rsidRDefault="00A05F77">
      <w:pPr>
        <w:pStyle w:val="Paragraphedeliste"/>
        <w:numPr>
          <w:ilvl w:val="0"/>
          <w:numId w:val="2"/>
        </w:numPr>
        <w:spacing w:after="80" w:line="300" w:lineRule="auto"/>
      </w:pPr>
      <w:r>
        <w:rPr>
          <w:rFonts w:ascii="Calibri" w:eastAsia="Calibri" w:hAnsi="Calibri" w:cs="Calibri"/>
          <w:sz w:val="22"/>
          <w:szCs w:val="22"/>
        </w:rPr>
        <w:t>Used by a device to communicate with other devices on the same local network (link).</w:t>
      </w:r>
    </w:p>
    <w:p w:rsidR="009D304C" w:rsidRDefault="00A05F77">
      <w:pPr>
        <w:pStyle w:val="Paragraphedeliste"/>
        <w:numPr>
          <w:ilvl w:val="0"/>
          <w:numId w:val="2"/>
        </w:numPr>
        <w:spacing w:after="80" w:line="300" w:lineRule="auto"/>
      </w:pPr>
      <w:r>
        <w:rPr>
          <w:rFonts w:ascii="Calibri" w:eastAsia="Calibri" w:hAnsi="Calibri" w:cs="Calibri"/>
          <w:sz w:val="22"/>
          <w:szCs w:val="22"/>
        </w:rPr>
        <w:t>C</w:t>
      </w:r>
      <w:r>
        <w:rPr>
          <w:rFonts w:ascii="Calibri" w:eastAsia="Calibri" w:hAnsi="Calibri" w:cs="Calibri"/>
          <w:sz w:val="22"/>
          <w:szCs w:val="22"/>
        </w:rPr>
        <w:t>annot be routed across the internet or between different networks. For example, a PC can use FE80::1 to talk to its local router, but not to reach a device on another network.</w:t>
      </w:r>
    </w:p>
    <w:p w:rsidR="009D304C" w:rsidRDefault="00A05F77">
      <w:pPr>
        <w:pStyle w:val="Paragraphedeliste"/>
        <w:numPr>
          <w:ilvl w:val="0"/>
          <w:numId w:val="2"/>
        </w:numPr>
        <w:spacing w:after="80" w:line="300" w:lineRule="auto"/>
      </w:pPr>
      <w:r>
        <w:rPr>
          <w:rFonts w:ascii="Calibri" w:eastAsia="Calibri" w:hAnsi="Calibri" w:cs="Calibri"/>
          <w:b/>
          <w:bCs/>
          <w:sz w:val="22"/>
          <w:szCs w:val="22"/>
        </w:rPr>
        <w:t>Link-local = FE80... = communication on the same local link.</w:t>
      </w:r>
    </w:p>
    <w:p w:rsidR="009D304C" w:rsidRDefault="00A05F77">
      <w:pPr>
        <w:spacing w:before="120" w:after="80"/>
      </w:pPr>
      <w:r>
        <w:rPr>
          <w:rFonts w:ascii="Calibri" w:eastAsia="Calibri" w:hAnsi="Calibri" w:cs="Calibri"/>
          <w:sz w:val="22"/>
          <w:szCs w:val="22"/>
        </w:rPr>
        <w:t>Enabling IPv6 on an</w:t>
      </w:r>
      <w:r>
        <w:rPr>
          <w:rFonts w:ascii="Calibri" w:eastAsia="Calibri" w:hAnsi="Calibri" w:cs="Calibri"/>
          <w:sz w:val="22"/>
          <w:szCs w:val="22"/>
        </w:rPr>
        <w:t xml:space="preserve"> interface:</w:t>
      </w:r>
    </w:p>
    <w:p w:rsidR="009D304C" w:rsidRDefault="00A05F77">
      <w:pPr>
        <w:shd w:val="clear" w:color="auto" w:fill="F2F2F2"/>
        <w:spacing w:after="40"/>
        <w:ind w:left="360"/>
      </w:pPr>
      <w:proofErr w:type="gramStart"/>
      <w:r>
        <w:rPr>
          <w:rFonts w:ascii="Consolas" w:eastAsia="Consolas" w:hAnsi="Consolas" w:cs="Consolas"/>
        </w:rPr>
        <w:t>Router(</w:t>
      </w:r>
      <w:proofErr w:type="gramEnd"/>
      <w:r>
        <w:rPr>
          <w:rFonts w:ascii="Consolas" w:eastAsia="Consolas" w:hAnsi="Consolas" w:cs="Consolas"/>
        </w:rPr>
        <w:t>config-if)# ipv6 enable</w:t>
      </w:r>
    </w:p>
    <w:p w:rsidR="009D304C" w:rsidRDefault="009D304C">
      <w:pPr>
        <w:spacing w:after="100"/>
      </w:pPr>
    </w:p>
    <w:p w:rsidR="009D304C" w:rsidRDefault="00A05F77">
      <w:pPr>
        <w:pStyle w:val="Paragraphedeliste"/>
        <w:numPr>
          <w:ilvl w:val="0"/>
          <w:numId w:val="2"/>
        </w:numPr>
        <w:spacing w:after="80" w:line="300" w:lineRule="auto"/>
      </w:pPr>
      <w:proofErr w:type="gramStart"/>
      <w:r>
        <w:rPr>
          <w:rFonts w:ascii="Calibri" w:eastAsia="Calibri" w:hAnsi="Calibri" w:cs="Calibri"/>
          <w:sz w:val="22"/>
          <w:szCs w:val="22"/>
        </w:rPr>
        <w:t>ipv6</w:t>
      </w:r>
      <w:proofErr w:type="gramEnd"/>
      <w:r>
        <w:rPr>
          <w:rFonts w:ascii="Calibri" w:eastAsia="Calibri" w:hAnsi="Calibri" w:cs="Calibri"/>
          <w:sz w:val="22"/>
          <w:szCs w:val="22"/>
        </w:rPr>
        <w:t xml:space="preserve"> enable turns on IPv6 processing on the interface, and the router automatically generates a link-local address (usually starting with FE80).</w:t>
      </w:r>
    </w:p>
    <w:p w:rsidR="009D304C" w:rsidRDefault="00A05F77">
      <w:pPr>
        <w:pStyle w:val="Paragraphedeliste"/>
        <w:numPr>
          <w:ilvl w:val="0"/>
          <w:numId w:val="2"/>
        </w:numPr>
        <w:spacing w:after="80" w:line="300" w:lineRule="auto"/>
      </w:pPr>
      <w:r>
        <w:rPr>
          <w:rFonts w:ascii="Calibri" w:eastAsia="Calibri" w:hAnsi="Calibri" w:cs="Calibri"/>
          <w:sz w:val="22"/>
          <w:szCs w:val="22"/>
        </w:rPr>
        <w:t>It does not configure a global unicast address.</w:t>
      </w:r>
    </w:p>
    <w:p w:rsidR="009D304C" w:rsidRDefault="00A05F77">
      <w:pPr>
        <w:spacing w:before="120" w:after="80"/>
      </w:pPr>
      <w:r>
        <w:rPr>
          <w:rFonts w:ascii="Calibri" w:eastAsia="Calibri" w:hAnsi="Calibri" w:cs="Calibri"/>
          <w:b/>
          <w:bCs/>
          <w:sz w:val="22"/>
          <w:szCs w:val="22"/>
        </w:rPr>
        <w:t xml:space="preserve">Uses of link-local </w:t>
      </w:r>
      <w:r>
        <w:rPr>
          <w:rFonts w:ascii="Calibri" w:eastAsia="Calibri" w:hAnsi="Calibri" w:cs="Calibri"/>
          <w:b/>
          <w:bCs/>
          <w:sz w:val="22"/>
          <w:szCs w:val="22"/>
        </w:rPr>
        <w:t>addresses (communication within a subnet):</w:t>
      </w:r>
    </w:p>
    <w:p w:rsidR="009D304C" w:rsidRDefault="00A05F77">
      <w:pPr>
        <w:pStyle w:val="Paragraphedeliste"/>
        <w:numPr>
          <w:ilvl w:val="0"/>
          <w:numId w:val="2"/>
        </w:numPr>
        <w:spacing w:after="80" w:line="300" w:lineRule="auto"/>
      </w:pPr>
      <w:r>
        <w:rPr>
          <w:rFonts w:ascii="Calibri" w:eastAsia="Calibri" w:hAnsi="Calibri" w:cs="Calibri"/>
          <w:sz w:val="22"/>
          <w:szCs w:val="22"/>
        </w:rPr>
        <w:t>Routing protocol peering (OSPFv3 uses link-local addresses for neighbor adjacencies).</w:t>
      </w:r>
    </w:p>
    <w:p w:rsidR="009D304C" w:rsidRDefault="00A05F77">
      <w:pPr>
        <w:pStyle w:val="Paragraphedeliste"/>
        <w:numPr>
          <w:ilvl w:val="0"/>
          <w:numId w:val="2"/>
        </w:numPr>
        <w:spacing w:after="80" w:line="300" w:lineRule="auto"/>
      </w:pPr>
      <w:r>
        <w:rPr>
          <w:rFonts w:ascii="Calibri" w:eastAsia="Calibri" w:hAnsi="Calibri" w:cs="Calibri"/>
          <w:sz w:val="22"/>
          <w:szCs w:val="22"/>
        </w:rPr>
        <w:t>Next-hop addresses for static routes.</w:t>
      </w:r>
    </w:p>
    <w:p w:rsidR="009D304C" w:rsidRDefault="00A05F77">
      <w:pPr>
        <w:pStyle w:val="Paragraphedeliste"/>
        <w:numPr>
          <w:ilvl w:val="0"/>
          <w:numId w:val="2"/>
        </w:numPr>
        <w:spacing w:after="80" w:line="300" w:lineRule="auto"/>
      </w:pPr>
      <w:r>
        <w:rPr>
          <w:rFonts w:ascii="Calibri" w:eastAsia="Calibri" w:hAnsi="Calibri" w:cs="Calibri"/>
          <w:sz w:val="22"/>
          <w:szCs w:val="22"/>
        </w:rPr>
        <w:t>Neighbor Discovery Protocol (NDP, the IPv6 replacement for ARP) uses link-local addresses</w:t>
      </w:r>
      <w:r>
        <w:rPr>
          <w:rFonts w:ascii="Calibri" w:eastAsia="Calibri" w:hAnsi="Calibri" w:cs="Calibri"/>
          <w:sz w:val="22"/>
          <w:szCs w:val="22"/>
        </w:rPr>
        <w:t xml:space="preserve"> to function.</w:t>
      </w:r>
    </w:p>
    <w:p w:rsidR="009D304C" w:rsidRDefault="00A05F77">
      <w:pPr>
        <w:pStyle w:val="Titre2"/>
        <w:spacing w:before="200" w:after="100"/>
      </w:pPr>
      <w:r>
        <w:rPr>
          <w:rFonts w:ascii="Calibri" w:eastAsia="Calibri" w:hAnsi="Calibri" w:cs="Calibri"/>
          <w:b/>
          <w:bCs/>
          <w:color w:val="2E75B6"/>
          <w:sz w:val="25"/>
          <w:szCs w:val="25"/>
        </w:rPr>
        <w:t>6.4 Multicast Address</w:t>
      </w:r>
    </w:p>
    <w:p w:rsidR="009D304C" w:rsidRDefault="00A05F77">
      <w:pPr>
        <w:pStyle w:val="Paragraphedeliste"/>
        <w:numPr>
          <w:ilvl w:val="0"/>
          <w:numId w:val="2"/>
        </w:numPr>
        <w:spacing w:after="80" w:line="300" w:lineRule="auto"/>
      </w:pPr>
      <w:r>
        <w:rPr>
          <w:rFonts w:ascii="Calibri" w:eastAsia="Calibri" w:hAnsi="Calibri" w:cs="Calibri"/>
          <w:sz w:val="22"/>
          <w:szCs w:val="22"/>
        </w:rPr>
        <w:t>A multicast address is used to send one packet to multiple devices at the same time.</w:t>
      </w:r>
    </w:p>
    <w:p w:rsidR="009D304C" w:rsidRDefault="00A05F77">
      <w:pPr>
        <w:pStyle w:val="Paragraphedeliste"/>
        <w:numPr>
          <w:ilvl w:val="0"/>
          <w:numId w:val="2"/>
        </w:numPr>
        <w:spacing w:after="80" w:line="300" w:lineRule="auto"/>
      </w:pPr>
      <w:r>
        <w:rPr>
          <w:rFonts w:ascii="Calibri" w:eastAsia="Calibri" w:hAnsi="Calibri" w:cs="Calibri"/>
          <w:sz w:val="22"/>
          <w:szCs w:val="22"/>
        </w:rPr>
        <w:t>Instead of sending the same packet separately to each device, the sender sends it to a multicast address, and every device that belongs</w:t>
      </w:r>
      <w:r>
        <w:rPr>
          <w:rFonts w:ascii="Calibri" w:eastAsia="Calibri" w:hAnsi="Calibri" w:cs="Calibri"/>
          <w:sz w:val="22"/>
          <w:szCs w:val="22"/>
        </w:rPr>
        <w:t xml:space="preserve"> to that multicast group receives it.</w:t>
      </w:r>
    </w:p>
    <w:p w:rsidR="009D304C" w:rsidRDefault="00A05F77">
      <w:pPr>
        <w:pStyle w:val="Paragraphedeliste"/>
        <w:numPr>
          <w:ilvl w:val="0"/>
          <w:numId w:val="2"/>
        </w:numPr>
        <w:spacing w:after="80" w:line="300" w:lineRule="auto"/>
      </w:pPr>
      <w:r>
        <w:rPr>
          <w:rFonts w:ascii="Calibri" w:eastAsia="Calibri" w:hAnsi="Calibri" w:cs="Calibri"/>
          <w:sz w:val="22"/>
          <w:szCs w:val="22"/>
        </w:rPr>
        <w:t xml:space="preserve">IPv6 multicast addresses always start with </w:t>
      </w:r>
      <w:r>
        <w:rPr>
          <w:rFonts w:ascii="Calibri" w:eastAsia="Calibri" w:hAnsi="Calibri" w:cs="Calibri"/>
          <w:b/>
          <w:bCs/>
          <w:sz w:val="22"/>
          <w:szCs w:val="22"/>
        </w:rPr>
        <w:t>FF</w:t>
      </w:r>
      <w:r>
        <w:rPr>
          <w:rFonts w:ascii="Calibri" w:eastAsia="Calibri" w:hAnsi="Calibri" w:cs="Calibri"/>
          <w:sz w:val="22"/>
          <w:szCs w:val="22"/>
        </w:rPr>
        <w:t xml:space="preserve">, so the range is </w:t>
      </w:r>
      <w:r>
        <w:rPr>
          <w:rFonts w:ascii="Calibri" w:eastAsia="Calibri" w:hAnsi="Calibri" w:cs="Calibri"/>
          <w:b/>
          <w:bCs/>
          <w:sz w:val="22"/>
          <w:szCs w:val="22"/>
        </w:rPr>
        <w:t>FF00:</w:t>
      </w:r>
      <w:proofErr w:type="gramStart"/>
      <w:r>
        <w:rPr>
          <w:rFonts w:ascii="Calibri" w:eastAsia="Calibri" w:hAnsi="Calibri" w:cs="Calibri"/>
          <w:b/>
          <w:bCs/>
          <w:sz w:val="22"/>
          <w:szCs w:val="22"/>
        </w:rPr>
        <w:t>:/</w:t>
      </w:r>
      <w:proofErr w:type="gramEnd"/>
      <w:r>
        <w:rPr>
          <w:rFonts w:ascii="Calibri" w:eastAsia="Calibri" w:hAnsi="Calibri" w:cs="Calibri"/>
          <w:b/>
          <w:bCs/>
          <w:sz w:val="22"/>
          <w:szCs w:val="22"/>
        </w:rPr>
        <w:t>8</w:t>
      </w:r>
      <w:r>
        <w:rPr>
          <w:rFonts w:ascii="Calibri" w:eastAsia="Calibri" w:hAnsi="Calibri" w:cs="Calibri"/>
          <w:sz w:val="22"/>
          <w:szCs w:val="22"/>
        </w:rPr>
        <w:t>.</w:t>
      </w:r>
    </w:p>
    <w:p w:rsidR="009D304C" w:rsidRDefault="00A05F77">
      <w:pPr>
        <w:pStyle w:val="Paragraphedeliste"/>
        <w:numPr>
          <w:ilvl w:val="0"/>
          <w:numId w:val="2"/>
        </w:numPr>
        <w:spacing w:after="80" w:line="300" w:lineRule="auto"/>
      </w:pPr>
      <w:r>
        <w:rPr>
          <w:rFonts w:ascii="Calibri" w:eastAsia="Calibri" w:hAnsi="Calibri" w:cs="Calibri"/>
          <w:sz w:val="22"/>
          <w:szCs w:val="22"/>
        </w:rPr>
        <w:t>IPv6 has no broadcast. Multicast is used instead, which means devices that are not interested in the traffic do not have to process it.</w:t>
      </w:r>
    </w:p>
    <w:p w:rsidR="009D304C" w:rsidRDefault="00A05F77">
      <w:pPr>
        <w:pStyle w:val="Paragraphedeliste"/>
        <w:numPr>
          <w:ilvl w:val="0"/>
          <w:numId w:val="2"/>
        </w:numPr>
        <w:spacing w:after="80" w:line="300" w:lineRule="auto"/>
      </w:pPr>
      <w:r>
        <w:rPr>
          <w:rFonts w:ascii="Calibri" w:eastAsia="Calibri" w:hAnsi="Calibri" w:cs="Calibri"/>
          <w:b/>
          <w:bCs/>
          <w:sz w:val="22"/>
          <w:szCs w:val="22"/>
        </w:rPr>
        <w:t>FF... = M</w:t>
      </w:r>
      <w:r>
        <w:rPr>
          <w:rFonts w:ascii="Calibri" w:eastAsia="Calibri" w:hAnsi="Calibri" w:cs="Calibri"/>
          <w:b/>
          <w:bCs/>
          <w:sz w:val="22"/>
          <w:szCs w:val="22"/>
        </w:rPr>
        <w:t>ulticast = one sender, multiple devices.</w:t>
      </w:r>
    </w:p>
    <w:p w:rsidR="009D304C" w:rsidRDefault="00A05F77">
      <w:pPr>
        <w:spacing w:before="120" w:after="80"/>
      </w:pPr>
      <w:r>
        <w:rPr>
          <w:rFonts w:ascii="Calibri" w:eastAsia="Calibri" w:hAnsi="Calibri" w:cs="Calibri"/>
          <w:b/>
          <w:bCs/>
          <w:sz w:val="22"/>
          <w:szCs w:val="22"/>
        </w:rPr>
        <w:t>Well-known multicast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9D304C">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lastRenderedPageBreak/>
              <w:t>Address</w:t>
            </w:r>
          </w:p>
        </w:tc>
        <w:tc>
          <w:tcPr>
            <w:tcW w:w="32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Group</w:t>
            </w:r>
          </w:p>
        </w:tc>
        <w:tc>
          <w:tcPr>
            <w:tcW w:w="37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Used for</w:t>
            </w:r>
          </w:p>
        </w:tc>
      </w:tr>
      <w:tr w:rsidR="009D304C">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FF02::1</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All IPv6 nodes on the link</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Reaching every IPv6 device on the local link</w:t>
            </w:r>
          </w:p>
        </w:tc>
      </w:tr>
      <w:tr w:rsidR="009D304C">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FF02::2</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All IPv6 routers on the link</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Reaching all routers (for example router solicitation)</w:t>
            </w:r>
          </w:p>
        </w:tc>
      </w:tr>
      <w:tr w:rsidR="009D304C">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FF02::5</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All OSPFv3 routers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OSPFv3 hello and updates</w:t>
            </w:r>
          </w:p>
        </w:tc>
      </w:tr>
      <w:tr w:rsidR="009D304C">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FF02::6</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OSPFv3 DR and BDR</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OSPFv3 on multi-access networks</w:t>
            </w:r>
          </w:p>
        </w:tc>
      </w:tr>
      <w:tr w:rsidR="009D304C">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FF02::9</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 xml:space="preserve">All </w:t>
            </w:r>
            <w:proofErr w:type="spellStart"/>
            <w:r>
              <w:rPr>
                <w:rFonts w:ascii="Calibri" w:eastAsia="Calibri" w:hAnsi="Calibri" w:cs="Calibri"/>
                <w:color w:val="000000"/>
                <w:sz w:val="22"/>
                <w:szCs w:val="22"/>
              </w:rPr>
              <w:t>RIPng</w:t>
            </w:r>
            <w:proofErr w:type="spellEnd"/>
            <w:r>
              <w:rPr>
                <w:rFonts w:ascii="Calibri" w:eastAsia="Calibri" w:hAnsi="Calibri" w:cs="Calibri"/>
                <w:color w:val="000000"/>
                <w:sz w:val="22"/>
                <w:szCs w:val="22"/>
              </w:rPr>
              <w:t xml:space="preserve"> routers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proofErr w:type="spellStart"/>
            <w:r>
              <w:rPr>
                <w:rFonts w:ascii="Calibri" w:eastAsia="Calibri" w:hAnsi="Calibri" w:cs="Calibri"/>
                <w:color w:val="000000"/>
                <w:sz w:val="22"/>
                <w:szCs w:val="22"/>
              </w:rPr>
              <w:t>RIPng</w:t>
            </w:r>
            <w:proofErr w:type="spellEnd"/>
            <w:r>
              <w:rPr>
                <w:rFonts w:ascii="Calibri" w:eastAsia="Calibri" w:hAnsi="Calibri" w:cs="Calibri"/>
                <w:color w:val="000000"/>
                <w:sz w:val="22"/>
                <w:szCs w:val="22"/>
              </w:rPr>
              <w:t xml:space="preserve"> updates</w:t>
            </w:r>
          </w:p>
        </w:tc>
      </w:tr>
      <w:tr w:rsidR="009D304C">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FF02::A</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All EIGRP routers</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EIGRP for IPv6</w:t>
            </w:r>
          </w:p>
        </w:tc>
      </w:tr>
      <w:tr w:rsidR="009D304C">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FF02::1:FFxx:xxxx</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Solicited-node multicast</w:t>
            </w:r>
          </w:p>
        </w:tc>
        <w:tc>
          <w:tcPr>
            <w:tcW w:w="37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NDP address resolution (replaces ARP broadcast)</w:t>
            </w:r>
          </w:p>
        </w:tc>
      </w:tr>
    </w:tbl>
    <w:p w:rsidR="009D304C" w:rsidRDefault="009D304C">
      <w:pPr>
        <w:spacing w:after="100"/>
      </w:pPr>
    </w:p>
    <w:p w:rsidR="009D304C" w:rsidRDefault="00A05F77">
      <w:pPr>
        <w:spacing w:before="120"/>
      </w:pPr>
      <w:r>
        <w:rPr>
          <w:rFonts w:ascii="Calibri" w:eastAsia="Calibri" w:hAnsi="Calibri" w:cs="Calibri"/>
          <w:b/>
          <w:bCs/>
          <w:sz w:val="22"/>
          <w:szCs w:val="22"/>
        </w:rPr>
        <w:t xml:space="preserve">Reading the second quartet: </w:t>
      </w:r>
      <w:r>
        <w:rPr>
          <w:rFonts w:ascii="Calibri" w:eastAsia="Calibri" w:hAnsi="Calibri" w:cs="Calibri"/>
          <w:sz w:val="22"/>
          <w:szCs w:val="22"/>
        </w:rPr>
        <w:t>in FF02, the 02 means link-local scope, so the packet stays on the local link and is not routed to other networks.</w:t>
      </w:r>
    </w:p>
    <w:p w:rsidR="009D304C" w:rsidRDefault="00A05F77">
      <w:pPr>
        <w:spacing w:after="120" w:line="300" w:lineRule="auto"/>
      </w:pPr>
      <w:r>
        <w:rPr>
          <w:rFonts w:ascii="Calibri" w:eastAsia="Calibri" w:hAnsi="Calibri" w:cs="Calibri"/>
          <w:sz w:val="22"/>
          <w:szCs w:val="22"/>
        </w:rPr>
        <w:t>Common scope values:</w:t>
      </w:r>
      <w:r>
        <w:rPr>
          <w:rFonts w:ascii="Calibri" w:eastAsia="Calibri" w:hAnsi="Calibri" w:cs="Calibri"/>
          <w:sz w:val="22"/>
          <w:szCs w:val="22"/>
        </w:rPr>
        <w:t xml:space="preserve"> </w:t>
      </w:r>
      <w:r>
        <w:rPr>
          <w:rFonts w:ascii="Consolas" w:eastAsia="Consolas" w:hAnsi="Consolas" w:cs="Consolas"/>
        </w:rPr>
        <w:t>1</w:t>
      </w:r>
      <w:r>
        <w:rPr>
          <w:rFonts w:ascii="Calibri" w:eastAsia="Calibri" w:hAnsi="Calibri" w:cs="Calibri"/>
          <w:sz w:val="22"/>
          <w:szCs w:val="22"/>
        </w:rPr>
        <w:t xml:space="preserve"> = interface-local, </w:t>
      </w:r>
      <w:r>
        <w:rPr>
          <w:rFonts w:ascii="Consolas" w:eastAsia="Consolas" w:hAnsi="Consolas" w:cs="Consolas"/>
        </w:rPr>
        <w:t>2</w:t>
      </w:r>
      <w:r>
        <w:rPr>
          <w:rFonts w:ascii="Calibri" w:eastAsia="Calibri" w:hAnsi="Calibri" w:cs="Calibri"/>
          <w:sz w:val="22"/>
          <w:szCs w:val="22"/>
        </w:rPr>
        <w:t xml:space="preserve"> = link-local, </w:t>
      </w:r>
      <w:r>
        <w:rPr>
          <w:rFonts w:ascii="Consolas" w:eastAsia="Consolas" w:hAnsi="Consolas" w:cs="Consolas"/>
        </w:rPr>
        <w:t>5</w:t>
      </w:r>
      <w:r>
        <w:rPr>
          <w:rFonts w:ascii="Calibri" w:eastAsia="Calibri" w:hAnsi="Calibri" w:cs="Calibri"/>
          <w:sz w:val="22"/>
          <w:szCs w:val="22"/>
        </w:rPr>
        <w:t xml:space="preserve"> = site-local, </w:t>
      </w:r>
      <w:r>
        <w:rPr>
          <w:rFonts w:ascii="Consolas" w:eastAsia="Consolas" w:hAnsi="Consolas" w:cs="Consolas"/>
        </w:rPr>
        <w:t>E</w:t>
      </w:r>
      <w:r>
        <w:rPr>
          <w:rFonts w:ascii="Calibri" w:eastAsia="Calibri" w:hAnsi="Calibri" w:cs="Calibri"/>
          <w:sz w:val="22"/>
          <w:szCs w:val="22"/>
        </w:rPr>
        <w:t xml:space="preserve"> = global.</w:t>
      </w:r>
    </w:p>
    <w:p w:rsidR="009D304C" w:rsidRDefault="00A05F77">
      <w:pPr>
        <w:pStyle w:val="Titre2"/>
        <w:spacing w:before="200" w:after="100"/>
      </w:pPr>
      <w:r>
        <w:rPr>
          <w:rFonts w:ascii="Calibri" w:eastAsia="Calibri" w:hAnsi="Calibri" w:cs="Calibri"/>
          <w:b/>
          <w:bCs/>
          <w:color w:val="2E75B6"/>
          <w:sz w:val="25"/>
          <w:szCs w:val="25"/>
        </w:rPr>
        <w:t xml:space="preserve">6.5 </w:t>
      </w:r>
      <w:proofErr w:type="spellStart"/>
      <w:r>
        <w:rPr>
          <w:rFonts w:ascii="Calibri" w:eastAsia="Calibri" w:hAnsi="Calibri" w:cs="Calibri"/>
          <w:b/>
          <w:bCs/>
          <w:color w:val="2E75B6"/>
          <w:sz w:val="25"/>
          <w:szCs w:val="25"/>
        </w:rPr>
        <w:t>Anycast</w:t>
      </w:r>
      <w:proofErr w:type="spellEnd"/>
      <w:r>
        <w:rPr>
          <w:rFonts w:ascii="Calibri" w:eastAsia="Calibri" w:hAnsi="Calibri" w:cs="Calibri"/>
          <w:b/>
          <w:bCs/>
          <w:color w:val="2E75B6"/>
          <w:sz w:val="25"/>
          <w:szCs w:val="25"/>
        </w:rPr>
        <w:t xml:space="preserve"> Address</w:t>
      </w:r>
    </w:p>
    <w:p w:rsidR="009D304C" w:rsidRDefault="00A05F77">
      <w:pPr>
        <w:pStyle w:val="Paragraphedeliste"/>
        <w:numPr>
          <w:ilvl w:val="0"/>
          <w:numId w:val="2"/>
        </w:numPr>
        <w:spacing w:after="80" w:line="300" w:lineRule="auto"/>
      </w:pPr>
      <w:r>
        <w:rPr>
          <w:rFonts w:ascii="Calibri" w:eastAsia="Calibri" w:hAnsi="Calibri" w:cs="Calibri"/>
          <w:sz w:val="22"/>
          <w:szCs w:val="22"/>
        </w:rPr>
        <w:t xml:space="preserve">An </w:t>
      </w:r>
      <w:proofErr w:type="spellStart"/>
      <w:r>
        <w:rPr>
          <w:rFonts w:ascii="Calibri" w:eastAsia="Calibri" w:hAnsi="Calibri" w:cs="Calibri"/>
          <w:sz w:val="22"/>
          <w:szCs w:val="22"/>
        </w:rPr>
        <w:t>anycast</w:t>
      </w:r>
      <w:proofErr w:type="spellEnd"/>
      <w:r>
        <w:rPr>
          <w:rFonts w:ascii="Calibri" w:eastAsia="Calibri" w:hAnsi="Calibri" w:cs="Calibri"/>
          <w:sz w:val="22"/>
          <w:szCs w:val="22"/>
        </w:rPr>
        <w:t xml:space="preserve"> address is assigned to more than one device (usually on different routers or servers). It uses the same address on all of them.</w:t>
      </w:r>
    </w:p>
    <w:p w:rsidR="009D304C" w:rsidRDefault="00A05F77">
      <w:pPr>
        <w:pStyle w:val="Paragraphedeliste"/>
        <w:numPr>
          <w:ilvl w:val="0"/>
          <w:numId w:val="2"/>
        </w:numPr>
        <w:spacing w:after="80" w:line="300" w:lineRule="auto"/>
      </w:pPr>
      <w:r>
        <w:rPr>
          <w:rFonts w:ascii="Calibri" w:eastAsia="Calibri" w:hAnsi="Calibri" w:cs="Calibri"/>
          <w:sz w:val="22"/>
          <w:szCs w:val="22"/>
        </w:rPr>
        <w:t xml:space="preserve">When a packet is sent to an </w:t>
      </w:r>
      <w:proofErr w:type="spellStart"/>
      <w:r>
        <w:rPr>
          <w:rFonts w:ascii="Calibri" w:eastAsia="Calibri" w:hAnsi="Calibri" w:cs="Calibri"/>
          <w:sz w:val="22"/>
          <w:szCs w:val="22"/>
        </w:rPr>
        <w:t>anycast</w:t>
      </w:r>
      <w:proofErr w:type="spellEnd"/>
      <w:r>
        <w:rPr>
          <w:rFonts w:ascii="Calibri" w:eastAsia="Calibri" w:hAnsi="Calibri" w:cs="Calibri"/>
          <w:sz w:val="22"/>
          <w:szCs w:val="22"/>
        </w:rPr>
        <w:t xml:space="preserve"> address, it is delivered to only </w:t>
      </w:r>
      <w:r>
        <w:rPr>
          <w:rFonts w:ascii="Calibri" w:eastAsia="Calibri" w:hAnsi="Calibri" w:cs="Calibri"/>
          <w:b/>
          <w:bCs/>
          <w:sz w:val="22"/>
          <w:szCs w:val="22"/>
        </w:rPr>
        <w:t>one</w:t>
      </w:r>
      <w:r>
        <w:rPr>
          <w:rFonts w:ascii="Calibri" w:eastAsia="Calibri" w:hAnsi="Calibri" w:cs="Calibri"/>
          <w:sz w:val="22"/>
          <w:szCs w:val="22"/>
        </w:rPr>
        <w:t xml:space="preserve"> of those devices: the </w:t>
      </w:r>
      <w:r>
        <w:rPr>
          <w:rFonts w:ascii="Calibri" w:eastAsia="Calibri" w:hAnsi="Calibri" w:cs="Calibri"/>
          <w:b/>
          <w:bCs/>
          <w:sz w:val="22"/>
          <w:szCs w:val="22"/>
        </w:rPr>
        <w:t>nearest</w:t>
      </w:r>
      <w:r>
        <w:rPr>
          <w:rFonts w:ascii="Calibri" w:eastAsia="Calibri" w:hAnsi="Calibri" w:cs="Calibri"/>
          <w:sz w:val="22"/>
          <w:szCs w:val="22"/>
        </w:rPr>
        <w:t xml:space="preserve"> one, as measured by the routing protocol.</w:t>
      </w:r>
    </w:p>
    <w:p w:rsidR="009D304C" w:rsidRDefault="00A05F77">
      <w:pPr>
        <w:pStyle w:val="Paragraphedeliste"/>
        <w:numPr>
          <w:ilvl w:val="0"/>
          <w:numId w:val="2"/>
        </w:numPr>
        <w:spacing w:after="80" w:line="300" w:lineRule="auto"/>
      </w:pPr>
      <w:proofErr w:type="spellStart"/>
      <w:r>
        <w:rPr>
          <w:rFonts w:ascii="Calibri" w:eastAsia="Calibri" w:hAnsi="Calibri" w:cs="Calibri"/>
          <w:b/>
          <w:bCs/>
          <w:sz w:val="22"/>
          <w:szCs w:val="22"/>
        </w:rPr>
        <w:t>Anycast</w:t>
      </w:r>
      <w:proofErr w:type="spellEnd"/>
      <w:r>
        <w:rPr>
          <w:rFonts w:ascii="Calibri" w:eastAsia="Calibri" w:hAnsi="Calibri" w:cs="Calibri"/>
          <w:b/>
          <w:bCs/>
          <w:sz w:val="22"/>
          <w:szCs w:val="22"/>
        </w:rPr>
        <w:t xml:space="preserve"> = one address, many devices, nearest one answers.</w:t>
      </w:r>
    </w:p>
    <w:p w:rsidR="009D304C" w:rsidRDefault="00A05F77">
      <w:pPr>
        <w:pStyle w:val="Paragraphedeliste"/>
        <w:numPr>
          <w:ilvl w:val="0"/>
          <w:numId w:val="2"/>
        </w:numPr>
        <w:spacing w:after="80" w:line="300" w:lineRule="auto"/>
      </w:pPr>
      <w:proofErr w:type="spellStart"/>
      <w:r>
        <w:rPr>
          <w:rFonts w:ascii="Calibri" w:eastAsia="Calibri" w:hAnsi="Calibri" w:cs="Calibri"/>
          <w:sz w:val="22"/>
          <w:szCs w:val="22"/>
        </w:rPr>
        <w:t>Anycast</w:t>
      </w:r>
      <w:proofErr w:type="spellEnd"/>
      <w:r>
        <w:rPr>
          <w:rFonts w:ascii="Calibri" w:eastAsia="Calibri" w:hAnsi="Calibri" w:cs="Calibri"/>
          <w:sz w:val="22"/>
          <w:szCs w:val="22"/>
        </w:rPr>
        <w:t xml:space="preserve"> addresses are taken from the unicast address </w:t>
      </w:r>
      <w:r>
        <w:rPr>
          <w:rFonts w:ascii="Calibri" w:eastAsia="Calibri" w:hAnsi="Calibri" w:cs="Calibri"/>
          <w:sz w:val="22"/>
          <w:szCs w:val="22"/>
        </w:rPr>
        <w:t>space. They are not a separate range, so they look exactly like normal unicast addresses.</w:t>
      </w:r>
    </w:p>
    <w:p w:rsidR="009D304C" w:rsidRDefault="00A05F77">
      <w:pPr>
        <w:pStyle w:val="Paragraphedeliste"/>
        <w:numPr>
          <w:ilvl w:val="0"/>
          <w:numId w:val="2"/>
        </w:numPr>
        <w:spacing w:after="80" w:line="300" w:lineRule="auto"/>
      </w:pPr>
      <w:r>
        <w:rPr>
          <w:rFonts w:ascii="Calibri" w:eastAsia="Calibri" w:hAnsi="Calibri" w:cs="Calibri"/>
          <w:sz w:val="22"/>
          <w:szCs w:val="22"/>
        </w:rPr>
        <w:t xml:space="preserve">Because of this, a device must be told explicitly to treat an address as </w:t>
      </w:r>
      <w:proofErr w:type="spellStart"/>
      <w:r>
        <w:rPr>
          <w:rFonts w:ascii="Calibri" w:eastAsia="Calibri" w:hAnsi="Calibri" w:cs="Calibri"/>
          <w:sz w:val="22"/>
          <w:szCs w:val="22"/>
        </w:rPr>
        <w:t>anycast</w:t>
      </w:r>
      <w:proofErr w:type="spellEnd"/>
      <w:r>
        <w:rPr>
          <w:rFonts w:ascii="Calibri" w:eastAsia="Calibri" w:hAnsi="Calibri" w:cs="Calibri"/>
          <w:sz w:val="22"/>
          <w:szCs w:val="22"/>
        </w:rPr>
        <w:t xml:space="preserve">. On a Cisco router, you add the </w:t>
      </w:r>
      <w:proofErr w:type="spellStart"/>
      <w:r>
        <w:rPr>
          <w:rFonts w:ascii="Calibri" w:eastAsia="Calibri" w:hAnsi="Calibri" w:cs="Calibri"/>
          <w:sz w:val="22"/>
          <w:szCs w:val="22"/>
        </w:rPr>
        <w:t>anycast</w:t>
      </w:r>
      <w:proofErr w:type="spellEnd"/>
      <w:r>
        <w:rPr>
          <w:rFonts w:ascii="Calibri" w:eastAsia="Calibri" w:hAnsi="Calibri" w:cs="Calibri"/>
          <w:sz w:val="22"/>
          <w:szCs w:val="22"/>
        </w:rPr>
        <w:t xml:space="preserve"> keyword:</w:t>
      </w:r>
    </w:p>
    <w:p w:rsidR="009D304C" w:rsidRDefault="00A05F77">
      <w:pPr>
        <w:shd w:val="clear" w:color="auto" w:fill="F2F2F2"/>
        <w:spacing w:after="40"/>
        <w:ind w:left="360"/>
      </w:pPr>
      <w:proofErr w:type="gramStart"/>
      <w:r>
        <w:rPr>
          <w:rFonts w:ascii="Consolas" w:eastAsia="Consolas" w:hAnsi="Consolas" w:cs="Consolas"/>
        </w:rPr>
        <w:t>Router(</w:t>
      </w:r>
      <w:proofErr w:type="gramEnd"/>
      <w:r>
        <w:rPr>
          <w:rFonts w:ascii="Consolas" w:eastAsia="Consolas" w:hAnsi="Consolas" w:cs="Consolas"/>
        </w:rPr>
        <w:t>config-if)# ipv6 address 2001</w:t>
      </w:r>
      <w:r>
        <w:rPr>
          <w:rFonts w:ascii="Consolas" w:eastAsia="Consolas" w:hAnsi="Consolas" w:cs="Consolas"/>
        </w:rPr>
        <w:t xml:space="preserve">:db8:1::1/128 </w:t>
      </w:r>
      <w:proofErr w:type="spellStart"/>
      <w:r>
        <w:rPr>
          <w:rFonts w:ascii="Consolas" w:eastAsia="Consolas" w:hAnsi="Consolas" w:cs="Consolas"/>
        </w:rPr>
        <w:t>anycast</w:t>
      </w:r>
      <w:proofErr w:type="spellEnd"/>
    </w:p>
    <w:p w:rsidR="009D304C" w:rsidRDefault="009D304C">
      <w:pPr>
        <w:spacing w:after="100"/>
      </w:pPr>
    </w:p>
    <w:p w:rsidR="009D304C" w:rsidRDefault="00A05F77">
      <w:pPr>
        <w:pStyle w:val="Paragraphedeliste"/>
        <w:numPr>
          <w:ilvl w:val="0"/>
          <w:numId w:val="2"/>
        </w:numPr>
        <w:spacing w:after="80" w:line="300" w:lineRule="auto"/>
      </w:pPr>
      <w:r>
        <w:rPr>
          <w:rFonts w:ascii="Calibri" w:eastAsia="Calibri" w:hAnsi="Calibri" w:cs="Calibri"/>
          <w:sz w:val="22"/>
          <w:szCs w:val="22"/>
        </w:rPr>
        <w:t>Typical uses: services that need to be reachable from many places with low delay, such as DNS servers and content delivery networks. If the nearest server fails, routing sends traffic to the next nearest one.</w:t>
      </w:r>
      <w:bookmarkStart w:id="0" w:name="_GoBack"/>
      <w:bookmarkEnd w:id="0"/>
    </w:p>
    <w:p w:rsidR="009D304C" w:rsidRDefault="00A05F77">
      <w:pPr>
        <w:spacing w:before="120" w:after="80"/>
      </w:pPr>
      <w:r>
        <w:rPr>
          <w:rFonts w:ascii="Calibri" w:eastAsia="Calibri" w:hAnsi="Calibri" w:cs="Calibri"/>
          <w:b/>
          <w:bCs/>
          <w:sz w:val="22"/>
          <w:szCs w:val="22"/>
        </w:rPr>
        <w:t xml:space="preserve">Unicast vs multicast vs </w:t>
      </w:r>
      <w:proofErr w:type="spellStart"/>
      <w:r>
        <w:rPr>
          <w:rFonts w:ascii="Calibri" w:eastAsia="Calibri" w:hAnsi="Calibri" w:cs="Calibri"/>
          <w:b/>
          <w:bCs/>
          <w:sz w:val="22"/>
          <w:szCs w:val="22"/>
        </w:rPr>
        <w:t>anycast</w:t>
      </w:r>
      <w:proofErr w:type="spellEnd"/>
      <w:r>
        <w:rPr>
          <w:rFonts w:ascii="Calibri" w:eastAsia="Calibri" w:hAnsi="Calibri" w:cs="Calibri"/>
          <w:b/>
          <w:bCs/>
          <w:sz w:val="22"/>
          <w:szCs w:val="22"/>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300"/>
        <w:gridCol w:w="4260"/>
      </w:tblGrid>
      <w:tr w:rsidR="009D304C">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Type</w:t>
            </w:r>
          </w:p>
        </w:tc>
        <w:tc>
          <w:tcPr>
            <w:tcW w:w="33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Who receives the packet</w:t>
            </w:r>
          </w:p>
        </w:tc>
        <w:tc>
          <w:tcPr>
            <w:tcW w:w="42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Remember</w:t>
            </w:r>
          </w:p>
        </w:tc>
      </w:tr>
      <w:tr w:rsidR="009D304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Unicast</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One specific device</w:t>
            </w:r>
          </w:p>
        </w:tc>
        <w:tc>
          <w:tcPr>
            <w:tcW w:w="4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One to one</w:t>
            </w:r>
          </w:p>
        </w:tc>
      </w:tr>
      <w:tr w:rsidR="009D304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lastRenderedPageBreak/>
              <w:t>Multicast</w:t>
            </w:r>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Every device in the group</w:t>
            </w:r>
          </w:p>
        </w:tc>
        <w:tc>
          <w:tcPr>
            <w:tcW w:w="4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One to many</w:t>
            </w:r>
          </w:p>
        </w:tc>
      </w:tr>
      <w:tr w:rsidR="009D304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proofErr w:type="spellStart"/>
            <w:r>
              <w:rPr>
                <w:rFonts w:ascii="Calibri" w:eastAsia="Calibri" w:hAnsi="Calibri" w:cs="Calibri"/>
                <w:color w:val="000000"/>
                <w:sz w:val="22"/>
                <w:szCs w:val="22"/>
              </w:rPr>
              <w:t>Anycast</w:t>
            </w:r>
            <w:proofErr w:type="spellEnd"/>
          </w:p>
        </w:tc>
        <w:tc>
          <w:tcPr>
            <w:tcW w:w="33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Only the nearest device that has the address</w:t>
            </w:r>
          </w:p>
        </w:tc>
        <w:tc>
          <w:tcPr>
            <w:tcW w:w="42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One to the nearest of many</w:t>
            </w:r>
          </w:p>
        </w:tc>
      </w:tr>
    </w:tbl>
    <w:p w:rsidR="009D304C" w:rsidRDefault="009D304C">
      <w:pPr>
        <w:spacing w:after="100"/>
      </w:pPr>
    </w:p>
    <w:p w:rsidR="009D304C" w:rsidRDefault="00A05F77">
      <w:pPr>
        <w:pStyle w:val="Titre2"/>
        <w:spacing w:before="200" w:after="100"/>
      </w:pPr>
      <w:r>
        <w:rPr>
          <w:rFonts w:ascii="Calibri" w:eastAsia="Calibri" w:hAnsi="Calibri" w:cs="Calibri"/>
          <w:b/>
          <w:bCs/>
          <w:color w:val="2E75B6"/>
          <w:sz w:val="25"/>
          <w:szCs w:val="25"/>
        </w:rPr>
        <w:t>6.6 Special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9D304C">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Address</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Name</w:t>
            </w:r>
          </w:p>
        </w:tc>
        <w:tc>
          <w:tcPr>
            <w:tcW w:w="5160" w:type="dxa"/>
            <w:tcBorders>
              <w:top w:val="single" w:sz="4" w:space="0" w:color="BFBFBF"/>
              <w:left w:val="single" w:sz="4" w:space="0" w:color="BFBFBF"/>
              <w:bottom w:val="single" w:sz="4" w:space="0" w:color="BFBFBF"/>
              <w:right w:val="single" w:sz="4" w:space="0" w:color="BFBFBF"/>
            </w:tcBorders>
            <w:shd w:val="clear" w:color="auto" w:fill="1F4E79"/>
            <w:tcMar>
              <w:top w:w="80" w:type="dxa"/>
              <w:left w:w="120" w:type="dxa"/>
              <w:bottom w:w="80" w:type="dxa"/>
              <w:right w:w="120" w:type="dxa"/>
            </w:tcMar>
          </w:tcPr>
          <w:p w:rsidR="009D304C" w:rsidRDefault="00A05F77">
            <w:r>
              <w:rPr>
                <w:rFonts w:ascii="Calibri" w:eastAsia="Calibri" w:hAnsi="Calibri" w:cs="Calibri"/>
                <w:b/>
                <w:bCs/>
                <w:color w:val="FFFFFF"/>
                <w:sz w:val="22"/>
                <w:szCs w:val="22"/>
              </w:rPr>
              <w:t>Meaning</w:t>
            </w:r>
          </w:p>
        </w:tc>
      </w:tr>
      <w:tr w:rsidR="009D304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::/128</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Unspecified</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A device has no address yet (like 0.0.0.0 in IPv4)</w:t>
            </w:r>
          </w:p>
        </w:tc>
      </w:tr>
      <w:tr w:rsidR="009D304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onsolas" w:eastAsia="Consolas" w:hAnsi="Consolas" w:cs="Consolas"/>
                <w:color w:val="000000"/>
                <w:sz w:val="17"/>
                <w:szCs w:val="17"/>
              </w:rPr>
              <w:t>::1/128</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Loopback</w:t>
            </w:r>
          </w:p>
        </w:tc>
        <w:tc>
          <w:tcPr>
            <w:tcW w:w="516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rsidR="009D304C" w:rsidRDefault="00A05F77">
            <w:r>
              <w:rPr>
                <w:rFonts w:ascii="Calibri" w:eastAsia="Calibri" w:hAnsi="Calibri" w:cs="Calibri"/>
                <w:color w:val="000000"/>
                <w:sz w:val="22"/>
                <w:szCs w:val="22"/>
              </w:rPr>
              <w:t>A device talking to itself (like 127.0.0.1 in IPv4)</w:t>
            </w:r>
          </w:p>
        </w:tc>
      </w:tr>
    </w:tbl>
    <w:p w:rsidR="009D304C" w:rsidRDefault="009D304C">
      <w:pPr>
        <w:spacing w:after="100"/>
      </w:pPr>
    </w:p>
    <w:p w:rsidR="009D304C" w:rsidRDefault="00A05F77">
      <w:pPr>
        <w:pStyle w:val="Titre1"/>
        <w:spacing w:before="320" w:after="120"/>
      </w:pPr>
      <w:r>
        <w:rPr>
          <w:rFonts w:ascii="Calibri" w:eastAsia="Calibri" w:hAnsi="Calibri" w:cs="Calibri"/>
          <w:b/>
          <w:bCs/>
          <w:color w:val="1F4E79"/>
          <w:sz w:val="30"/>
          <w:szCs w:val="30"/>
        </w:rPr>
        <w:t>7. Quick Summary</w:t>
      </w:r>
    </w:p>
    <w:p w:rsidR="009D304C" w:rsidRDefault="00A05F77">
      <w:pPr>
        <w:pStyle w:val="Paragraphedeliste"/>
        <w:numPr>
          <w:ilvl w:val="0"/>
          <w:numId w:val="2"/>
        </w:numPr>
        <w:spacing w:after="80" w:line="300" w:lineRule="auto"/>
      </w:pPr>
      <w:r>
        <w:rPr>
          <w:rFonts w:ascii="Calibri" w:eastAsia="Calibri" w:hAnsi="Calibri" w:cs="Calibri"/>
          <w:sz w:val="22"/>
          <w:szCs w:val="22"/>
        </w:rPr>
        <w:t>IPv6 = 128 bits, 8 quartets of hex, written with a / prefix length.</w:t>
      </w:r>
    </w:p>
    <w:p w:rsidR="009D304C" w:rsidRDefault="00A05F77">
      <w:pPr>
        <w:pStyle w:val="Paragraphedeliste"/>
        <w:numPr>
          <w:ilvl w:val="0"/>
          <w:numId w:val="2"/>
        </w:numPr>
        <w:spacing w:after="80" w:line="300" w:lineRule="auto"/>
      </w:pPr>
      <w:r>
        <w:rPr>
          <w:rFonts w:ascii="Calibri" w:eastAsia="Calibri" w:hAnsi="Calibri" w:cs="Calibri"/>
          <w:sz w:val="22"/>
          <w:szCs w:val="22"/>
        </w:rPr>
        <w:t xml:space="preserve">Shorten by removing leading zeros and by replacing one run of all-zero quartets </w:t>
      </w:r>
      <w:proofErr w:type="gramStart"/>
      <w:r>
        <w:rPr>
          <w:rFonts w:ascii="Calibri" w:eastAsia="Calibri" w:hAnsi="Calibri" w:cs="Calibri"/>
          <w:sz w:val="22"/>
          <w:szCs w:val="22"/>
        </w:rPr>
        <w:t>with :</w:t>
      </w:r>
      <w:proofErr w:type="gramEnd"/>
      <w:r>
        <w:rPr>
          <w:rFonts w:ascii="Calibri" w:eastAsia="Calibri" w:hAnsi="Calibri" w:cs="Calibri"/>
          <w:sz w:val="22"/>
          <w:szCs w:val="22"/>
        </w:rPr>
        <w:t>:, only once.</w:t>
      </w:r>
    </w:p>
    <w:p w:rsidR="009D304C" w:rsidRDefault="00A05F77">
      <w:pPr>
        <w:pStyle w:val="Paragraphedeliste"/>
        <w:numPr>
          <w:ilvl w:val="0"/>
          <w:numId w:val="2"/>
        </w:numPr>
        <w:spacing w:after="80" w:line="300" w:lineRule="auto"/>
      </w:pPr>
      <w:r>
        <w:rPr>
          <w:rFonts w:ascii="Calibri" w:eastAsia="Calibri" w:hAnsi="Calibri" w:cs="Calibri"/>
          <w:sz w:val="22"/>
          <w:szCs w:val="22"/>
        </w:rPr>
        <w:t>Enterprise gets a /48 from the ISP, uses 16 subnet bits, and each subnet is a /64 (64 host bits).</w:t>
      </w:r>
    </w:p>
    <w:p w:rsidR="009D304C" w:rsidRDefault="00A05F77">
      <w:pPr>
        <w:pStyle w:val="Paragraphedeliste"/>
        <w:numPr>
          <w:ilvl w:val="0"/>
          <w:numId w:val="2"/>
        </w:numPr>
        <w:spacing w:after="80" w:line="300" w:lineRule="auto"/>
      </w:pPr>
      <w:r>
        <w:rPr>
          <w:rFonts w:ascii="Calibri" w:eastAsia="Calibri" w:hAnsi="Calibri" w:cs="Calibri"/>
          <w:sz w:val="22"/>
          <w:szCs w:val="22"/>
        </w:rPr>
        <w:t>EUI-64 = split the MAC, insert FFFE in the middle, flip th</w:t>
      </w:r>
      <w:r>
        <w:rPr>
          <w:rFonts w:ascii="Calibri" w:eastAsia="Calibri" w:hAnsi="Calibri" w:cs="Calibri"/>
          <w:sz w:val="22"/>
          <w:szCs w:val="22"/>
        </w:rPr>
        <w:t>e 7th bit.</w:t>
      </w:r>
    </w:p>
    <w:p w:rsidR="009D304C" w:rsidRDefault="00A05F77">
      <w:pPr>
        <w:pStyle w:val="Paragraphedeliste"/>
        <w:numPr>
          <w:ilvl w:val="0"/>
          <w:numId w:val="2"/>
        </w:numPr>
        <w:spacing w:after="80" w:line="300" w:lineRule="auto"/>
      </w:pPr>
      <w:r>
        <w:rPr>
          <w:rFonts w:ascii="Calibri" w:eastAsia="Calibri" w:hAnsi="Calibri" w:cs="Calibri"/>
          <w:sz w:val="22"/>
          <w:szCs w:val="22"/>
        </w:rPr>
        <w:t>Global unicast: public, from 2000:</w:t>
      </w:r>
      <w:proofErr w:type="gramStart"/>
      <w:r>
        <w:rPr>
          <w:rFonts w:ascii="Calibri" w:eastAsia="Calibri" w:hAnsi="Calibri" w:cs="Calibri"/>
          <w:sz w:val="22"/>
          <w:szCs w:val="22"/>
        </w:rPr>
        <w:t>:/</w:t>
      </w:r>
      <w:proofErr w:type="gramEnd"/>
      <w:r>
        <w:rPr>
          <w:rFonts w:ascii="Calibri" w:eastAsia="Calibri" w:hAnsi="Calibri" w:cs="Calibri"/>
          <w:sz w:val="22"/>
          <w:szCs w:val="22"/>
        </w:rPr>
        <w:t>3 (and more now). Unique local: private, starts with FD. Link-local: FE80:</w:t>
      </w:r>
      <w:proofErr w:type="gramStart"/>
      <w:r>
        <w:rPr>
          <w:rFonts w:ascii="Calibri" w:eastAsia="Calibri" w:hAnsi="Calibri" w:cs="Calibri"/>
          <w:sz w:val="22"/>
          <w:szCs w:val="22"/>
        </w:rPr>
        <w:t>:/</w:t>
      </w:r>
      <w:proofErr w:type="gramEnd"/>
      <w:r>
        <w:rPr>
          <w:rFonts w:ascii="Calibri" w:eastAsia="Calibri" w:hAnsi="Calibri" w:cs="Calibri"/>
          <w:sz w:val="22"/>
          <w:szCs w:val="22"/>
        </w:rPr>
        <w:t>10, same link only.</w:t>
      </w:r>
    </w:p>
    <w:p w:rsidR="009D304C" w:rsidRDefault="00A05F77">
      <w:pPr>
        <w:pStyle w:val="Paragraphedeliste"/>
        <w:numPr>
          <w:ilvl w:val="0"/>
          <w:numId w:val="2"/>
        </w:numPr>
        <w:spacing w:after="80" w:line="300" w:lineRule="auto"/>
      </w:pPr>
      <w:r>
        <w:rPr>
          <w:rFonts w:ascii="Calibri" w:eastAsia="Calibri" w:hAnsi="Calibri" w:cs="Calibri"/>
          <w:sz w:val="22"/>
          <w:szCs w:val="22"/>
        </w:rPr>
        <w:t>Multicast: FF00:</w:t>
      </w:r>
      <w:proofErr w:type="gramStart"/>
      <w:r>
        <w:rPr>
          <w:rFonts w:ascii="Calibri" w:eastAsia="Calibri" w:hAnsi="Calibri" w:cs="Calibri"/>
          <w:sz w:val="22"/>
          <w:szCs w:val="22"/>
        </w:rPr>
        <w:t>:/</w:t>
      </w:r>
      <w:proofErr w:type="gramEnd"/>
      <w:r>
        <w:rPr>
          <w:rFonts w:ascii="Calibri" w:eastAsia="Calibri" w:hAnsi="Calibri" w:cs="Calibri"/>
          <w:sz w:val="22"/>
          <w:szCs w:val="22"/>
        </w:rPr>
        <w:t xml:space="preserve">8, one to many. </w:t>
      </w:r>
      <w:proofErr w:type="spellStart"/>
      <w:r>
        <w:rPr>
          <w:rFonts w:ascii="Calibri" w:eastAsia="Calibri" w:hAnsi="Calibri" w:cs="Calibri"/>
          <w:sz w:val="22"/>
          <w:szCs w:val="22"/>
        </w:rPr>
        <w:t>Anycast</w:t>
      </w:r>
      <w:proofErr w:type="spellEnd"/>
      <w:r>
        <w:rPr>
          <w:rFonts w:ascii="Calibri" w:eastAsia="Calibri" w:hAnsi="Calibri" w:cs="Calibri"/>
          <w:sz w:val="22"/>
          <w:szCs w:val="22"/>
        </w:rPr>
        <w:t>: same address on many devices, nearest one answers.</w:t>
      </w:r>
    </w:p>
    <w:sectPr w:rsidR="009D304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2706C"/>
    <w:multiLevelType w:val="hybridMultilevel"/>
    <w:tmpl w:val="522CBE12"/>
    <w:lvl w:ilvl="0" w:tplc="56E03D62">
      <w:start w:val="1"/>
      <w:numFmt w:val="bullet"/>
      <w:lvlText w:val="•"/>
      <w:lvlJc w:val="left"/>
      <w:pPr>
        <w:ind w:left="540" w:hanging="270"/>
      </w:pPr>
    </w:lvl>
    <w:lvl w:ilvl="1" w:tplc="5B787398">
      <w:numFmt w:val="decimal"/>
      <w:lvlText w:val=""/>
      <w:lvlJc w:val="left"/>
    </w:lvl>
    <w:lvl w:ilvl="2" w:tplc="E7D21C2C">
      <w:numFmt w:val="decimal"/>
      <w:lvlText w:val=""/>
      <w:lvlJc w:val="left"/>
    </w:lvl>
    <w:lvl w:ilvl="3" w:tplc="0388E732">
      <w:numFmt w:val="decimal"/>
      <w:lvlText w:val=""/>
      <w:lvlJc w:val="left"/>
    </w:lvl>
    <w:lvl w:ilvl="4" w:tplc="1AB86BF0">
      <w:numFmt w:val="decimal"/>
      <w:lvlText w:val=""/>
      <w:lvlJc w:val="left"/>
    </w:lvl>
    <w:lvl w:ilvl="5" w:tplc="663ED190">
      <w:numFmt w:val="decimal"/>
      <w:lvlText w:val=""/>
      <w:lvlJc w:val="left"/>
    </w:lvl>
    <w:lvl w:ilvl="6" w:tplc="33D82DAA">
      <w:numFmt w:val="decimal"/>
      <w:lvlText w:val=""/>
      <w:lvlJc w:val="left"/>
    </w:lvl>
    <w:lvl w:ilvl="7" w:tplc="3AFC3826">
      <w:numFmt w:val="decimal"/>
      <w:lvlText w:val=""/>
      <w:lvlJc w:val="left"/>
    </w:lvl>
    <w:lvl w:ilvl="8" w:tplc="7980BD2A">
      <w:numFmt w:val="decimal"/>
      <w:lvlText w:val=""/>
      <w:lvlJc w:val="left"/>
    </w:lvl>
  </w:abstractNum>
  <w:abstractNum w:abstractNumId="1" w15:restartNumberingAfterBreak="0">
    <w:nsid w:val="525E200D"/>
    <w:multiLevelType w:val="hybridMultilevel"/>
    <w:tmpl w:val="72C20CC8"/>
    <w:lvl w:ilvl="0" w:tplc="CFEAF418">
      <w:start w:val="1"/>
      <w:numFmt w:val="bullet"/>
      <w:lvlText w:val="●"/>
      <w:lvlJc w:val="left"/>
      <w:pPr>
        <w:ind w:left="720" w:hanging="360"/>
      </w:pPr>
    </w:lvl>
    <w:lvl w:ilvl="1" w:tplc="DB026E20">
      <w:start w:val="1"/>
      <w:numFmt w:val="bullet"/>
      <w:lvlText w:val="○"/>
      <w:lvlJc w:val="left"/>
      <w:pPr>
        <w:ind w:left="1440" w:hanging="360"/>
      </w:pPr>
    </w:lvl>
    <w:lvl w:ilvl="2" w:tplc="64266372">
      <w:start w:val="1"/>
      <w:numFmt w:val="bullet"/>
      <w:lvlText w:val="■"/>
      <w:lvlJc w:val="left"/>
      <w:pPr>
        <w:ind w:left="2160" w:hanging="360"/>
      </w:pPr>
    </w:lvl>
    <w:lvl w:ilvl="3" w:tplc="97B2FBDA">
      <w:start w:val="1"/>
      <w:numFmt w:val="bullet"/>
      <w:lvlText w:val="●"/>
      <w:lvlJc w:val="left"/>
      <w:pPr>
        <w:ind w:left="2880" w:hanging="360"/>
      </w:pPr>
    </w:lvl>
    <w:lvl w:ilvl="4" w:tplc="6B8685E6">
      <w:start w:val="1"/>
      <w:numFmt w:val="bullet"/>
      <w:lvlText w:val="○"/>
      <w:lvlJc w:val="left"/>
      <w:pPr>
        <w:ind w:left="3600" w:hanging="360"/>
      </w:pPr>
    </w:lvl>
    <w:lvl w:ilvl="5" w:tplc="65BA069C">
      <w:start w:val="1"/>
      <w:numFmt w:val="bullet"/>
      <w:lvlText w:val="■"/>
      <w:lvlJc w:val="left"/>
      <w:pPr>
        <w:ind w:left="4320" w:hanging="360"/>
      </w:pPr>
    </w:lvl>
    <w:lvl w:ilvl="6" w:tplc="EA9C1C6A">
      <w:start w:val="1"/>
      <w:numFmt w:val="bullet"/>
      <w:lvlText w:val="●"/>
      <w:lvlJc w:val="left"/>
      <w:pPr>
        <w:ind w:left="5040" w:hanging="360"/>
      </w:pPr>
    </w:lvl>
    <w:lvl w:ilvl="7" w:tplc="808A90FE">
      <w:start w:val="1"/>
      <w:numFmt w:val="bullet"/>
      <w:lvlText w:val="●"/>
      <w:lvlJc w:val="left"/>
      <w:pPr>
        <w:ind w:left="5760" w:hanging="360"/>
      </w:pPr>
    </w:lvl>
    <w:lvl w:ilvl="8" w:tplc="E2C438C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304C"/>
    <w:rsid w:val="002B19D9"/>
    <w:rsid w:val="009D304C"/>
    <w:rsid w:val="00A05F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5306AE-35E2-4A52-88A8-68C1C3692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860</TotalTime>
  <Pages>7</Pages>
  <Words>1614</Words>
  <Characters>9200</Characters>
  <Application>Microsoft Office Word</Application>
  <DocSecurity>0</DocSecurity>
  <Lines>76</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2</cp:revision>
  <dcterms:created xsi:type="dcterms:W3CDTF">2026-10-06T12:36:00Z</dcterms:created>
  <dcterms:modified xsi:type="dcterms:W3CDTF">2026-10-09T14:02:00Z</dcterms:modified>
</cp:coreProperties>
</file>