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RÉSUMÉ DE RÉUNION DU 27/01/2023</w:t>
      </w:r>
      <w:r>
        <w:rPr>
          <w:b/>
          <w:bCs/>
          <w:sz w:val="28"/>
          <w:szCs w:val="28"/>
          <w:u w:val="single"/>
        </w:rPr>
      </w:r>
    </w:p>
    <w:p>
      <w:pPr>
        <w:jc w:val="left"/>
        <w:rPr>
          <w:b/>
          <w:bCs/>
          <w:sz w:val="28"/>
          <w:szCs w:val="28"/>
          <w:highlight w:val="none"/>
          <w:u w:val="single"/>
        </w:rPr>
      </w:pPr>
      <w:r>
        <w:rPr>
          <w:b w:val="0"/>
          <w:bCs w:val="0"/>
          <w:sz w:val="28"/>
          <w:szCs w:val="28"/>
          <w:u w:val="none"/>
        </w:rPr>
      </w:r>
      <w:r>
        <w:rPr>
          <w:b/>
          <w:bCs/>
          <w:sz w:val="20"/>
          <w:szCs w:val="20"/>
          <w:highlight w:val="none"/>
          <w:u w:val="single"/>
        </w:rPr>
        <w:t xml:space="preserve"> </w:t>
      </w:r>
      <w:r>
        <w:rPr>
          <w:b/>
          <w:bCs/>
          <w:sz w:val="28"/>
          <w:szCs w:val="28"/>
          <w:highlight w:val="none"/>
          <w:u w:val="single"/>
        </w:rPr>
      </w:r>
      <w:r/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Cette réunion avais pour objectif de présenter deux(2) modules, dont le module stock et le module réquisition au  ...........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Cette réunion ces tenu Le vendredi 24/01/2023 a l’immeuble Postel 2001 au 1er étage dans le bureau de Mr Loukou Celestin N’Goran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A cette réunion était présent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Mr Loukou Celestin N’Goran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Mr Patrick Sommet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Mr N’Goran Herver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Mr N’Doua Jean Marie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Mr Akoun Bernard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pStyle w:val="602"/>
        <w:numPr>
          <w:ilvl w:val="0"/>
          <w:numId w:val="3"/>
        </w:num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Mr Atto Jhonnatan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A cette réunion Mr N’Goran Herve a présente les différents module , en mettant en évidence les fonctionnalités du module, tout en faisant des démos .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Au terme de cette présentation certaine remarque, et des recommandations on été faite par le  ____ et le Mr Patrick Sommet (DSI) , sur quelque modification et amélioration qui devrais êtres apporter a certain endroit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tbl>
      <w:tblPr>
        <w:tblStyle w:val="47"/>
        <w:tblW w:w="0" w:type="auto"/>
        <w:tblLayout w:type="fixed"/>
        <w:tblLook w:val="04A0" w:firstRow="1" w:lastRow="0" w:firstColumn="1" w:lastColumn="0" w:noHBand="0" w:noVBand="1"/>
      </w:tblPr>
      <w:tblGrid>
        <w:gridCol w:w="5669"/>
        <w:gridCol w:w="3686"/>
      </w:tblGrid>
      <w:tr>
        <w:trPr>
          <w:trHeight w:val="686"/>
        </w:trPr>
        <w:tc>
          <w:tcPr>
            <w:tcW w:w="5669" w:type="dxa"/>
            <w:textDirection w:val="lrTb"/>
            <w:noWrap w:val="false"/>
          </w:tcPr>
          <w:p>
            <w:pPr>
              <w:jc w:val="left"/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</w:p>
          <w:p>
            <w:pPr>
              <w:jc w:val="center"/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  <w:t xml:space="preserve">Action</w:t>
            </w: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</w:p>
        </w:tc>
        <w:tc>
          <w:tcPr>
            <w:tcW w:w="3686" w:type="dxa"/>
            <w:textDirection w:val="lrTb"/>
            <w:noWrap w:val="false"/>
          </w:tcPr>
          <w:p>
            <w:pPr>
              <w:ind w:left="0"/>
              <w:jc w:val="center"/>
              <w:spacing w:line="240" w:lineRule="auto"/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</w:p>
          <w:p>
            <w:pPr>
              <w:ind w:left="0"/>
              <w:jc w:val="center"/>
              <w:spacing w:line="240" w:lineRule="auto"/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  <w:t xml:space="preserve">Assigné à</w:t>
            </w: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</w:p>
        </w:tc>
      </w:tr>
      <w:tr>
        <w:trPr>
          <w:trHeight w:val="1701"/>
        </w:trPr>
        <w:tc>
          <w:tcPr>
            <w:tcW w:w="5669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pPr>
            <w:r>
              <w:rPr>
                <w:b/>
                <w:bCs/>
                <w:sz w:val="28"/>
                <w:szCs w:val="28"/>
                <w:highlight w:val="none"/>
                <w:u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4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Modifier certain libellé 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8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Sur la page de demande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/>
          </w:p>
          <w:p>
            <w:pPr>
              <w:ind w:left="720" w:firstLine="0"/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     ² demande d’achat =&gt; Expression de besoin</w:t>
            </w:r>
            <w:r>
              <w:rPr>
                <w:sz w:val="22"/>
                <w:szCs w:val="22"/>
              </w:rPr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6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 Sur le model d’imprimé modifier 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ind w:left="720" w:firstLine="0"/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     ² consultation =&gt; besoin exprimé BE0000 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  <w:r/>
          </w:p>
          <w:p>
            <w:pPr>
              <w:ind w:left="720" w:firstLine="0"/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     ² employé =&gt;Demandeur 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4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Modifier les couleur 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4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Revoir la chaîne du workflow , retirer certaine étapes 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4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Configuré un Dashboard pour le GESTIONNAIRE DE STOCK , CT ,DICAB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4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Simplifier  l’utilisation du module a tous le personnelle 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pStyle w:val="602"/>
              <w:numPr>
                <w:ilvl w:val="0"/>
                <w:numId w:val="4"/>
              </w:numPr>
              <w:jc w:val="left"/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pP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  <w:t xml:space="preserve">Revoir les alertes pour approbation et confirmation des étape du workflow</w:t>
            </w:r>
            <w:r>
              <w:rPr>
                <w:b w:val="0"/>
                <w:bCs w:val="0"/>
                <w:sz w:val="22"/>
                <w:szCs w:val="22"/>
                <w:highlight w:val="none"/>
                <w:u w:val="none"/>
              </w:rPr>
            </w:r>
          </w:p>
          <w:p>
            <w:pPr>
              <w:jc w:val="left"/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</w:p>
        </w:tc>
        <w:tc>
          <w:tcPr>
            <w:tcW w:w="3686" w:type="dxa"/>
            <w:vMerge w:val="restart"/>
            <w:textDirection w:val="lrTb"/>
            <w:noWrap w:val="false"/>
          </w:tcPr>
          <w:p>
            <w:pPr>
              <w:jc w:val="left"/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  <w:u w:val="none"/>
              </w:rPr>
            </w:r>
          </w:p>
        </w:tc>
      </w:tr>
    </w:tbl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Prochain Rendez-vous :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Mardi 31/01/2023  pour validation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 xml:space="preserve">Jeudi 02/02/2023 Présentation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single"/>
        </w:rPr>
        <w:t xml:space="preserve">Divers </w:t>
      </w: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ab/>
        <w:t xml:space="preserve">Fixé une date pour la formation du personnelle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  <w:tab/>
        <w:t xml:space="preserve">Le sujet du module de gestion du parc auto a été abordé </w:t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p>
      <w:pPr>
        <w:jc w:val="left"/>
        <w:rPr>
          <w:b w:val="0"/>
          <w:bCs w:val="0"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none"/>
          <w:u w:val="none"/>
        </w:rPr>
      </w:r>
      <w:r>
        <w:rPr>
          <w:b w:val="0"/>
          <w:bCs w:val="0"/>
          <w:sz w:val="28"/>
          <w:szCs w:val="28"/>
          <w:highlight w:val="none"/>
          <w:u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2023-01-27T23:05:49Z</dcterms:modified>
</cp:coreProperties>
</file>