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Documentation Technique – BA380</w:t>
      </w:r>
    </w:p>
    <w:p>
      <w:r>
        <w:t>1. Structure générale</w:t>
      </w:r>
    </w:p>
    <w:p>
      <w:r>
        <w:t>L'application est une webapp Flask gérant deux bases SQLite : associations et bénévoles.</w:t>
      </w:r>
    </w:p>
    <w:p/>
    <w:p>
      <w:r>
        <w:t>2. Technologies utilisées</w:t>
      </w:r>
    </w:p>
    <w:p>
      <w:r>
        <w:t>- Flask (Python)</w:t>
      </w:r>
    </w:p>
    <w:p>
      <w:r>
        <w:t>- HTML + Jinja2 + Bootstrap</w:t>
      </w:r>
    </w:p>
    <w:p>
      <w:r>
        <w:t>- ReportLab, WeasyPrint</w:t>
      </w:r>
    </w:p>
    <w:p>
      <w:r>
        <w:t>- gspread, googleapiclient</w:t>
      </w:r>
    </w:p>
    <w:p>
      <w:r>
        <w:t>- Flask-Login</w:t>
      </w:r>
    </w:p>
    <w:p>
      <w:r>
        <w:t>- Flask-Session (filesystem)</w:t>
      </w:r>
    </w:p>
    <w:p>
      <w:r>
        <w:t>- .env pour config</w:t>
      </w:r>
    </w:p>
    <w:p/>
    <w:p>
      <w:r>
        <w:t>3. Architecture</w:t>
      </w:r>
    </w:p>
    <w:p>
      <w:r>
        <w:t>- app.py : logique principale</w:t>
      </w:r>
    </w:p>
    <w:p>
      <w:r>
        <w:t>- export_to_sheets.py : envoi Google Sheets</w:t>
      </w:r>
    </w:p>
    <w:p>
      <w:r>
        <w:t>- utils.py : fonctions communes (Drive, logs, DB)</w:t>
      </w:r>
    </w:p>
    <w:p>
      <w:r>
        <w:t>- templates/ : HTML</w:t>
      </w:r>
    </w:p>
    <w:p>
      <w:r>
        <w:t>- static/ : logo, CSS, etc.</w:t>
      </w:r>
    </w:p>
    <w:p/>
    <w:p>
      <w:r>
        <w:t>4. Bases de données</w:t>
      </w:r>
    </w:p>
    <w:p>
      <w:r>
        <w:t>Tables : associations, benevoles, field_groups, parametres, users</w:t>
      </w:r>
    </w:p>
    <w:p>
      <w:r>
        <w:t>Champ `appli` = 'associations' ou 'benevoles'</w:t>
      </w:r>
    </w:p>
    <w:p/>
    <w:p>
      <w:r>
        <w:t>5. Authentification</w:t>
      </w:r>
    </w:p>
    <w:p>
      <w:r>
        <w:t>- Table users</w:t>
      </w:r>
    </w:p>
    <w:p>
      <w:r>
        <w:t>- Rôle stocké en session : admin, gestionnaire, car, user</w:t>
      </w:r>
    </w:p>
    <w:p/>
    <w:p>
      <w:r>
        <w:t>6. Sauvegarde Google Drive</w:t>
      </w:r>
    </w:p>
    <w:p>
      <w:r>
        <w:t>- upload_database() via PyDrive2</w:t>
      </w:r>
    </w:p>
    <w:p>
      <w:r>
        <w:t>- Suppression puis upload</w:t>
      </w:r>
    </w:p>
    <w:p>
      <w:r>
        <w:t>- ID fichiers/dossiers dans .env</w:t>
      </w:r>
    </w:p>
    <w:p/>
    <w:p>
      <w:r>
        <w:t>7. Export Google Sheets</w:t>
      </w:r>
    </w:p>
    <w:p>
      <w:r>
        <w:t>- Fonctions : export_to_google_sheets_assos(), export_to_google_sheets_bene()</w:t>
      </w:r>
    </w:p>
    <w:p>
      <w:r>
        <w:t>- Gère doublons via get_existing_spreadsheet_id()</w:t>
      </w:r>
    </w:p>
    <w:p/>
    <w:p>
      <w:r>
        <w:t>8. PDF</w:t>
      </w:r>
    </w:p>
    <w:p>
      <w:r>
        <w:t>- ReportLab pour fiches (fiche visite, annexe)</w:t>
      </w:r>
    </w:p>
    <w:p>
      <w:r>
        <w:t>- WeasyPrint pour fiche_partenaire</w:t>
      </w:r>
    </w:p>
    <w:p>
      <w:r>
        <w:t>- Images depuis static/images/</w:t>
      </w:r>
    </w:p>
    <w:p/>
    <w:p>
      <w:r>
        <w:t>9. Scripts système</w:t>
      </w:r>
    </w:p>
    <w:p>
      <w:r>
        <w:t>- admin_scripts déclenche .sh (backup, deploy, status...)</w:t>
      </w:r>
    </w:p>
    <w:p>
      <w:r>
        <w:t>- Répertoire : /home/ndprz/scripts</w:t>
      </w:r>
    </w:p>
    <w:p/>
    <w:p>
      <w:r>
        <w:t>10. Déploiement</w:t>
      </w:r>
    </w:p>
    <w:p>
      <w:r>
        <w:t>- www.ba380.org (prod)</w:t>
      </w:r>
    </w:p>
    <w:p>
      <w:r>
        <w:t>- ndprz.pythonanywhere.com (dev)</w:t>
      </w:r>
    </w:p>
    <w:p>
      <w:r>
        <w:t>- Bases : ba380.sqlite, ba380dev.sqlite, *_test.sqlite</w:t>
      </w:r>
    </w:p>
    <w:p>
      <w:r>
        <w:t>- Les fichiers .env permettent de configurer dynamiquement l’environnement</w:t>
      </w:r>
    </w:p>
    <w:p>
      <w:r>
        <w:t>- Activation du mode test via session utilisateur (/set_test_user)</w:t>
      </w:r>
    </w:p>
    <w:p/>
    <w:p>
      <w:r>
        <w:t>© Banque Alimentaire de l'Isère – 2025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